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9C3" w:rsidRPr="009A5155" w:rsidRDefault="00EA59C3" w:rsidP="0029104D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A5155">
        <w:rPr>
          <w:color w:val="000000"/>
          <w:sz w:val="28"/>
          <w:szCs w:val="28"/>
        </w:rPr>
        <w:t>Формирование</w:t>
      </w:r>
      <w:r>
        <w:rPr>
          <w:color w:val="000000"/>
          <w:sz w:val="28"/>
          <w:szCs w:val="28"/>
        </w:rPr>
        <w:t xml:space="preserve"> духовно-нравственных ценностей</w:t>
      </w:r>
    </w:p>
    <w:p w:rsidR="00EA59C3" w:rsidRPr="009A5155" w:rsidRDefault="00EA59C3" w:rsidP="0029104D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A59C3" w:rsidRPr="001056AA" w:rsidRDefault="00EA59C3" w:rsidP="004A270A">
      <w:pPr>
        <w:pStyle w:val="NormalWeb"/>
        <w:spacing w:before="0" w:beforeAutospacing="0" w:after="0" w:afterAutospacing="0"/>
        <w:jc w:val="right"/>
        <w:rPr>
          <w:sz w:val="28"/>
          <w:szCs w:val="28"/>
        </w:rPr>
      </w:pPr>
      <w:r w:rsidRPr="001056AA">
        <w:rPr>
          <w:sz w:val="28"/>
          <w:szCs w:val="28"/>
        </w:rPr>
        <w:t>Путивцева А.И.,</w:t>
      </w:r>
    </w:p>
    <w:p w:rsidR="00EA59C3" w:rsidRPr="001056AA" w:rsidRDefault="00EA59C3" w:rsidP="004A270A">
      <w:pPr>
        <w:pStyle w:val="NormalWeb"/>
        <w:spacing w:before="0" w:beforeAutospacing="0" w:after="0" w:afterAutospacing="0"/>
        <w:jc w:val="right"/>
        <w:rPr>
          <w:sz w:val="28"/>
          <w:szCs w:val="28"/>
        </w:rPr>
      </w:pPr>
      <w:r w:rsidRPr="001056AA">
        <w:rPr>
          <w:sz w:val="28"/>
          <w:szCs w:val="28"/>
        </w:rPr>
        <w:t xml:space="preserve">учитель изобразительного искусства </w:t>
      </w:r>
    </w:p>
    <w:p w:rsidR="00EA59C3" w:rsidRPr="001056AA" w:rsidRDefault="00EA59C3" w:rsidP="004A270A">
      <w:pPr>
        <w:pStyle w:val="NormalWeb"/>
        <w:spacing w:before="0" w:beforeAutospacing="0" w:after="0" w:afterAutospacing="0"/>
        <w:jc w:val="right"/>
        <w:rPr>
          <w:sz w:val="28"/>
          <w:szCs w:val="28"/>
        </w:rPr>
      </w:pPr>
      <w:r w:rsidRPr="001056AA">
        <w:rPr>
          <w:sz w:val="28"/>
          <w:szCs w:val="28"/>
        </w:rPr>
        <w:t>МОУ « Краснояружская СОШ№2»</w:t>
      </w:r>
    </w:p>
    <w:p w:rsidR="00EA59C3" w:rsidRDefault="00EA59C3" w:rsidP="00E871D1">
      <w:pPr>
        <w:pStyle w:val="c1"/>
        <w:spacing w:before="0" w:after="0"/>
        <w:ind w:left="3540" w:right="-57"/>
        <w:jc w:val="right"/>
        <w:rPr>
          <w:sz w:val="28"/>
          <w:szCs w:val="28"/>
        </w:rPr>
      </w:pPr>
    </w:p>
    <w:p w:rsidR="00EA59C3" w:rsidRPr="009A5155" w:rsidRDefault="00EA59C3" w:rsidP="00E871D1">
      <w:pPr>
        <w:pStyle w:val="c1"/>
        <w:spacing w:before="0" w:after="0"/>
        <w:ind w:left="3540" w:right="-57"/>
        <w:jc w:val="right"/>
        <w:rPr>
          <w:sz w:val="28"/>
          <w:szCs w:val="28"/>
        </w:rPr>
      </w:pPr>
      <w:r w:rsidRPr="009A5155">
        <w:rPr>
          <w:sz w:val="28"/>
          <w:szCs w:val="28"/>
        </w:rPr>
        <w:t>Всякое искреннее наслаждение изящным есть само по себ</w:t>
      </w:r>
      <w:r>
        <w:rPr>
          <w:sz w:val="28"/>
          <w:szCs w:val="28"/>
        </w:rPr>
        <w:t>е источник нравственной красоты</w:t>
      </w:r>
    </w:p>
    <w:p w:rsidR="00EA59C3" w:rsidRPr="001056AA" w:rsidRDefault="00EA59C3" w:rsidP="001056AA">
      <w:pPr>
        <w:pStyle w:val="c1"/>
        <w:spacing w:before="0" w:after="0"/>
        <w:ind w:right="-57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</w:t>
      </w:r>
      <w:r w:rsidRPr="009A5155">
        <w:rPr>
          <w:i/>
          <w:iCs/>
          <w:sz w:val="28"/>
          <w:szCs w:val="28"/>
        </w:rPr>
        <w:t xml:space="preserve">                                                                                     </w:t>
      </w:r>
      <w:r w:rsidRPr="001056AA">
        <w:rPr>
          <w:sz w:val="28"/>
          <w:szCs w:val="28"/>
        </w:rPr>
        <w:t>К.Д.Ушинский</w:t>
      </w:r>
    </w:p>
    <w:p w:rsidR="00EA59C3" w:rsidRPr="009A5155" w:rsidRDefault="00EA59C3" w:rsidP="00E871D1">
      <w:pPr>
        <w:jc w:val="right"/>
        <w:rPr>
          <w:sz w:val="28"/>
          <w:szCs w:val="28"/>
        </w:rPr>
      </w:pPr>
    </w:p>
    <w:p w:rsidR="00EA59C3" w:rsidRPr="009A5155" w:rsidRDefault="00EA59C3" w:rsidP="0029104D">
      <w:pPr>
        <w:pStyle w:val="c1"/>
        <w:spacing w:before="0" w:after="0"/>
        <w:ind w:left="57" w:right="-57" w:firstLine="651"/>
        <w:jc w:val="both"/>
        <w:rPr>
          <w:color w:val="000000"/>
          <w:sz w:val="28"/>
          <w:szCs w:val="28"/>
        </w:rPr>
      </w:pPr>
      <w:r w:rsidRPr="009A5155">
        <w:rPr>
          <w:sz w:val="28"/>
          <w:szCs w:val="28"/>
        </w:rPr>
        <w:t>Воспитание нового человека, формирование его духовного мира – одно из важных условий  общественного развития. «Ничто так не возвышает личность, - как активная  жизненная позиция, сознательное отношение к общественному долгу, когда единство слова и дела становиться повседневной нормой поведения»</w:t>
      </w:r>
      <w:r w:rsidRPr="009A5155">
        <w:rPr>
          <w:color w:val="000000"/>
          <w:sz w:val="28"/>
          <w:szCs w:val="28"/>
        </w:rPr>
        <w:t xml:space="preserve"> Духовно-нравственное развитие и воспитание учащихся являются первостепенной задачей современной образовательной системы. Образованию отводится ключевая роль в духовно-нравственной консолидации российского общества.</w:t>
      </w:r>
    </w:p>
    <w:p w:rsidR="00EA59C3" w:rsidRPr="009A5155" w:rsidRDefault="00EA59C3" w:rsidP="0029104D">
      <w:pPr>
        <w:pStyle w:val="c1"/>
        <w:spacing w:before="0" w:after="0"/>
        <w:ind w:left="57" w:right="-57" w:firstLine="651"/>
        <w:jc w:val="both"/>
        <w:rPr>
          <w:sz w:val="28"/>
          <w:szCs w:val="28"/>
        </w:rPr>
      </w:pPr>
      <w:r w:rsidRPr="009A5155">
        <w:rPr>
          <w:sz w:val="28"/>
          <w:szCs w:val="28"/>
        </w:rPr>
        <w:t>Дети, пришедшие за парты уже не те, что были несколько лет назад. Они более, активны и осведомлены, как им кажется, чуть ли не во всех областях жизни, они смелее и самоувереннее.</w:t>
      </w:r>
    </w:p>
    <w:p w:rsidR="00EA59C3" w:rsidRPr="009A5155" w:rsidRDefault="00EA59C3" w:rsidP="0029104D">
      <w:pPr>
        <w:pStyle w:val="c1"/>
        <w:spacing w:before="0" w:after="0"/>
        <w:ind w:left="57" w:right="-57" w:firstLine="651"/>
        <w:jc w:val="both"/>
        <w:rPr>
          <w:color w:val="000000"/>
          <w:sz w:val="28"/>
          <w:szCs w:val="28"/>
        </w:rPr>
      </w:pPr>
      <w:r w:rsidRPr="009A5155">
        <w:rPr>
          <w:color w:val="000000"/>
          <w:sz w:val="28"/>
          <w:szCs w:val="28"/>
        </w:rPr>
        <w:t>Наблюдение и переживание окружающей реальности, а также способность осознания своих собственных переживаний, своего внутреннего мира, являются важными условиями</w:t>
      </w:r>
      <w:r w:rsidRPr="009A5155">
        <w:rPr>
          <w:rStyle w:val="apple-converted-space"/>
          <w:color w:val="000000"/>
          <w:sz w:val="28"/>
          <w:szCs w:val="28"/>
        </w:rPr>
        <w:t> </w:t>
      </w:r>
      <w:r w:rsidRPr="009A5155">
        <w:rPr>
          <w:rStyle w:val="Emphasis"/>
          <w:color w:val="000000"/>
          <w:sz w:val="28"/>
          <w:szCs w:val="28"/>
        </w:rPr>
        <w:t>духовного развития личности,</w:t>
      </w:r>
      <w:r w:rsidRPr="009A5155">
        <w:rPr>
          <w:rStyle w:val="apple-converted-space"/>
          <w:color w:val="000000"/>
          <w:sz w:val="28"/>
          <w:szCs w:val="28"/>
        </w:rPr>
        <w:t> </w:t>
      </w:r>
      <w:r w:rsidRPr="009A5155">
        <w:rPr>
          <w:color w:val="000000"/>
          <w:sz w:val="28"/>
          <w:szCs w:val="28"/>
        </w:rPr>
        <w:t>то есть, формирование у ребенка способности самостоятельного видения мира, размышления о нем.</w:t>
      </w:r>
    </w:p>
    <w:p w:rsidR="00EA59C3" w:rsidRPr="0029104D" w:rsidRDefault="00EA59C3" w:rsidP="0029104D">
      <w:pPr>
        <w:pStyle w:val="c1"/>
        <w:spacing w:before="0" w:after="0"/>
        <w:ind w:left="57" w:right="-57" w:firstLine="651"/>
        <w:jc w:val="both"/>
        <w:rPr>
          <w:color w:val="000000"/>
          <w:sz w:val="28"/>
          <w:szCs w:val="28"/>
        </w:rPr>
      </w:pPr>
      <w:r w:rsidRPr="009A5155">
        <w:rPr>
          <w:color w:val="000000"/>
          <w:sz w:val="28"/>
          <w:szCs w:val="28"/>
        </w:rPr>
        <w:t>Важнейшими задачами духовно-нравственного воспитания школьников являются: научить детей понимать прекрасное и возвышенное с одной стороны, безобразное и низменное – с другой; развивать у них способность чувствовать, правильно понимать и оценивать красоту в окружающей действительности, в природе, в общественной жизни, в труде и искусстве.</w:t>
      </w:r>
    </w:p>
    <w:p w:rsidR="00EA59C3" w:rsidRPr="009A5155" w:rsidRDefault="00EA59C3" w:rsidP="0029104D">
      <w:pPr>
        <w:jc w:val="both"/>
        <w:rPr>
          <w:color w:val="000000"/>
          <w:sz w:val="28"/>
          <w:szCs w:val="28"/>
        </w:rPr>
      </w:pPr>
      <w:r w:rsidRPr="009A5155">
        <w:rPr>
          <w:sz w:val="28"/>
          <w:szCs w:val="28"/>
        </w:rPr>
        <w:t xml:space="preserve">Я работаю учителем изобразительного искусства и считаю что главная  цель учебного предмета «Изобразительное искусство» в общеобразовательной школе  это формирование художественной культуры учащихся как неотъемлемой части культуры духовной. </w:t>
      </w:r>
      <w:r w:rsidRPr="009A5155">
        <w:rPr>
          <w:color w:val="000000"/>
          <w:sz w:val="28"/>
          <w:szCs w:val="28"/>
        </w:rPr>
        <w:t xml:space="preserve">Уникальность и значимость </w:t>
      </w:r>
      <w:r w:rsidRPr="009A5155">
        <w:rPr>
          <w:sz w:val="28"/>
          <w:szCs w:val="28"/>
        </w:rPr>
        <w:t>изобразительного искусств</w:t>
      </w:r>
      <w:r w:rsidRPr="009A5155">
        <w:rPr>
          <w:color w:val="000000"/>
          <w:sz w:val="28"/>
          <w:szCs w:val="28"/>
        </w:rPr>
        <w:t>а, в том , что изобразительное искусство направленно непосредственно на духовно-нравственное развитие ученика.</w:t>
      </w:r>
    </w:p>
    <w:p w:rsidR="00EA59C3" w:rsidRPr="009A5155" w:rsidRDefault="00EA59C3" w:rsidP="0029104D">
      <w:pPr>
        <w:jc w:val="both"/>
        <w:rPr>
          <w:sz w:val="28"/>
          <w:szCs w:val="28"/>
        </w:rPr>
      </w:pPr>
      <w:r w:rsidRPr="009A5155">
        <w:rPr>
          <w:color w:val="000000"/>
          <w:sz w:val="28"/>
          <w:szCs w:val="28"/>
        </w:rPr>
        <w:t xml:space="preserve"> </w:t>
      </w:r>
      <w:r w:rsidRPr="009A5155">
        <w:rPr>
          <w:sz w:val="28"/>
          <w:szCs w:val="28"/>
        </w:rPr>
        <w:t>И вся деятельность учителя подчинена, прежде всего воспитанию духовно-нравственной, культурной и толерантной личности. На уроках изобразительного искусства дети учатся рисовать, лепить,  писать красками, конструировать. Но не только. Еще есть умение видеть в окружающей жизни то, что не замечают, не видят другие.  Умение вглядываться в жизнь  - самое главное умение!</w:t>
      </w:r>
    </w:p>
    <w:p w:rsidR="00EA59C3" w:rsidRPr="009A5155" w:rsidRDefault="00EA59C3" w:rsidP="0029104D">
      <w:pPr>
        <w:jc w:val="both"/>
        <w:rPr>
          <w:color w:val="000000"/>
          <w:sz w:val="28"/>
          <w:szCs w:val="28"/>
        </w:rPr>
      </w:pPr>
      <w:r w:rsidRPr="009A5155">
        <w:rPr>
          <w:sz w:val="28"/>
          <w:szCs w:val="28"/>
        </w:rPr>
        <w:t xml:space="preserve"> </w:t>
      </w:r>
      <w:r w:rsidRPr="0029104D">
        <w:rPr>
          <w:sz w:val="28"/>
          <w:szCs w:val="28"/>
        </w:rPr>
        <w:tab/>
      </w:r>
      <w:r w:rsidRPr="009A5155">
        <w:rPr>
          <w:color w:val="000000"/>
          <w:sz w:val="28"/>
          <w:szCs w:val="28"/>
        </w:rPr>
        <w:t>Говоря о формировании духовно-нравственных ценностей, необходимо, прежде всего, отметить, , духовно-нравственную природу самого урока. Любой урок несет и выражает духовность, эту «неуловимую силу, не поддающуюся строгому определению и проявляющуюся в нашем понимании, мировосприятии, мироотношении, определяющих смысл нашего существования»</w:t>
      </w:r>
      <w:r w:rsidRPr="009A5155">
        <w:rPr>
          <w:color w:val="000000"/>
          <w:sz w:val="28"/>
          <w:szCs w:val="28"/>
          <w:vertAlign w:val="superscript"/>
        </w:rPr>
        <w:t xml:space="preserve"> </w:t>
      </w:r>
      <w:r w:rsidRPr="009A5155">
        <w:rPr>
          <w:color w:val="000000"/>
          <w:sz w:val="28"/>
          <w:szCs w:val="28"/>
        </w:rPr>
        <w:t xml:space="preserve">. </w:t>
      </w:r>
    </w:p>
    <w:p w:rsidR="00EA59C3" w:rsidRDefault="00EA59C3" w:rsidP="00E871D1">
      <w:pPr>
        <w:ind w:firstLine="708"/>
        <w:jc w:val="both"/>
        <w:rPr>
          <w:color w:val="000000"/>
          <w:sz w:val="28"/>
          <w:szCs w:val="28"/>
        </w:rPr>
      </w:pPr>
      <w:r w:rsidRPr="009A5155">
        <w:rPr>
          <w:color w:val="000000"/>
          <w:sz w:val="28"/>
          <w:szCs w:val="28"/>
        </w:rPr>
        <w:t xml:space="preserve">Духовность на уроке проявляется как процесс продвижения к истине в ходе познания.  Духовность нравственная –это  соблюдение законов общественного и личного бытия, предопределенных свыше и признанных человечеством как ценности. Потому  нравственный урок – это явление   любви , добра, миролюбия, долга, честности, доброты, справедливости, доверия. </w:t>
      </w:r>
    </w:p>
    <w:p w:rsidR="00EA59C3" w:rsidRPr="009A5155" w:rsidRDefault="00EA59C3" w:rsidP="00E871D1">
      <w:pPr>
        <w:ind w:firstLine="708"/>
        <w:jc w:val="both"/>
        <w:rPr>
          <w:color w:val="000000"/>
          <w:sz w:val="28"/>
          <w:szCs w:val="28"/>
        </w:rPr>
      </w:pPr>
      <w:r w:rsidRPr="009A5155">
        <w:rPr>
          <w:color w:val="000000"/>
          <w:sz w:val="28"/>
          <w:szCs w:val="28"/>
        </w:rPr>
        <w:t xml:space="preserve">Искусство облагораживает и воспитывает человека. Искусство действует на человека внутренними переживаниями, эмоциями и выражением их в образах. При собственном же воспроизведении рассказа графически ребенок вкладывает в картину все свое знание, все свое соображение и побуждается к сознательному отношению в изложении не только главного, но и подробностей. А, обдумывая и размышляя относительно изображения известных лиц и событий, ребенок ставит себя невольно в более близкие отношения к этим предметам и вкладывает в дело свою любовь. </w:t>
      </w:r>
    </w:p>
    <w:p w:rsidR="00EA59C3" w:rsidRPr="009A5155" w:rsidRDefault="00EA59C3" w:rsidP="0029104D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A5155">
        <w:rPr>
          <w:color w:val="000000"/>
          <w:sz w:val="28"/>
          <w:szCs w:val="28"/>
        </w:rPr>
        <w:t>Произведения изобразительного искусства — это  светлое окошко, через которое человек постигает тонкое, благородное видение мира. Живопись утверждает в юной душе чувство величия и красоты человека, поднимает человека в его собственных глазах.</w:t>
      </w:r>
    </w:p>
    <w:p w:rsidR="00EA59C3" w:rsidRPr="009A5155" w:rsidRDefault="00EA59C3" w:rsidP="0029104D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A5155">
        <w:rPr>
          <w:color w:val="000000"/>
          <w:sz w:val="28"/>
          <w:szCs w:val="28"/>
        </w:rPr>
        <w:t>Рассматривание картин — такой же сложный способ эмоционально-эстетического влияния. На своих уроках, благодаря новым технологиям ,у меня есть возможность показать детям красоту работ русских и зарубежных художников разных эпох.</w:t>
      </w:r>
    </w:p>
    <w:p w:rsidR="00EA59C3" w:rsidRPr="009A5155" w:rsidRDefault="00EA59C3" w:rsidP="0029104D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A5155">
        <w:rPr>
          <w:color w:val="000000"/>
          <w:sz w:val="28"/>
          <w:szCs w:val="28"/>
        </w:rPr>
        <w:t xml:space="preserve">Важным компонентом во время проведения уроков изобразительного искусства является арттерапия. Искусство учит, и искусство лечит, лечит своими произведениями. И в процессе практической работы учеников творчество благотворно влияет, врачует душу ребенка. </w:t>
      </w:r>
    </w:p>
    <w:p w:rsidR="00EA59C3" w:rsidRPr="009A5155" w:rsidRDefault="00EA59C3" w:rsidP="0029104D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5155">
        <w:rPr>
          <w:color w:val="000000"/>
          <w:sz w:val="28"/>
          <w:szCs w:val="28"/>
        </w:rPr>
        <w:t>Успешный результат в духовно-нравственном воспитании школьников достигается и при проведении  психологического тренинга. Благодаря ему снимается напряжение и обеспечиваются добрые и доверительные отношения между учениками и учителем. Положительный настрой служит поводом для осуществления поставленных целей: ознакомление с шедеврами мирового искусства, развитие воли и самостоятельности, а также  воспитание культурного, духовно-нравственного человека.</w:t>
      </w:r>
    </w:p>
    <w:p w:rsidR="00EA59C3" w:rsidRPr="009A5155" w:rsidRDefault="00EA59C3" w:rsidP="0029104D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A5155">
        <w:rPr>
          <w:color w:val="000000"/>
          <w:sz w:val="28"/>
          <w:szCs w:val="28"/>
        </w:rPr>
        <w:t>Считаю, что обязательным и своевременным должен быть показ выставочных работ, выполненных школьниками по всем темам уроков. Очень важно, если ребята могут увидеть работы своих ровесников, почувствовать то, что волнует других людей.</w:t>
      </w:r>
    </w:p>
    <w:p w:rsidR="00EA59C3" w:rsidRPr="009A5155" w:rsidRDefault="00EA59C3" w:rsidP="0029104D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A5155">
        <w:rPr>
          <w:color w:val="000000"/>
          <w:sz w:val="28"/>
          <w:szCs w:val="28"/>
        </w:rPr>
        <w:t>Грамотно рисовать может научиться каждый, также как читать и писать. Но занятия живописью дают значительно больше. Они воспитывают чувства формы, ритма, гармонии, цвета. А это уже воспитание и художника и зрителя. Именно уроки изобразительного искусства требуют предварительного анализа натуры, умения прогнозировать и оценивать результаты собственной деятельности, что будет необходимо каждому ученику в будущем. Именно на уроках изобразительного искусства происходит</w:t>
      </w:r>
      <w:r w:rsidRPr="009A5155">
        <w:rPr>
          <w:rStyle w:val="apple-converted-space"/>
          <w:color w:val="000000"/>
          <w:sz w:val="28"/>
          <w:szCs w:val="28"/>
        </w:rPr>
        <w:t> </w:t>
      </w:r>
      <w:r w:rsidRPr="009A5155">
        <w:rPr>
          <w:rStyle w:val="Emphasis"/>
          <w:color w:val="000000"/>
          <w:sz w:val="28"/>
          <w:szCs w:val="28"/>
        </w:rPr>
        <w:t>духовно-нравственное</w:t>
      </w:r>
      <w:r w:rsidRPr="009A5155">
        <w:rPr>
          <w:rStyle w:val="apple-converted-space"/>
          <w:color w:val="000000"/>
          <w:sz w:val="28"/>
          <w:szCs w:val="28"/>
        </w:rPr>
        <w:t> </w:t>
      </w:r>
      <w:r w:rsidRPr="009A5155">
        <w:rPr>
          <w:color w:val="000000"/>
          <w:sz w:val="28"/>
          <w:szCs w:val="28"/>
        </w:rPr>
        <w:t>воспитание личности, умеющей ценить прекрасное в искусстве, природе, человеке, способного сострадать ко всему живому.</w:t>
      </w:r>
    </w:p>
    <w:p w:rsidR="00EA59C3" w:rsidRPr="009A5155" w:rsidRDefault="00EA59C3" w:rsidP="0029104D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A5155">
        <w:rPr>
          <w:color w:val="000000"/>
          <w:sz w:val="28"/>
          <w:szCs w:val="28"/>
        </w:rPr>
        <w:t>Ведь уникальность искусства – в особом способе духовного освоения действительности. Оно отражает все формы социальной деятельности, и потому сфера его воздействия на жизнь человека безгранична.</w:t>
      </w:r>
    </w:p>
    <w:p w:rsidR="00EA59C3" w:rsidRPr="009A5155" w:rsidRDefault="00EA59C3" w:rsidP="0029104D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9A5155">
        <w:rPr>
          <w:sz w:val="28"/>
          <w:szCs w:val="28"/>
        </w:rPr>
        <w:t>Очень важно воспитывать в детях доброту щедрость души, уверенность в себе, умение наслаждаться окружающим миром. Это подготовит ребят к вступлению во “взрослую” жизнь, с ее нормами и требованиями, привьёт им оптимистическое восприятие жизни, сделает их коллективистами, стремящимися сделать нашу землю еще лучше.</w:t>
      </w:r>
    </w:p>
    <w:p w:rsidR="00EA59C3" w:rsidRPr="009A5155" w:rsidRDefault="00EA59C3" w:rsidP="0029104D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A5155">
        <w:rPr>
          <w:sz w:val="28"/>
          <w:szCs w:val="28"/>
        </w:rPr>
        <w:t>Если мы не будем обращать внимание на духовно-нравственное состояние наших детей ,то при всех наших самых замечательных инициативах, методиках, программах, учебниках мы можем никакого результата не получить. Это не просто задача , а это та задача ,которая стоит сейчас в самой основе нашей жизни. Если мы ее не решим, можем просто потерять и детей наших, и Россию.</w:t>
      </w:r>
    </w:p>
    <w:p w:rsidR="00EA59C3" w:rsidRPr="009A5155" w:rsidRDefault="00EA59C3" w:rsidP="0029104D">
      <w:pPr>
        <w:jc w:val="both"/>
        <w:rPr>
          <w:sz w:val="28"/>
          <w:szCs w:val="28"/>
        </w:rPr>
      </w:pPr>
    </w:p>
    <w:p w:rsidR="00EA59C3" w:rsidRPr="009A5155" w:rsidRDefault="00EA59C3" w:rsidP="0029104D">
      <w:pPr>
        <w:jc w:val="both"/>
        <w:rPr>
          <w:sz w:val="28"/>
          <w:szCs w:val="28"/>
        </w:rPr>
      </w:pPr>
    </w:p>
    <w:p w:rsidR="00EA59C3" w:rsidRPr="009A5155" w:rsidRDefault="00EA59C3" w:rsidP="0029104D">
      <w:pPr>
        <w:jc w:val="both"/>
        <w:rPr>
          <w:sz w:val="28"/>
          <w:szCs w:val="28"/>
        </w:rPr>
      </w:pPr>
    </w:p>
    <w:sectPr w:rsidR="00EA59C3" w:rsidRPr="009A5155" w:rsidSect="002E0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72EA1"/>
    <w:multiLevelType w:val="multilevel"/>
    <w:tmpl w:val="11962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25CA0107"/>
    <w:multiLevelType w:val="multilevel"/>
    <w:tmpl w:val="B09E2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C21CB3"/>
    <w:multiLevelType w:val="hybridMultilevel"/>
    <w:tmpl w:val="4B347516"/>
    <w:lvl w:ilvl="0" w:tplc="B8CAC4A2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0"/>
        </w:tabs>
        <w:ind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</w:abstractNum>
  <w:abstractNum w:abstractNumId="3">
    <w:nsid w:val="26CC2898"/>
    <w:multiLevelType w:val="multilevel"/>
    <w:tmpl w:val="0680D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334631FE"/>
    <w:multiLevelType w:val="multilevel"/>
    <w:tmpl w:val="362A3A60"/>
    <w:lvl w:ilvl="0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5">
    <w:nsid w:val="3728332F"/>
    <w:multiLevelType w:val="multilevel"/>
    <w:tmpl w:val="8D129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40D973EF"/>
    <w:multiLevelType w:val="multilevel"/>
    <w:tmpl w:val="5EFEB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3F1A46"/>
    <w:multiLevelType w:val="multilevel"/>
    <w:tmpl w:val="68027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4B135A24"/>
    <w:multiLevelType w:val="hybridMultilevel"/>
    <w:tmpl w:val="AA7AB586"/>
    <w:lvl w:ilvl="0" w:tplc="B8CAC4A2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0"/>
        </w:tabs>
        <w:ind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4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</w:abstractNum>
  <w:abstractNum w:abstractNumId="9">
    <w:nsid w:val="5198096A"/>
    <w:multiLevelType w:val="multilevel"/>
    <w:tmpl w:val="CF628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56A37FEC"/>
    <w:multiLevelType w:val="hybridMultilevel"/>
    <w:tmpl w:val="C96268A8"/>
    <w:lvl w:ilvl="0" w:tplc="B8CAC4A2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0"/>
        </w:tabs>
        <w:ind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</w:abstractNum>
  <w:abstractNum w:abstractNumId="11">
    <w:nsid w:val="71BF0EFB"/>
    <w:multiLevelType w:val="hybridMultilevel"/>
    <w:tmpl w:val="8EEA239A"/>
    <w:lvl w:ilvl="0" w:tplc="06C88812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EA426BF"/>
    <w:multiLevelType w:val="multilevel"/>
    <w:tmpl w:val="5A1A3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8"/>
  </w:num>
  <w:num w:numId="5">
    <w:abstractNumId w:val="10"/>
  </w:num>
  <w:num w:numId="6">
    <w:abstractNumId w:val="11"/>
  </w:num>
  <w:num w:numId="7">
    <w:abstractNumId w:val="6"/>
  </w:num>
  <w:num w:numId="8">
    <w:abstractNumId w:val="12"/>
  </w:num>
  <w:num w:numId="9">
    <w:abstractNumId w:val="7"/>
  </w:num>
  <w:num w:numId="10">
    <w:abstractNumId w:val="9"/>
  </w:num>
  <w:num w:numId="11">
    <w:abstractNumId w:val="3"/>
  </w:num>
  <w:num w:numId="12">
    <w:abstractNumId w:val="5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3ED4"/>
    <w:rsid w:val="0002015A"/>
    <w:rsid w:val="000561C3"/>
    <w:rsid w:val="001056AA"/>
    <w:rsid w:val="0019397E"/>
    <w:rsid w:val="001A28BC"/>
    <w:rsid w:val="001A4EF4"/>
    <w:rsid w:val="001D0416"/>
    <w:rsid w:val="001F18FA"/>
    <w:rsid w:val="0020655B"/>
    <w:rsid w:val="00244C2C"/>
    <w:rsid w:val="0028432D"/>
    <w:rsid w:val="0029104D"/>
    <w:rsid w:val="002B6D00"/>
    <w:rsid w:val="002D73B2"/>
    <w:rsid w:val="002E02AD"/>
    <w:rsid w:val="0033045D"/>
    <w:rsid w:val="00372459"/>
    <w:rsid w:val="0038427F"/>
    <w:rsid w:val="00386470"/>
    <w:rsid w:val="00390065"/>
    <w:rsid w:val="00391B5E"/>
    <w:rsid w:val="003B0985"/>
    <w:rsid w:val="003C7F2D"/>
    <w:rsid w:val="004538D4"/>
    <w:rsid w:val="00471C77"/>
    <w:rsid w:val="00480ECD"/>
    <w:rsid w:val="004A270A"/>
    <w:rsid w:val="005856E8"/>
    <w:rsid w:val="005C1C99"/>
    <w:rsid w:val="0060023F"/>
    <w:rsid w:val="00613F78"/>
    <w:rsid w:val="0066281D"/>
    <w:rsid w:val="006E6B47"/>
    <w:rsid w:val="00711031"/>
    <w:rsid w:val="007C429A"/>
    <w:rsid w:val="007D1A10"/>
    <w:rsid w:val="00806EC1"/>
    <w:rsid w:val="008E500D"/>
    <w:rsid w:val="008F5326"/>
    <w:rsid w:val="00965BEA"/>
    <w:rsid w:val="00994017"/>
    <w:rsid w:val="009A5155"/>
    <w:rsid w:val="00A14FB3"/>
    <w:rsid w:val="00A566C8"/>
    <w:rsid w:val="00A6681F"/>
    <w:rsid w:val="00A74380"/>
    <w:rsid w:val="00A96291"/>
    <w:rsid w:val="00B07C6C"/>
    <w:rsid w:val="00B41294"/>
    <w:rsid w:val="00B53AD7"/>
    <w:rsid w:val="00B64D2E"/>
    <w:rsid w:val="00BB1758"/>
    <w:rsid w:val="00BD004F"/>
    <w:rsid w:val="00BD6FC4"/>
    <w:rsid w:val="00BE1E9C"/>
    <w:rsid w:val="00BE2DA4"/>
    <w:rsid w:val="00C01739"/>
    <w:rsid w:val="00C608B1"/>
    <w:rsid w:val="00C77DA1"/>
    <w:rsid w:val="00D44982"/>
    <w:rsid w:val="00D85D67"/>
    <w:rsid w:val="00D871F8"/>
    <w:rsid w:val="00DF3ED4"/>
    <w:rsid w:val="00E405AC"/>
    <w:rsid w:val="00E47884"/>
    <w:rsid w:val="00E8519F"/>
    <w:rsid w:val="00E871D1"/>
    <w:rsid w:val="00EA59C3"/>
    <w:rsid w:val="00EA7344"/>
    <w:rsid w:val="00ED53C8"/>
    <w:rsid w:val="00F72B95"/>
    <w:rsid w:val="00F74910"/>
    <w:rsid w:val="00FA7772"/>
    <w:rsid w:val="00FD2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ED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B4129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91B5E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91B5E"/>
    <w:pPr>
      <w:keepNext/>
      <w:suppressAutoHyphens/>
      <w:spacing w:before="240" w:after="60"/>
      <w:outlineLvl w:val="2"/>
    </w:pPr>
    <w:rPr>
      <w:rFonts w:ascii="Cambria" w:hAnsi="Cambria" w:cs="Cambria"/>
      <w:b/>
      <w:bCs/>
      <w:sz w:val="26"/>
      <w:szCs w:val="26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4129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91B5E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91B5E"/>
    <w:rPr>
      <w:rFonts w:ascii="Cambria" w:hAnsi="Cambria" w:cs="Cambria"/>
      <w:b/>
      <w:bCs/>
      <w:sz w:val="26"/>
      <w:szCs w:val="26"/>
      <w:lang w:eastAsia="ar-SA" w:bidi="ar-SA"/>
    </w:rPr>
  </w:style>
  <w:style w:type="paragraph" w:styleId="NormalWeb">
    <w:name w:val="Normal (Web)"/>
    <w:basedOn w:val="Normal"/>
    <w:uiPriority w:val="99"/>
    <w:rsid w:val="00B41294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B4129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B41294"/>
  </w:style>
  <w:style w:type="character" w:styleId="Emphasis">
    <w:name w:val="Emphasis"/>
    <w:basedOn w:val="DefaultParagraphFont"/>
    <w:uiPriority w:val="99"/>
    <w:qFormat/>
    <w:rsid w:val="00B41294"/>
    <w:rPr>
      <w:i/>
      <w:iCs/>
    </w:rPr>
  </w:style>
  <w:style w:type="character" w:styleId="Strong">
    <w:name w:val="Strong"/>
    <w:basedOn w:val="DefaultParagraphFont"/>
    <w:uiPriority w:val="99"/>
    <w:qFormat/>
    <w:rsid w:val="00B41294"/>
    <w:rPr>
      <w:b/>
      <w:bCs/>
    </w:rPr>
  </w:style>
  <w:style w:type="paragraph" w:customStyle="1" w:styleId="c4">
    <w:name w:val="c4"/>
    <w:basedOn w:val="Normal"/>
    <w:uiPriority w:val="99"/>
    <w:rsid w:val="00E405AC"/>
    <w:pPr>
      <w:spacing w:before="100" w:beforeAutospacing="1" w:after="100" w:afterAutospacing="1"/>
    </w:pPr>
  </w:style>
  <w:style w:type="character" w:customStyle="1" w:styleId="c0">
    <w:name w:val="c0"/>
    <w:basedOn w:val="DefaultParagraphFont"/>
    <w:uiPriority w:val="99"/>
    <w:rsid w:val="00E405AC"/>
  </w:style>
  <w:style w:type="paragraph" w:customStyle="1" w:styleId="a">
    <w:name w:val="Знак"/>
    <w:basedOn w:val="Normal"/>
    <w:uiPriority w:val="99"/>
    <w:rsid w:val="00F72B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F72B9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72B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2B95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A7438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1">
    <w:name w:val="c1"/>
    <w:basedOn w:val="Normal"/>
    <w:uiPriority w:val="99"/>
    <w:rsid w:val="00A74380"/>
    <w:pPr>
      <w:spacing w:before="69" w:after="69"/>
    </w:pPr>
  </w:style>
  <w:style w:type="character" w:customStyle="1" w:styleId="c3">
    <w:name w:val="c3"/>
    <w:basedOn w:val="DefaultParagraphFont"/>
    <w:uiPriority w:val="99"/>
    <w:rsid w:val="00A743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93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93170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170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93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351</TotalTime>
  <Pages>3</Pages>
  <Words>976</Words>
  <Characters>5566</Characters>
  <Application>Microsoft Office Outlook</Application>
  <DocSecurity>0</DocSecurity>
  <Lines>0</Lines>
  <Paragraphs>0</Paragraphs>
  <ScaleCrop>false</ScaleCrop>
  <Company>Краснояружская СОШ №2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Komp_5</cp:lastModifiedBy>
  <cp:revision>51</cp:revision>
  <cp:lastPrinted>2013-03-02T10:04:00Z</cp:lastPrinted>
  <dcterms:created xsi:type="dcterms:W3CDTF">2013-02-14T07:02:00Z</dcterms:created>
  <dcterms:modified xsi:type="dcterms:W3CDTF">2013-03-25T13:33:00Z</dcterms:modified>
</cp:coreProperties>
</file>