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DA" w:rsidRDefault="008258DA" w:rsidP="008258D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8258DA" w:rsidRDefault="008258DA" w:rsidP="008258D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                </w:t>
      </w:r>
      <w:r w:rsidRPr="008258DA">
        <w:rPr>
          <w:rStyle w:val="a4"/>
          <w:rFonts w:ascii="Times New Roman" w:hAnsi="Times New Roman" w:cs="Times New Roman"/>
          <w:sz w:val="24"/>
          <w:szCs w:val="24"/>
        </w:rPr>
        <w:t>«КАК ПОМОЧЬ РЕБЕНКУ В ПЕРИОД АДАПТАЦИИ»</w:t>
      </w:r>
      <w:r w:rsidRPr="008258DA">
        <w:rPr>
          <w:rFonts w:ascii="Times New Roman" w:hAnsi="Times New Roman" w:cs="Times New Roman"/>
          <w:sz w:val="24"/>
          <w:szCs w:val="24"/>
        </w:rPr>
        <w:t> </w:t>
      </w:r>
    </w:p>
    <w:p w:rsidR="008258DA" w:rsidRDefault="008258DA" w:rsidP="008258DA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8258DA" w:rsidRPr="008258DA" w:rsidRDefault="008258DA" w:rsidP="008258DA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58DA">
        <w:rPr>
          <w:rFonts w:ascii="Times New Roman" w:hAnsi="Times New Roman" w:cs="Times New Roman"/>
          <w:b/>
          <w:sz w:val="28"/>
          <w:szCs w:val="28"/>
        </w:rPr>
        <w:t xml:space="preserve">Подготовила: воспитатель разновозрастной группы: Масалитина С.В. </w:t>
      </w:r>
    </w:p>
    <w:p w:rsid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8DA">
        <w:rPr>
          <w:rFonts w:ascii="Times New Roman" w:hAnsi="Times New Roman" w:cs="Times New Roman"/>
          <w:sz w:val="28"/>
          <w:szCs w:val="28"/>
        </w:rPr>
        <w:t>При поступлении в дошкольное образовательное учреждение все дети проходят через адаптационный период. Всем родителям, а особенно молодым семьям, необходимо знать что такое «адаптация» и как к ней подготовиться.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8DA">
        <w:rPr>
          <w:rFonts w:ascii="Times New Roman" w:hAnsi="Times New Roman" w:cs="Times New Roman"/>
          <w:sz w:val="28"/>
          <w:szCs w:val="28"/>
        </w:rPr>
        <w:t>Адаптация — от лат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>риспособляю» — это сложный процесс приспособления организма, который проходит на разных уровнях: физиологическом, социальном, психологическом.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ребёнка,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8258DA">
        <w:rPr>
          <w:rFonts w:ascii="Times New Roman" w:hAnsi="Times New Roman" w:cs="Times New Roman"/>
          <w:sz w:val="28"/>
          <w:szCs w:val="28"/>
        </w:rPr>
        <w:t>дезадаптацию</w:t>
      </w:r>
      <w:proofErr w:type="spellEnd"/>
      <w:r w:rsidRPr="008258DA">
        <w:rPr>
          <w:rFonts w:ascii="Times New Roman" w:hAnsi="Times New Roman" w:cs="Times New Roman"/>
          <w:sz w:val="28"/>
          <w:szCs w:val="28"/>
        </w:rPr>
        <w:t>, что приведёт к нарушению здоровья, поведения, психики ребёнка.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258DA">
        <w:rPr>
          <w:rFonts w:ascii="Times New Roman" w:hAnsi="Times New Roman" w:cs="Times New Roman"/>
          <w:sz w:val="28"/>
          <w:szCs w:val="28"/>
        </w:rPr>
        <w:t>Адаптивные возможности ребёнка раннего возраста ограничены, резкий переход в новую социальную ситуацию и длительное пребывание в стрессовом состоянии могут привести к эмоциональным нарушениям или замедлению темпа психофизического развития.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Процесс привыкания ребёнка к детскому саду довольно длительный и связан со значительным напряжением всех физиологических систем детского организма.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Чтобы избежать осложнений и обеспечить оптимальное течение адаптации, необходим постепенный переход ребёнка из семьи в дошкольное учреждение.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Врачи и психологи различают три степени адаптации ребёнка к детскому саду: лёгкую, среднюю и тяжёлую.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При 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лёгкой адаптации</w:t>
      </w:r>
      <w:r w:rsidRPr="008258DA">
        <w:rPr>
          <w:rFonts w:ascii="Times New Roman" w:hAnsi="Times New Roman" w:cs="Times New Roman"/>
          <w:sz w:val="28"/>
          <w:szCs w:val="28"/>
        </w:rPr>
        <w:t> поведение ребёнка нормализуется в течени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месяца. Аппетит достигает обычного уровня уже к концу первой недели, сон налаживается через 1 – 2 недели. Острых заболеваний не возникает. У ребёнка преобладает радостное или устойчиво-спокойное состояние; он активно контактирует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взрослыми, детьми, окружающими предметами, быстро привыкает к новым условиям (незнакомый взрослый, новое помещение, общение с группой сверстников).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258DA">
        <w:rPr>
          <w:rFonts w:ascii="Times New Roman" w:hAnsi="Times New Roman" w:cs="Times New Roman"/>
          <w:sz w:val="28"/>
          <w:szCs w:val="28"/>
        </w:rPr>
        <w:t>Во время 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адаптации средней тяжести</w:t>
      </w:r>
      <w:r w:rsidRPr="008258DA">
        <w:rPr>
          <w:rFonts w:ascii="Times New Roman" w:hAnsi="Times New Roman" w:cs="Times New Roman"/>
          <w:sz w:val="28"/>
          <w:szCs w:val="28"/>
        </w:rPr>
        <w:t> сон и аппетит восстанавливается через 20 – 30 дней, в течени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месяца настроение может быть неустойчивым. Эмоциональное состояние ребёнка нестабильно, новый раздражитель способствует отрицательным эмоциональным реакциям. Однако при поддержке взрослого ребёнок проявляет познавательную и поведенческую активность, легче привыкает к новой ситуации.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Тяжёлая адаптация приводит</w:t>
      </w:r>
      <w:r w:rsidRPr="008258DA">
        <w:rPr>
          <w:rFonts w:ascii="Times New Roman" w:hAnsi="Times New Roman" w:cs="Times New Roman"/>
          <w:sz w:val="28"/>
          <w:szCs w:val="28"/>
        </w:rPr>
        <w:t xml:space="preserve"> к длительным и тяжёлым заболеваниям. У ребёнка преобладают агрессивно-разрушительные реакции, направленные </w:t>
      </w:r>
      <w:r w:rsidRPr="008258DA">
        <w:rPr>
          <w:rFonts w:ascii="Times New Roman" w:hAnsi="Times New Roman" w:cs="Times New Roman"/>
          <w:sz w:val="28"/>
          <w:szCs w:val="28"/>
        </w:rPr>
        <w:lastRenderedPageBreak/>
        <w:t>на выход из ситуации (двигательный протест, агрессивные действия); активное эмоциональное состояние (плач, негодующий крик); либо отсутствует активность при более или менее выраженных отрицательных реакциях (тихий плач, хныканье, пассивное подчинение, подавленность, напряжённость).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8DA">
        <w:rPr>
          <w:rFonts w:ascii="Times New Roman" w:hAnsi="Times New Roman" w:cs="Times New Roman"/>
          <w:sz w:val="28"/>
          <w:szCs w:val="28"/>
        </w:rPr>
        <w:t xml:space="preserve">В уголке для родителей висит листок режима дня ребёнка. Это ещё один важный пункт привыкания. Чтобы адаптация проходила благополучно, уже сейчас нужно приучать малыша к режиму дня, сходному в большей степени с режимом ДОУ: завтрак 8 – 9 утра; обед 12 – 13 часов; сон с 13 до 15 часов; полдник в 15 часов, ужин в 16 часов, укладывание на ночь не позднее 21 – 22 </w:t>
      </w:r>
      <w:proofErr w:type="spellStart"/>
      <w:r w:rsidRPr="008258DA">
        <w:rPr>
          <w:rFonts w:ascii="Times New Roman" w:hAnsi="Times New Roman" w:cs="Times New Roman"/>
          <w:sz w:val="28"/>
          <w:szCs w:val="28"/>
        </w:rPr>
        <w:t>часов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стараться максимально придерживаться этого режима.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Чтобы ребёнок не чувствовал дискомфорта, желательно заранее приучить его к горшку, отучить от пустышки.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258DA">
        <w:rPr>
          <w:rFonts w:ascii="Times New Roman" w:hAnsi="Times New Roman" w:cs="Times New Roman"/>
          <w:sz w:val="28"/>
          <w:szCs w:val="28"/>
        </w:rPr>
        <w:t xml:space="preserve">от мы и подошли к самому главному: все документы готовы, ребёнок и родители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настроены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идти в садик, к детям.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1-й день — вы приводите ребёнка к 9 часам на прогулку и забираете тотчас после неё.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258DA">
        <w:rPr>
          <w:rFonts w:ascii="Times New Roman" w:hAnsi="Times New Roman" w:cs="Times New Roman"/>
          <w:sz w:val="28"/>
          <w:szCs w:val="28"/>
        </w:rPr>
        <w:t>Затем в течение недели приводите малыша и оставляете в саду до обеда. А мы наблюдаем за ним и в зависимости от его поведения (привыкания, эмоционального настроя) сообщаем вам, когда лучше будет оставить его на дневной сон, а потом уже и на целый день.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58DA">
        <w:rPr>
          <w:rFonts w:ascii="Times New Roman" w:hAnsi="Times New Roman" w:cs="Times New Roman"/>
          <w:sz w:val="28"/>
          <w:szCs w:val="28"/>
        </w:rPr>
        <w:t>Но вот ребёнок заплакал, и у родителей возникает вопрос: «Как быть?». Да ведь это очень хорошо, что малыш плачет, большую тревогу вызывают тихие, «равнодушные» дети, ведь они все переживания держат в себе. Ребёнок плачет — и успокаивается эмоционально, он даёт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258DA">
        <w:rPr>
          <w:rFonts w:ascii="Times New Roman" w:hAnsi="Times New Roman" w:cs="Times New Roman"/>
          <w:sz w:val="28"/>
          <w:szCs w:val="28"/>
        </w:rPr>
        <w:t>Имейте в виду, что пока ваш ребёнок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Факторы, от которых зависит течение адаптационного периода: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Возраст.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Состояние здоровья.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Уровень развития.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·          Умения общаться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·          </w:t>
      </w:r>
      <w:proofErr w:type="spellStart"/>
      <w:r w:rsidRPr="008258D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258DA">
        <w:rPr>
          <w:rFonts w:ascii="Times New Roman" w:hAnsi="Times New Roman" w:cs="Times New Roman"/>
          <w:sz w:val="28"/>
          <w:szCs w:val="28"/>
        </w:rPr>
        <w:t xml:space="preserve"> предметной и игровой деятельности.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Приближенность домашнего режима к режиму детского сада.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Причины тяжелой адаптации к условиям ДОУ.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Отсутствие в семье режима, совпадающего с режимом детского сада.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Наличие у ребёнка своеобразных привычек.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Неумение занять себя игрушкой.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·          </w:t>
      </w:r>
      <w:proofErr w:type="spellStart"/>
      <w:r w:rsidRPr="008258DA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8258DA">
        <w:rPr>
          <w:rFonts w:ascii="Times New Roman" w:hAnsi="Times New Roman" w:cs="Times New Roman"/>
          <w:sz w:val="28"/>
          <w:szCs w:val="28"/>
        </w:rPr>
        <w:t xml:space="preserve"> элементарных культурно-гигиенических навыков.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Отсутствие опыта общения с незнакомыми людьми.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8258DA">
        <w:rPr>
          <w:rFonts w:ascii="Times New Roman" w:hAnsi="Times New Roman" w:cs="Times New Roman"/>
          <w:sz w:val="28"/>
          <w:szCs w:val="28"/>
        </w:rPr>
        <w:t>Необходимое условие успешной адаптации – согласованность действий родителей и воспитателей, сближение подходов к индивидуальным особенностям ребёнка в семье и детском саду.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Взрослым необходимо помочь детям преодолеть стресс поступления и успешно адаптироваться в дошкольном учреждении. Дети раннего возраста эмоциональны, впечатлительны. Им свойственно быстро заражаться сильными как положительными, так и отрицательными эмоциями взрослых и сверстников, подражать их действиям. Эти особенности и должны использоваться вами при подготовке ребёнка в детский сад. Очень важно, чтобы первый опыт своего пребывания в детском саду ребёнок приобрёл при поддержке близкого человека.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Как родители могут помочь своему ребёнку в период адаптации к ДОУ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·          По возможности расширять круг общения ребёнка, помочь ему преодолеть страх перед незнакомыми людьми, обращать внимание ребёнка на действия и поведение посторонних людей,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высказывать положительное отношение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к ним;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Помочь ребёнку разобраться в игрушках: использовать сюжетный показ, совместные действия, вовлекать ребёнка в игру;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Развивать подражательность в действиях: «полетаем, как воробушки, попрыгаем как зайчики»;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·          Учить обращаться к другому человеку, делиться игрушкой, жалеть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плачущего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>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Не высказывать сожаления о том, что приходится отдавать ребёнка в дошкольное учреждение. Некоторые родители видят, ребёнок недостаточно самостоятелен в группе, например, не приучен к горшку. Они пугаются и перестают водить его в детский сад. Это происходит оттого, что взрослые не готовы оторвать ребёнка от себя;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Приучать к самообслуживанию, поощрять попытки самостоятельных действий.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</w:t>
      </w:r>
      <w:r w:rsidRPr="008258DA">
        <w:rPr>
          <w:rStyle w:val="a4"/>
          <w:rFonts w:ascii="Times New Roman" w:hAnsi="Times New Roman" w:cs="Times New Roman"/>
          <w:sz w:val="28"/>
          <w:szCs w:val="28"/>
        </w:rPr>
        <w:t>К моменту поступления в детский сад ребёнок должен уметь: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самостоятельно садиться на стул;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самостоятельно пить из чашки;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пользоваться ложкой;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·          активно участвовать в одевании, умывании.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Наглядным примером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выступают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прежде всего сами родители. Требования к ребёнку должны быть последовательны и доступны. Тон, которым сообщается требование, выбирайте дружественно- разъяснительный, а не повелительный.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Если ребёнок не желает выполнять просьбы, вызвал у вас отрицательные переживания, сообщите ему о своих чувствах: мне не нравится, когда дети хнычут; я огорчена; мне трудно.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Нужно соразмерять собственные ожидания с индивидуальными возможностями ребёнка.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lastRenderedPageBreak/>
        <w:t>Важно также постоянно поощрять ребёнка, давать положительную оценку хотя бы за попытку выполнения просьбы.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Планируйте своё время так, чтобы в первые 2 – 4 недели посещения ребёнком детского сада у вас была возможность не оставлять его на целый день. А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дни вам необходимо находиться рядом с телефоном и недалеко от территории детского сада.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В период адаптации важно предупреждать возможность утомления или перевозбуждения, необходимо поддерживать уравновешенное поведение детей.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Для этого не посещайте людные места, не принимайте дома шумные компании, не перегружайте ребёнка новой информацией, поддерживайте дома спокойную обстановку.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>Поскольку при переходе к новому укладу жизни у ребёнка меняется всё: режим, окружающие взрослые, дети, обстановка, пища.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Fonts w:ascii="Times New Roman" w:hAnsi="Times New Roman" w:cs="Times New Roman"/>
          <w:sz w:val="28"/>
          <w:szCs w:val="28"/>
        </w:rPr>
        <w:t xml:space="preserve">Скорее </w:t>
      </w:r>
      <w:proofErr w:type="gramStart"/>
      <w:r w:rsidRPr="008258DA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8258DA">
        <w:rPr>
          <w:rFonts w:ascii="Times New Roman" w:hAnsi="Times New Roman" w:cs="Times New Roman"/>
          <w:sz w:val="28"/>
          <w:szCs w:val="28"/>
        </w:rPr>
        <w:t xml:space="preserve"> ваш ребёнок прекрасно справится с изменениями в жизни. Задача родителей — быть спокойными, терпеливыми, внимательными и заботливыми. Радоваться при встрече с ребёнком, говорить приветливые фразы: я по тебе соскучилась; мне хорошо с тобой. Обнимайте ребёнка как можно чаще.</w:t>
      </w:r>
    </w:p>
    <w:p w:rsidR="008258DA" w:rsidRPr="008258DA" w:rsidRDefault="008258DA" w:rsidP="008258D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258DA">
        <w:rPr>
          <w:rStyle w:val="a4"/>
          <w:rFonts w:ascii="Times New Roman" w:hAnsi="Times New Roman" w:cs="Times New Roman"/>
          <w:sz w:val="28"/>
          <w:szCs w:val="28"/>
        </w:rPr>
        <w:t>Условия уверенности и спокойствия ребёнка — это систематичность, ритмичность и повторяемость его жизни, т.е. четкое соблюдение режима.</w:t>
      </w:r>
    </w:p>
    <w:p w:rsidR="00D26C6A" w:rsidRDefault="008258DA">
      <w:r>
        <w:t xml:space="preserve"> </w:t>
      </w:r>
    </w:p>
    <w:sectPr w:rsidR="00D26C6A" w:rsidSect="008258DA">
      <w:pgSz w:w="11906" w:h="16838"/>
      <w:pgMar w:top="1134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58DA"/>
    <w:rsid w:val="008258DA"/>
    <w:rsid w:val="00D2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258DA"/>
    <w:rPr>
      <w:b/>
      <w:bCs/>
    </w:rPr>
  </w:style>
  <w:style w:type="paragraph" w:styleId="a5">
    <w:name w:val="No Spacing"/>
    <w:uiPriority w:val="1"/>
    <w:qFormat/>
    <w:rsid w:val="008258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7420</Characters>
  <Application>Microsoft Office Word</Application>
  <DocSecurity>0</DocSecurity>
  <Lines>61</Lines>
  <Paragraphs>17</Paragraphs>
  <ScaleCrop>false</ScaleCrop>
  <Company>Сергиевский детский сад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2017-05-04T10:05:00Z</dcterms:created>
  <dcterms:modified xsi:type="dcterms:W3CDTF">2017-05-04T10:12:00Z</dcterms:modified>
</cp:coreProperties>
</file>