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CD3" w:rsidRPr="00F93199" w:rsidRDefault="009B4CD3" w:rsidP="009B4CD3">
      <w:pPr>
        <w:pStyle w:val="af3"/>
        <w:ind w:left="0"/>
        <w:rPr>
          <w:sz w:val="16"/>
        </w:rPr>
      </w:pPr>
    </w:p>
    <w:p w:rsidR="009B4CD3" w:rsidRPr="00F93199" w:rsidRDefault="009B4CD3" w:rsidP="009B4CD3">
      <w:pPr>
        <w:ind w:left="533" w:right="378"/>
        <w:jc w:val="center"/>
        <w:rPr>
          <w:b/>
          <w:sz w:val="32"/>
        </w:rPr>
      </w:pPr>
      <w:r w:rsidRPr="00F93199">
        <w:rPr>
          <w:b/>
          <w:sz w:val="32"/>
        </w:rPr>
        <w:t>КРАТКАЯПРЕЗЕНТАЦИЯ</w:t>
      </w:r>
    </w:p>
    <w:p w:rsidR="009B4CD3" w:rsidRPr="007D1CD0" w:rsidRDefault="009B4CD3" w:rsidP="009B4CD3">
      <w:pPr>
        <w:shd w:val="clear" w:color="auto" w:fill="FFFFFF"/>
        <w:jc w:val="center"/>
        <w:rPr>
          <w:b/>
          <w:bCs/>
          <w:color w:val="181818"/>
          <w:sz w:val="32"/>
          <w:szCs w:val="32"/>
          <w:lang w:eastAsia="ru-RU"/>
        </w:rPr>
      </w:pPr>
      <w:r w:rsidRPr="007D1CD0">
        <w:rPr>
          <w:b/>
          <w:bCs/>
          <w:color w:val="181818"/>
          <w:sz w:val="32"/>
          <w:szCs w:val="32"/>
          <w:lang w:eastAsia="ru-RU"/>
        </w:rPr>
        <w:t xml:space="preserve">Дополнительной </w:t>
      </w:r>
      <w:proofErr w:type="gramStart"/>
      <w:r w:rsidRPr="007D1CD0">
        <w:rPr>
          <w:b/>
          <w:bCs/>
          <w:color w:val="181818"/>
          <w:sz w:val="32"/>
          <w:szCs w:val="32"/>
          <w:lang w:eastAsia="ru-RU"/>
        </w:rPr>
        <w:t>общеобразовательная</w:t>
      </w:r>
      <w:proofErr w:type="gramEnd"/>
      <w:r w:rsidRPr="007D1CD0">
        <w:rPr>
          <w:b/>
          <w:bCs/>
          <w:color w:val="181818"/>
          <w:sz w:val="32"/>
          <w:szCs w:val="32"/>
          <w:lang w:eastAsia="ru-RU"/>
        </w:rPr>
        <w:t xml:space="preserve"> общеразвивающая программы </w:t>
      </w:r>
      <w:r>
        <w:rPr>
          <w:b/>
          <w:bCs/>
          <w:color w:val="181818"/>
          <w:sz w:val="32"/>
          <w:szCs w:val="32"/>
          <w:lang w:eastAsia="ru-RU"/>
        </w:rPr>
        <w:t xml:space="preserve">художественно- эстетического развития </w:t>
      </w:r>
    </w:p>
    <w:p w:rsidR="009B4CD3" w:rsidRDefault="009B4CD3" w:rsidP="009B4CD3">
      <w:pPr>
        <w:shd w:val="clear" w:color="auto" w:fill="FFFFFF"/>
        <w:jc w:val="center"/>
        <w:rPr>
          <w:b/>
          <w:bCs/>
          <w:color w:val="181818"/>
          <w:sz w:val="32"/>
          <w:szCs w:val="32"/>
          <w:lang w:eastAsia="ru-RU"/>
        </w:rPr>
      </w:pPr>
      <w:r>
        <w:rPr>
          <w:b/>
          <w:bCs/>
          <w:color w:val="181818"/>
          <w:sz w:val="32"/>
          <w:szCs w:val="32"/>
          <w:lang w:eastAsia="ru-RU"/>
        </w:rPr>
        <w:t>Раздел «Хореография</w:t>
      </w:r>
      <w:r w:rsidRPr="007D1CD0">
        <w:rPr>
          <w:b/>
          <w:bCs/>
          <w:color w:val="181818"/>
          <w:sz w:val="32"/>
          <w:szCs w:val="32"/>
          <w:lang w:eastAsia="ru-RU"/>
        </w:rPr>
        <w:t>»</w:t>
      </w:r>
    </w:p>
    <w:p w:rsidR="009B4CD3" w:rsidRPr="007D1CD0" w:rsidRDefault="00261682" w:rsidP="009B4CD3">
      <w:pPr>
        <w:shd w:val="clear" w:color="auto" w:fill="FFFFFF"/>
        <w:jc w:val="center"/>
        <w:rPr>
          <w:b/>
          <w:bCs/>
          <w:color w:val="181818"/>
          <w:sz w:val="32"/>
          <w:szCs w:val="32"/>
          <w:lang w:eastAsia="ru-RU"/>
        </w:rPr>
      </w:pPr>
      <w:r>
        <w:rPr>
          <w:b/>
          <w:bCs/>
          <w:color w:val="181818"/>
          <w:sz w:val="32"/>
          <w:szCs w:val="32"/>
          <w:lang w:eastAsia="ru-RU"/>
        </w:rPr>
        <w:t xml:space="preserve"> Творческое объ</w:t>
      </w:r>
      <w:r w:rsidR="009B4CD3">
        <w:rPr>
          <w:b/>
          <w:bCs/>
          <w:color w:val="181818"/>
          <w:sz w:val="32"/>
          <w:szCs w:val="32"/>
          <w:lang w:eastAsia="ru-RU"/>
        </w:rPr>
        <w:t>единение «Солнышко»</w:t>
      </w:r>
    </w:p>
    <w:p w:rsidR="009B4CD3" w:rsidRPr="007D1CD0" w:rsidRDefault="009B4CD3" w:rsidP="009B4CD3">
      <w:pPr>
        <w:pStyle w:val="af3"/>
        <w:ind w:left="3113" w:right="2954"/>
        <w:jc w:val="center"/>
        <w:rPr>
          <w:spacing w:val="-1"/>
          <w:sz w:val="22"/>
        </w:rPr>
      </w:pPr>
      <w:r w:rsidRPr="007D1CD0">
        <w:rPr>
          <w:sz w:val="22"/>
        </w:rPr>
        <w:t>Возраст обучающихся: 4-7 лет.</w:t>
      </w:r>
    </w:p>
    <w:p w:rsidR="009B4CD3" w:rsidRPr="007D1CD0" w:rsidRDefault="009B4CD3" w:rsidP="009B4CD3">
      <w:pPr>
        <w:pStyle w:val="af3"/>
        <w:ind w:left="3113" w:right="2954"/>
        <w:jc w:val="center"/>
        <w:rPr>
          <w:sz w:val="22"/>
        </w:rPr>
      </w:pPr>
      <w:r w:rsidRPr="007D1CD0">
        <w:rPr>
          <w:spacing w:val="-1"/>
          <w:sz w:val="22"/>
        </w:rPr>
        <w:t xml:space="preserve">Срок </w:t>
      </w:r>
      <w:r w:rsidRPr="007D1CD0">
        <w:rPr>
          <w:sz w:val="22"/>
        </w:rPr>
        <w:t>реализации:</w:t>
      </w:r>
      <w:r w:rsidRPr="007D1CD0">
        <w:rPr>
          <w:spacing w:val="-1"/>
          <w:sz w:val="22"/>
        </w:rPr>
        <w:t>3</w:t>
      </w:r>
      <w:r w:rsidRPr="007D1CD0">
        <w:rPr>
          <w:sz w:val="22"/>
        </w:rPr>
        <w:t>года.</w:t>
      </w:r>
    </w:p>
    <w:p w:rsidR="009B4CD3" w:rsidRPr="007D1CD0" w:rsidRDefault="009B4CD3" w:rsidP="009B4CD3">
      <w:pPr>
        <w:pStyle w:val="af3"/>
        <w:ind w:left="0" w:firstLine="720"/>
        <w:jc w:val="both"/>
        <w:rPr>
          <w:sz w:val="24"/>
          <w:szCs w:val="24"/>
        </w:rPr>
      </w:pPr>
    </w:p>
    <w:p w:rsidR="009B4CD3" w:rsidRPr="007D1CD0" w:rsidRDefault="009B4CD3" w:rsidP="009B4CD3">
      <w:pPr>
        <w:shd w:val="clear" w:color="auto" w:fill="FFFFFF"/>
        <w:ind w:firstLine="720"/>
        <w:jc w:val="both"/>
        <w:rPr>
          <w:sz w:val="24"/>
          <w:szCs w:val="24"/>
        </w:rPr>
      </w:pPr>
      <w:r w:rsidRPr="007D1CD0">
        <w:rPr>
          <w:bCs/>
          <w:color w:val="181818"/>
          <w:sz w:val="24"/>
          <w:szCs w:val="24"/>
          <w:lang w:eastAsia="ru-RU"/>
        </w:rPr>
        <w:t xml:space="preserve">Дополнительная общеобразовательная общеразвивающая программа </w:t>
      </w:r>
      <w:r>
        <w:rPr>
          <w:bCs/>
          <w:color w:val="181818"/>
          <w:sz w:val="24"/>
          <w:szCs w:val="24"/>
          <w:lang w:eastAsia="ru-RU"/>
        </w:rPr>
        <w:t xml:space="preserve">художественно- эстетической </w:t>
      </w:r>
      <w:r w:rsidRPr="007D1CD0">
        <w:rPr>
          <w:bCs/>
          <w:color w:val="181818"/>
          <w:sz w:val="24"/>
          <w:szCs w:val="24"/>
          <w:lang w:eastAsia="ru-RU"/>
        </w:rPr>
        <w:t xml:space="preserve"> направленности</w:t>
      </w:r>
      <w:r>
        <w:rPr>
          <w:bCs/>
          <w:color w:val="181818"/>
          <w:sz w:val="24"/>
          <w:szCs w:val="24"/>
          <w:lang w:eastAsia="ru-RU"/>
        </w:rPr>
        <w:t xml:space="preserve"> «Солнышко</w:t>
      </w:r>
      <w:r w:rsidRPr="007D1CD0">
        <w:rPr>
          <w:bCs/>
          <w:color w:val="181818"/>
          <w:sz w:val="24"/>
          <w:szCs w:val="24"/>
          <w:lang w:eastAsia="ru-RU"/>
        </w:rPr>
        <w:t>»</w:t>
      </w:r>
      <w:r>
        <w:rPr>
          <w:bCs/>
          <w:color w:val="181818"/>
          <w:sz w:val="24"/>
          <w:szCs w:val="24"/>
          <w:lang w:eastAsia="ru-RU"/>
        </w:rPr>
        <w:t xml:space="preserve"> раздел «хореография» </w:t>
      </w:r>
      <w:r w:rsidRPr="007D1CD0">
        <w:rPr>
          <w:sz w:val="24"/>
          <w:szCs w:val="24"/>
        </w:rPr>
        <w:t>реализуется в МБДОУ</w:t>
      </w:r>
      <w:proofErr w:type="gramStart"/>
      <w:r w:rsidRPr="007D1CD0">
        <w:rPr>
          <w:sz w:val="24"/>
          <w:szCs w:val="24"/>
        </w:rPr>
        <w:t>«К</w:t>
      </w:r>
      <w:proofErr w:type="gramEnd"/>
      <w:r w:rsidRPr="007D1CD0">
        <w:rPr>
          <w:sz w:val="24"/>
          <w:szCs w:val="24"/>
        </w:rPr>
        <w:t>раснояружский детский</w:t>
      </w:r>
      <w:r w:rsidR="009713E9">
        <w:rPr>
          <w:sz w:val="24"/>
          <w:szCs w:val="24"/>
        </w:rPr>
        <w:t xml:space="preserve"> </w:t>
      </w:r>
      <w:r w:rsidRPr="007D1CD0">
        <w:rPr>
          <w:sz w:val="24"/>
          <w:szCs w:val="24"/>
        </w:rPr>
        <w:t>сад «Солнечный»</w:t>
      </w:r>
    </w:p>
    <w:p w:rsidR="009B4CD3" w:rsidRPr="009713E9" w:rsidRDefault="009B4CD3" w:rsidP="009713E9">
      <w:pPr>
        <w:pStyle w:val="aa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13E9">
        <w:rPr>
          <w:rFonts w:ascii="Times New Roman" w:hAnsi="Times New Roman" w:cs="Times New Roman"/>
          <w:sz w:val="24"/>
          <w:szCs w:val="24"/>
        </w:rPr>
        <w:t>Форма обучения воспитанников</w:t>
      </w:r>
      <w:r w:rsidR="009713E9">
        <w:rPr>
          <w:rFonts w:ascii="Times New Roman" w:hAnsi="Times New Roman" w:cs="Times New Roman"/>
          <w:sz w:val="24"/>
          <w:szCs w:val="24"/>
        </w:rPr>
        <w:t xml:space="preserve"> </w:t>
      </w:r>
      <w:r w:rsidRPr="009713E9">
        <w:rPr>
          <w:rFonts w:ascii="Times New Roman" w:hAnsi="Times New Roman" w:cs="Times New Roman"/>
          <w:sz w:val="24"/>
          <w:szCs w:val="24"/>
        </w:rPr>
        <w:t>–</w:t>
      </w:r>
      <w:r w:rsidR="009713E9">
        <w:rPr>
          <w:rFonts w:ascii="Times New Roman" w:hAnsi="Times New Roman" w:cs="Times New Roman"/>
          <w:sz w:val="24"/>
          <w:szCs w:val="24"/>
        </w:rPr>
        <w:t xml:space="preserve"> </w:t>
      </w:r>
      <w:r w:rsidRPr="009713E9">
        <w:rPr>
          <w:rFonts w:ascii="Times New Roman" w:hAnsi="Times New Roman" w:cs="Times New Roman"/>
          <w:sz w:val="24"/>
          <w:szCs w:val="24"/>
        </w:rPr>
        <w:t>очная</w:t>
      </w:r>
    </w:p>
    <w:p w:rsidR="009B4CD3" w:rsidRPr="009713E9" w:rsidRDefault="009B4CD3" w:rsidP="009713E9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13E9">
        <w:rPr>
          <w:rFonts w:ascii="Times New Roman" w:hAnsi="Times New Roman" w:cs="Times New Roman"/>
          <w:sz w:val="24"/>
          <w:szCs w:val="24"/>
        </w:rPr>
        <w:t xml:space="preserve">Возраст воспитанников – программа ориентирована на детей от </w:t>
      </w:r>
      <w:r w:rsidRPr="009713E9">
        <w:rPr>
          <w:rFonts w:ascii="Times New Roman" w:hAnsi="Times New Roman" w:cs="Times New Roman"/>
          <w:spacing w:val="30"/>
          <w:sz w:val="24"/>
          <w:szCs w:val="24"/>
        </w:rPr>
        <w:t>4 до</w:t>
      </w:r>
      <w:r w:rsidRPr="009713E9">
        <w:rPr>
          <w:rFonts w:ascii="Times New Roman" w:hAnsi="Times New Roman" w:cs="Times New Roman"/>
          <w:sz w:val="24"/>
          <w:szCs w:val="24"/>
        </w:rPr>
        <w:t>7лет (средняя, старшая «А», старшая «Б» и подготовительнаягруппы).</w:t>
      </w:r>
    </w:p>
    <w:p w:rsidR="009B4CD3" w:rsidRPr="009713E9" w:rsidRDefault="009B4CD3" w:rsidP="009713E9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13E9">
        <w:rPr>
          <w:rFonts w:ascii="Times New Roman" w:hAnsi="Times New Roman" w:cs="Times New Roman"/>
          <w:sz w:val="24"/>
          <w:szCs w:val="24"/>
        </w:rPr>
        <w:t>Формой организации образовательной деятельности являются занятия один раз в неделю</w:t>
      </w:r>
      <w:proofErr w:type="gramStart"/>
      <w:r w:rsidRPr="009713E9">
        <w:rPr>
          <w:rFonts w:ascii="Times New Roman" w:hAnsi="Times New Roman" w:cs="Times New Roman"/>
          <w:sz w:val="24"/>
          <w:szCs w:val="24"/>
        </w:rPr>
        <w:t>,с</w:t>
      </w:r>
      <w:proofErr w:type="gramEnd"/>
      <w:r w:rsidRPr="009713E9">
        <w:rPr>
          <w:rFonts w:ascii="Times New Roman" w:hAnsi="Times New Roman" w:cs="Times New Roman"/>
          <w:sz w:val="24"/>
          <w:szCs w:val="24"/>
        </w:rPr>
        <w:t xml:space="preserve"> сентября по май.</w:t>
      </w:r>
    </w:p>
    <w:p w:rsidR="009B4CD3" w:rsidRPr="009713E9" w:rsidRDefault="009B4CD3" w:rsidP="009713E9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713E9">
        <w:rPr>
          <w:rFonts w:ascii="Times New Roman" w:hAnsi="Times New Roman" w:cs="Times New Roman"/>
          <w:sz w:val="24"/>
          <w:szCs w:val="24"/>
        </w:rPr>
        <w:t>Наполняемость: количество детей в средней группе - 28 детей; старшей «А» группе – 27 детей; старшей «Б» группе – 17 детей; подготовительной группе – 34 детей.</w:t>
      </w:r>
      <w:proofErr w:type="gramEnd"/>
    </w:p>
    <w:p w:rsidR="009B4CD3" w:rsidRPr="009713E9" w:rsidRDefault="009B4CD3" w:rsidP="009713E9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13E9">
        <w:rPr>
          <w:rFonts w:ascii="Times New Roman" w:hAnsi="Times New Roman" w:cs="Times New Roman"/>
          <w:sz w:val="24"/>
          <w:szCs w:val="24"/>
        </w:rPr>
        <w:t>Продолжительность занятия:</w:t>
      </w:r>
    </w:p>
    <w:p w:rsidR="009B4CD3" w:rsidRPr="009713E9" w:rsidRDefault="009B4CD3" w:rsidP="009713E9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13E9">
        <w:rPr>
          <w:rFonts w:ascii="Times New Roman" w:hAnsi="Times New Roman" w:cs="Times New Roman"/>
          <w:sz w:val="24"/>
          <w:szCs w:val="24"/>
        </w:rPr>
        <w:t>- средняя группа (от</w:t>
      </w:r>
      <w:proofErr w:type="gramStart"/>
      <w:r w:rsidRPr="009713E9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9713E9">
        <w:rPr>
          <w:rFonts w:ascii="Times New Roman" w:hAnsi="Times New Roman" w:cs="Times New Roman"/>
          <w:sz w:val="24"/>
          <w:szCs w:val="24"/>
        </w:rPr>
        <w:t xml:space="preserve"> до 5 лет) – 20 минут;</w:t>
      </w:r>
    </w:p>
    <w:p w:rsidR="009B4CD3" w:rsidRPr="009713E9" w:rsidRDefault="009B4CD3" w:rsidP="009713E9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13E9">
        <w:rPr>
          <w:rFonts w:ascii="Times New Roman" w:hAnsi="Times New Roman" w:cs="Times New Roman"/>
          <w:sz w:val="24"/>
          <w:szCs w:val="24"/>
        </w:rPr>
        <w:t>- старшая «А» группа (от 5 до 6 лет) – 25 минут;</w:t>
      </w:r>
    </w:p>
    <w:p w:rsidR="009B4CD3" w:rsidRPr="009713E9" w:rsidRDefault="009B4CD3" w:rsidP="009713E9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13E9">
        <w:rPr>
          <w:rFonts w:ascii="Times New Roman" w:hAnsi="Times New Roman" w:cs="Times New Roman"/>
          <w:sz w:val="24"/>
          <w:szCs w:val="24"/>
        </w:rPr>
        <w:t>- старшая «Б» группа (от 5 до 6 лет) – 25 минут;</w:t>
      </w:r>
    </w:p>
    <w:p w:rsidR="009B4CD3" w:rsidRPr="009713E9" w:rsidRDefault="009B4CD3" w:rsidP="009713E9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13E9">
        <w:rPr>
          <w:rFonts w:ascii="Times New Roman" w:hAnsi="Times New Roman" w:cs="Times New Roman"/>
          <w:sz w:val="24"/>
          <w:szCs w:val="24"/>
        </w:rPr>
        <w:t>-подготовительнаякшколегрупп</w:t>
      </w:r>
      <w:proofErr w:type="gramStart"/>
      <w:r w:rsidRPr="009713E9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9713E9">
        <w:rPr>
          <w:rFonts w:ascii="Times New Roman" w:hAnsi="Times New Roman" w:cs="Times New Roman"/>
          <w:sz w:val="24"/>
          <w:szCs w:val="24"/>
        </w:rPr>
        <w:t>от 6до 7лет)-35 минут.</w:t>
      </w:r>
    </w:p>
    <w:p w:rsidR="009B4CD3" w:rsidRPr="009713E9" w:rsidRDefault="009B4CD3" w:rsidP="009713E9">
      <w:pPr>
        <w:pStyle w:val="aa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13E9">
        <w:rPr>
          <w:rFonts w:ascii="Times New Roman" w:hAnsi="Times New Roman" w:cs="Times New Roman"/>
          <w:sz w:val="24"/>
          <w:szCs w:val="24"/>
        </w:rPr>
        <w:t>Формы проведения занятий:</w:t>
      </w:r>
    </w:p>
    <w:p w:rsidR="00C81489" w:rsidRPr="009713E9" w:rsidRDefault="009B4CD3" w:rsidP="009713E9">
      <w:pPr>
        <w:pStyle w:val="aa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13E9">
        <w:rPr>
          <w:rFonts w:ascii="Times New Roman" w:hAnsi="Times New Roman" w:cs="Times New Roman"/>
          <w:sz w:val="24"/>
          <w:szCs w:val="24"/>
        </w:rPr>
        <w:t xml:space="preserve">Занятие игрового характера, </w:t>
      </w:r>
      <w:r w:rsidR="00C81489" w:rsidRPr="009713E9">
        <w:rPr>
          <w:rFonts w:ascii="Times New Roman" w:eastAsia="Calibri" w:hAnsi="Times New Roman" w:cs="Times New Roman"/>
          <w:sz w:val="24"/>
          <w:szCs w:val="24"/>
        </w:rPr>
        <w:t>учебное занятие, занятие – игра, открытое занятие;</w:t>
      </w:r>
    </w:p>
    <w:p w:rsidR="009B4CD3" w:rsidRPr="009713E9" w:rsidRDefault="009B4CD3" w:rsidP="009713E9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13E9">
        <w:rPr>
          <w:rFonts w:ascii="Times New Roman" w:hAnsi="Times New Roman" w:cs="Times New Roman"/>
          <w:sz w:val="24"/>
          <w:szCs w:val="24"/>
        </w:rPr>
        <w:t>Срок реализации программы 3года.</w:t>
      </w:r>
    </w:p>
    <w:p w:rsidR="009B4CD3" w:rsidRPr="009713E9" w:rsidRDefault="009B4CD3" w:rsidP="009713E9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13E9">
        <w:rPr>
          <w:rFonts w:ascii="Times New Roman" w:hAnsi="Times New Roman" w:cs="Times New Roman"/>
          <w:sz w:val="24"/>
          <w:szCs w:val="24"/>
        </w:rPr>
        <w:t xml:space="preserve">Программа разработана в соответствии с нормативными правовыми документами: </w:t>
      </w:r>
    </w:p>
    <w:p w:rsidR="009B4CD3" w:rsidRPr="009713E9" w:rsidRDefault="009B4CD3" w:rsidP="009713E9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13E9">
        <w:rPr>
          <w:rFonts w:ascii="Times New Roman" w:hAnsi="Times New Roman" w:cs="Times New Roman"/>
          <w:sz w:val="24"/>
          <w:szCs w:val="24"/>
        </w:rPr>
        <w:t>1.Федеральным законом от 29.12.2012 № 273-ФЗ «Об образовании в Российской Федерации»;</w:t>
      </w:r>
    </w:p>
    <w:p w:rsidR="009B4CD3" w:rsidRPr="009713E9" w:rsidRDefault="009B4CD3" w:rsidP="009713E9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13E9">
        <w:rPr>
          <w:rFonts w:ascii="Times New Roman" w:hAnsi="Times New Roman" w:cs="Times New Roman"/>
          <w:sz w:val="24"/>
          <w:szCs w:val="24"/>
        </w:rPr>
        <w:t>2.Приказом Министерства образования и науки Российской Федерации от 17 октября 2013 г. N 1155 «Об утверждении федерального государственного образовательного стандарта дошкольного образования» (Зарегистрировано в Минюсте РФ 14 ноября 2013г</w:t>
      </w:r>
      <w:proofErr w:type="gramStart"/>
      <w:r w:rsidRPr="009713E9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713E9">
        <w:rPr>
          <w:rFonts w:ascii="Times New Roman" w:hAnsi="Times New Roman" w:cs="Times New Roman"/>
          <w:sz w:val="24"/>
          <w:szCs w:val="24"/>
        </w:rPr>
        <w:t xml:space="preserve">егистрационный №30384); </w:t>
      </w:r>
    </w:p>
    <w:p w:rsidR="009B4CD3" w:rsidRPr="009713E9" w:rsidRDefault="009B4CD3" w:rsidP="009713E9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13E9">
        <w:rPr>
          <w:rFonts w:ascii="Times New Roman" w:hAnsi="Times New Roman" w:cs="Times New Roman"/>
          <w:sz w:val="24"/>
          <w:szCs w:val="24"/>
        </w:rPr>
        <w:t xml:space="preserve">3.Приказом Министерства просвещения Российской Федерации от 31 июля 2020 г. № 373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образования"; </w:t>
      </w:r>
    </w:p>
    <w:p w:rsidR="009B4CD3" w:rsidRPr="009713E9" w:rsidRDefault="009B4CD3" w:rsidP="009713E9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13E9">
        <w:rPr>
          <w:rFonts w:ascii="Times New Roman" w:hAnsi="Times New Roman" w:cs="Times New Roman"/>
          <w:sz w:val="24"/>
          <w:szCs w:val="24"/>
        </w:rPr>
        <w:t xml:space="preserve">4.Примерной основной образовательной программой дошкольного образования;                  </w:t>
      </w:r>
    </w:p>
    <w:p w:rsidR="009B4CD3" w:rsidRPr="009713E9" w:rsidRDefault="009B4CD3" w:rsidP="009713E9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13E9">
        <w:rPr>
          <w:rFonts w:ascii="Times New Roman" w:hAnsi="Times New Roman" w:cs="Times New Roman"/>
          <w:sz w:val="24"/>
          <w:szCs w:val="24"/>
        </w:rPr>
        <w:t xml:space="preserve">5.Постановление Главного государственного санитарного врача РФ от 28.09.2020г. № 28 «Об утверждении санитарных правил СП СанПиН 2.4.3648-20 «Санитарно- эпидемиологические требования к организациям воспитания и обучения, отдыха и оздоровления детей и молодежи». </w:t>
      </w:r>
    </w:p>
    <w:p w:rsidR="009B4CD3" w:rsidRPr="009713E9" w:rsidRDefault="009B4CD3" w:rsidP="009713E9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13E9">
        <w:rPr>
          <w:rFonts w:ascii="Times New Roman" w:hAnsi="Times New Roman" w:cs="Times New Roman"/>
          <w:sz w:val="24"/>
          <w:szCs w:val="24"/>
        </w:rPr>
        <w:t>6.Постановление «Об утверждении санитарных правил и норм СанПиН 1.2.3685-21 «Гигиенические нормативы и требования к обеспечению безопасности и (или) безвредности для человека факторов среды обитания» от 28.01.2021г.</w:t>
      </w:r>
    </w:p>
    <w:p w:rsidR="009B4CD3" w:rsidRPr="009713E9" w:rsidRDefault="009B4CD3" w:rsidP="009713E9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13E9">
        <w:rPr>
          <w:rFonts w:ascii="Times New Roman" w:hAnsi="Times New Roman" w:cs="Times New Roman"/>
          <w:sz w:val="24"/>
          <w:szCs w:val="24"/>
        </w:rPr>
        <w:t>7.Постановление Главного государственного санитарного врача РФ от 30 июня 2020 года №16 «Об утверждении санитарно-эпидемиологических правил 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</w:t>
      </w:r>
      <w:r w:rsidRPr="009713E9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9713E9">
        <w:rPr>
          <w:rFonts w:ascii="Times New Roman" w:hAnsi="Times New Roman" w:cs="Times New Roman"/>
          <w:sz w:val="24"/>
          <w:szCs w:val="24"/>
        </w:rPr>
        <w:t>-</w:t>
      </w:r>
      <w:r w:rsidRPr="009713E9">
        <w:rPr>
          <w:rFonts w:ascii="Times New Roman" w:hAnsi="Times New Roman" w:cs="Times New Roman"/>
          <w:sz w:val="24"/>
          <w:szCs w:val="24"/>
        </w:rPr>
        <w:lastRenderedPageBreak/>
        <w:t xml:space="preserve">19)» </w:t>
      </w:r>
      <w:proofErr w:type="gramStart"/>
      <w:r w:rsidRPr="009713E9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9713E9">
        <w:rPr>
          <w:rFonts w:ascii="Times New Roman" w:hAnsi="Times New Roman" w:cs="Times New Roman"/>
          <w:sz w:val="24"/>
          <w:szCs w:val="24"/>
        </w:rPr>
        <w:t>с изменениями от 21 марта 2022 года №9), зарегистрировано в Минюсте России 03 июля 2020 года №58824.</w:t>
      </w:r>
    </w:p>
    <w:p w:rsidR="009B4CD3" w:rsidRPr="009713E9" w:rsidRDefault="009B4CD3" w:rsidP="009713E9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13E9">
        <w:rPr>
          <w:rFonts w:ascii="Times New Roman" w:hAnsi="Times New Roman" w:cs="Times New Roman"/>
          <w:sz w:val="24"/>
          <w:szCs w:val="24"/>
        </w:rPr>
        <w:t xml:space="preserve">6. Уставом МБДОУ. </w:t>
      </w:r>
    </w:p>
    <w:p w:rsidR="009B4CD3" w:rsidRPr="009713E9" w:rsidRDefault="009B4CD3" w:rsidP="009713E9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13E9">
        <w:rPr>
          <w:rFonts w:ascii="Times New Roman" w:hAnsi="Times New Roman" w:cs="Times New Roman"/>
          <w:sz w:val="24"/>
          <w:szCs w:val="24"/>
        </w:rPr>
        <w:t xml:space="preserve">7. Лицензией на образовательную деятельность. </w:t>
      </w:r>
    </w:p>
    <w:p w:rsidR="009B4CD3" w:rsidRPr="009713E9" w:rsidRDefault="009B4CD3" w:rsidP="009713E9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13E9">
        <w:rPr>
          <w:rFonts w:ascii="Times New Roman" w:hAnsi="Times New Roman" w:cs="Times New Roman"/>
          <w:sz w:val="24"/>
          <w:szCs w:val="24"/>
        </w:rPr>
        <w:t xml:space="preserve">Направленность дополнительной общеразвивающей </w:t>
      </w:r>
      <w:r w:rsidR="009E3C8E" w:rsidRPr="009713E9">
        <w:rPr>
          <w:rFonts w:ascii="Times New Roman" w:hAnsi="Times New Roman" w:cs="Times New Roman"/>
          <w:sz w:val="24"/>
          <w:szCs w:val="24"/>
        </w:rPr>
        <w:t>программы-художественн</w:t>
      </w:r>
      <w:proofErr w:type="gramStart"/>
      <w:r w:rsidR="009E3C8E" w:rsidRPr="009713E9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9E3C8E" w:rsidRPr="009713E9">
        <w:rPr>
          <w:rFonts w:ascii="Times New Roman" w:hAnsi="Times New Roman" w:cs="Times New Roman"/>
          <w:sz w:val="24"/>
          <w:szCs w:val="24"/>
        </w:rPr>
        <w:t xml:space="preserve"> эстетическое</w:t>
      </w:r>
      <w:r w:rsidRPr="009713E9">
        <w:rPr>
          <w:rFonts w:ascii="Times New Roman" w:hAnsi="Times New Roman" w:cs="Times New Roman"/>
          <w:sz w:val="24"/>
          <w:szCs w:val="24"/>
        </w:rPr>
        <w:t>.</w:t>
      </w:r>
    </w:p>
    <w:p w:rsidR="009B4CD3" w:rsidRPr="009713E9" w:rsidRDefault="009B4CD3" w:rsidP="009713E9">
      <w:pPr>
        <w:pStyle w:val="aa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713E9">
        <w:rPr>
          <w:rFonts w:ascii="Times New Roman" w:hAnsi="Times New Roman" w:cs="Times New Roman"/>
          <w:sz w:val="24"/>
          <w:szCs w:val="24"/>
        </w:rPr>
        <w:t xml:space="preserve">Цель программы – </w:t>
      </w:r>
      <w:r w:rsidRPr="009713E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развитие творческой личности ребенка средствами танцевального искусства. </w:t>
      </w:r>
    </w:p>
    <w:p w:rsidR="00E9120A" w:rsidRPr="009713E9" w:rsidRDefault="009B4CD3" w:rsidP="009713E9">
      <w:pPr>
        <w:pStyle w:val="aa"/>
        <w:ind w:firstLine="709"/>
        <w:jc w:val="both"/>
        <w:rPr>
          <w:rFonts w:ascii="Times New Roman" w:hAnsi="Times New Roman" w:cs="Times New Roman"/>
          <w:bCs/>
          <w:color w:val="181818"/>
          <w:sz w:val="24"/>
          <w:szCs w:val="24"/>
          <w:lang w:eastAsia="ru-RU"/>
        </w:rPr>
      </w:pPr>
      <w:r w:rsidRPr="009713E9">
        <w:rPr>
          <w:rFonts w:ascii="Times New Roman" w:hAnsi="Times New Roman" w:cs="Times New Roman"/>
          <w:bCs/>
          <w:color w:val="181818"/>
          <w:sz w:val="24"/>
          <w:szCs w:val="24"/>
          <w:lang w:eastAsia="ru-RU"/>
        </w:rPr>
        <w:t>Задачи:</w:t>
      </w:r>
    </w:p>
    <w:p w:rsidR="009B4CD3" w:rsidRPr="009713E9" w:rsidRDefault="009B4CD3" w:rsidP="009713E9">
      <w:pPr>
        <w:pStyle w:val="aa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color w:val="181818"/>
          <w:sz w:val="24"/>
          <w:szCs w:val="24"/>
          <w:lang w:eastAsia="ru-RU"/>
        </w:rPr>
      </w:pPr>
      <w:r w:rsidRPr="009713E9">
        <w:rPr>
          <w:rFonts w:ascii="Times New Roman" w:hAnsi="Times New Roman" w:cs="Times New Roman"/>
          <w:color w:val="181818"/>
          <w:sz w:val="24"/>
          <w:szCs w:val="24"/>
          <w:lang w:eastAsia="ru-RU"/>
        </w:rPr>
        <w:t>развить интерес к танцу;</w:t>
      </w:r>
    </w:p>
    <w:p w:rsidR="009B4CD3" w:rsidRPr="009713E9" w:rsidRDefault="009B4CD3" w:rsidP="009713E9">
      <w:pPr>
        <w:pStyle w:val="aa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13E9">
        <w:rPr>
          <w:rFonts w:ascii="Times New Roman" w:eastAsia="Calibri" w:hAnsi="Times New Roman" w:cs="Times New Roman"/>
          <w:sz w:val="24"/>
          <w:szCs w:val="24"/>
        </w:rPr>
        <w:t>научить детей владеть своим телом, обучить культуре движения, основам классического, народного и детского бального танца</w:t>
      </w:r>
    </w:p>
    <w:p w:rsidR="009B4CD3" w:rsidRPr="009713E9" w:rsidRDefault="009B4CD3" w:rsidP="009713E9">
      <w:pPr>
        <w:pStyle w:val="aa"/>
        <w:numPr>
          <w:ilvl w:val="0"/>
          <w:numId w:val="5"/>
        </w:numPr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13E9">
        <w:rPr>
          <w:rFonts w:ascii="Times New Roman" w:eastAsia="Calibri" w:hAnsi="Times New Roman" w:cs="Times New Roman"/>
          <w:sz w:val="24"/>
          <w:szCs w:val="24"/>
        </w:rPr>
        <w:t>музыкальной грамоте и основам актерского мастерства, научить детей вслушиваться в музыку, различать выразительные средства, согласовывать свои движения с музыкой;</w:t>
      </w:r>
    </w:p>
    <w:p w:rsidR="009B4CD3" w:rsidRPr="009713E9" w:rsidRDefault="009B4CD3" w:rsidP="009713E9">
      <w:pPr>
        <w:pStyle w:val="aa"/>
        <w:numPr>
          <w:ilvl w:val="0"/>
          <w:numId w:val="5"/>
        </w:numPr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13E9">
        <w:rPr>
          <w:rFonts w:ascii="Times New Roman" w:eastAsia="Calibri" w:hAnsi="Times New Roman" w:cs="Times New Roman"/>
          <w:sz w:val="24"/>
          <w:szCs w:val="24"/>
        </w:rPr>
        <w:t>развитие музыкальных и физических данных детей, образного мышления, фантазии и памяти, формирование творческой активности и интереса к танцевальному искусству;</w:t>
      </w:r>
    </w:p>
    <w:p w:rsidR="009B4CD3" w:rsidRPr="009713E9" w:rsidRDefault="009B4CD3" w:rsidP="009713E9">
      <w:pPr>
        <w:pStyle w:val="aa"/>
        <w:numPr>
          <w:ilvl w:val="0"/>
          <w:numId w:val="5"/>
        </w:numPr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13E9">
        <w:rPr>
          <w:rFonts w:ascii="Times New Roman" w:eastAsia="Calibri" w:hAnsi="Times New Roman" w:cs="Times New Roman"/>
          <w:sz w:val="24"/>
          <w:szCs w:val="24"/>
        </w:rPr>
        <w:t>развитие творческого потенциала,</w:t>
      </w:r>
    </w:p>
    <w:p w:rsidR="009B4CD3" w:rsidRPr="009713E9" w:rsidRDefault="009B4CD3" w:rsidP="009713E9">
      <w:pPr>
        <w:pStyle w:val="aa"/>
        <w:numPr>
          <w:ilvl w:val="0"/>
          <w:numId w:val="5"/>
        </w:numPr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13E9">
        <w:rPr>
          <w:rFonts w:ascii="Times New Roman" w:eastAsia="Calibri" w:hAnsi="Times New Roman" w:cs="Times New Roman"/>
          <w:sz w:val="24"/>
          <w:szCs w:val="24"/>
        </w:rPr>
        <w:t>профессиональная ориентация и самоопределение ребёнка</w:t>
      </w:r>
    </w:p>
    <w:p w:rsidR="009B4CD3" w:rsidRPr="009713E9" w:rsidRDefault="009B4CD3" w:rsidP="009713E9">
      <w:pPr>
        <w:pStyle w:val="aa"/>
        <w:numPr>
          <w:ilvl w:val="0"/>
          <w:numId w:val="5"/>
        </w:numPr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13E9">
        <w:rPr>
          <w:rFonts w:ascii="Times New Roman" w:eastAsia="Calibri" w:hAnsi="Times New Roman" w:cs="Times New Roman"/>
          <w:sz w:val="24"/>
          <w:szCs w:val="24"/>
        </w:rPr>
        <w:t xml:space="preserve">нравственного восприятия детей и любви к </w:t>
      </w:r>
      <w:proofErr w:type="gramStart"/>
      <w:r w:rsidRPr="009713E9">
        <w:rPr>
          <w:rFonts w:ascii="Times New Roman" w:eastAsia="Calibri" w:hAnsi="Times New Roman" w:cs="Times New Roman"/>
          <w:sz w:val="24"/>
          <w:szCs w:val="24"/>
        </w:rPr>
        <w:t>прекрасному</w:t>
      </w:r>
      <w:proofErr w:type="gramEnd"/>
      <w:r w:rsidRPr="009713E9">
        <w:rPr>
          <w:rFonts w:ascii="Times New Roman" w:eastAsia="Calibri" w:hAnsi="Times New Roman" w:cs="Times New Roman"/>
          <w:sz w:val="24"/>
          <w:szCs w:val="24"/>
        </w:rPr>
        <w:t>, трудолюбия, самостоятельности, аккуратности, целеустремленности в достижении поставленной цели, умение работать в коллективе и в парах</w:t>
      </w:r>
    </w:p>
    <w:p w:rsidR="009B4CD3" w:rsidRPr="009713E9" w:rsidRDefault="009B4CD3" w:rsidP="009713E9">
      <w:pPr>
        <w:pStyle w:val="aa"/>
        <w:numPr>
          <w:ilvl w:val="0"/>
          <w:numId w:val="5"/>
        </w:numPr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13E9">
        <w:rPr>
          <w:rFonts w:ascii="Times New Roman" w:eastAsia="Calibri" w:hAnsi="Times New Roman" w:cs="Times New Roman"/>
          <w:sz w:val="24"/>
          <w:szCs w:val="24"/>
        </w:rPr>
        <w:t>первоначальная хореографическая подготовка, выявить склонности и способности воспитанников;</w:t>
      </w:r>
    </w:p>
    <w:p w:rsidR="009B4CD3" w:rsidRPr="009713E9" w:rsidRDefault="009B4CD3" w:rsidP="009713E9">
      <w:pPr>
        <w:pStyle w:val="aa"/>
        <w:numPr>
          <w:ilvl w:val="0"/>
          <w:numId w:val="5"/>
        </w:numPr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13E9">
        <w:rPr>
          <w:rFonts w:ascii="Times New Roman" w:eastAsia="Calibri" w:hAnsi="Times New Roman" w:cs="Times New Roman"/>
          <w:sz w:val="24"/>
          <w:szCs w:val="24"/>
        </w:rPr>
        <w:t>способствовать эстетическому развитию и самоопределению ребёнка;</w:t>
      </w:r>
    </w:p>
    <w:p w:rsidR="009B4CD3" w:rsidRPr="009713E9" w:rsidRDefault="009B4CD3" w:rsidP="009713E9">
      <w:pPr>
        <w:pStyle w:val="aa"/>
        <w:numPr>
          <w:ilvl w:val="0"/>
          <w:numId w:val="5"/>
        </w:numPr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13E9">
        <w:rPr>
          <w:rFonts w:ascii="Times New Roman" w:eastAsia="Calibri" w:hAnsi="Times New Roman" w:cs="Times New Roman"/>
          <w:sz w:val="24"/>
          <w:szCs w:val="24"/>
        </w:rPr>
        <w:t>прививать интерес к хореографии, любовь к танцам;</w:t>
      </w:r>
    </w:p>
    <w:p w:rsidR="009B4CD3" w:rsidRPr="009713E9" w:rsidRDefault="009B4CD3" w:rsidP="009713E9">
      <w:pPr>
        <w:pStyle w:val="aa"/>
        <w:numPr>
          <w:ilvl w:val="0"/>
          <w:numId w:val="5"/>
        </w:numPr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13E9">
        <w:rPr>
          <w:rFonts w:ascii="Times New Roman" w:eastAsia="Calibri" w:hAnsi="Times New Roman" w:cs="Times New Roman"/>
          <w:sz w:val="24"/>
          <w:szCs w:val="24"/>
        </w:rPr>
        <w:t>гармонически развивать танцевальные и музыкальные способности, память и внимание;</w:t>
      </w:r>
    </w:p>
    <w:p w:rsidR="009B4CD3" w:rsidRPr="009713E9" w:rsidRDefault="009B4CD3" w:rsidP="009713E9">
      <w:pPr>
        <w:pStyle w:val="aa"/>
        <w:numPr>
          <w:ilvl w:val="0"/>
          <w:numId w:val="5"/>
        </w:numPr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13E9">
        <w:rPr>
          <w:rFonts w:ascii="Times New Roman" w:eastAsia="Calibri" w:hAnsi="Times New Roman" w:cs="Times New Roman"/>
          <w:sz w:val="24"/>
          <w:szCs w:val="24"/>
        </w:rPr>
        <w:t>воспитывать умение работать в коллективе;</w:t>
      </w:r>
    </w:p>
    <w:p w:rsidR="009713E9" w:rsidRPr="009713E9" w:rsidRDefault="009713E9" w:rsidP="009713E9">
      <w:pPr>
        <w:pStyle w:val="af5"/>
        <w:ind w:left="1429"/>
        <w:contextualSpacing/>
        <w:jc w:val="center"/>
        <w:rPr>
          <w:rFonts w:eastAsia="Calibri"/>
          <w:b/>
          <w:sz w:val="24"/>
          <w:szCs w:val="24"/>
        </w:rPr>
      </w:pPr>
      <w:r w:rsidRPr="009713E9">
        <w:rPr>
          <w:rFonts w:eastAsia="Calibri"/>
          <w:b/>
          <w:sz w:val="24"/>
          <w:szCs w:val="24"/>
        </w:rPr>
        <w:t>Связь с образовательными областями</w:t>
      </w:r>
    </w:p>
    <w:tbl>
      <w:tblPr>
        <w:tblStyle w:val="af6"/>
        <w:tblW w:w="0" w:type="auto"/>
        <w:tblLook w:val="04A0"/>
      </w:tblPr>
      <w:tblGrid>
        <w:gridCol w:w="4503"/>
        <w:gridCol w:w="5068"/>
      </w:tblGrid>
      <w:tr w:rsidR="009713E9" w:rsidTr="005A23E5"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13E9" w:rsidRDefault="009713E9" w:rsidP="005A23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5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13E9" w:rsidRDefault="009713E9" w:rsidP="005A23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Содержание</w:t>
            </w:r>
          </w:p>
        </w:tc>
      </w:tr>
      <w:tr w:rsidR="009713E9" w:rsidTr="005A23E5"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13E9" w:rsidRDefault="009713E9" w:rsidP="005A23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5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13E9" w:rsidRDefault="009713E9" w:rsidP="005A23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Формирование представления о танце как художественной деятельности, виде</w:t>
            </w:r>
          </w:p>
          <w:p w:rsidR="009713E9" w:rsidRDefault="009713E9" w:rsidP="005A23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искусства;</w:t>
            </w:r>
          </w:p>
          <w:p w:rsidR="009713E9" w:rsidRDefault="009713E9" w:rsidP="005A23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Развитие игровой деятельности; формирование гендерной, семейной,</w:t>
            </w:r>
          </w:p>
          <w:p w:rsidR="009713E9" w:rsidRDefault="009713E9" w:rsidP="005A23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гражданской принадлежности, патриотических чувств.</w:t>
            </w:r>
          </w:p>
          <w:p w:rsidR="009713E9" w:rsidRDefault="009713E9" w:rsidP="005A23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Формирование основ безопасности собственной жизнедеятельности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</w:p>
          <w:p w:rsidR="009713E9" w:rsidRDefault="009713E9" w:rsidP="005A23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непосредственно образовательной деятельности по хореографии.</w:t>
            </w:r>
          </w:p>
        </w:tc>
      </w:tr>
      <w:tr w:rsidR="009713E9" w:rsidTr="005A23E5"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13E9" w:rsidRDefault="009713E9" w:rsidP="005A23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Познавательное развитие</w:t>
            </w:r>
          </w:p>
        </w:tc>
        <w:tc>
          <w:tcPr>
            <w:tcW w:w="5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13E9" w:rsidRDefault="009713E9" w:rsidP="005A23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Расширение кругозора детей в области хореографического искусства;</w:t>
            </w:r>
          </w:p>
          <w:p w:rsidR="009713E9" w:rsidRDefault="009713E9" w:rsidP="005A23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Воспитывает</w:t>
            </w:r>
          </w:p>
          <w:p w:rsidR="009713E9" w:rsidRDefault="009713E9" w:rsidP="005A23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вкус ребёнка и обогащает его разнообразными музыкальными впечатлениями, </w:t>
            </w:r>
          </w:p>
          <w:p w:rsidR="009713E9" w:rsidRDefault="009713E9" w:rsidP="005A23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целостной картины мира в сфере искусства танца, развивается</w:t>
            </w:r>
          </w:p>
          <w:p w:rsidR="009713E9" w:rsidRDefault="009713E9" w:rsidP="005A23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способности к самостоятельному творческому </w:t>
            </w:r>
            <w:r>
              <w:rPr>
                <w:sz w:val="24"/>
                <w:szCs w:val="24"/>
              </w:rPr>
              <w:lastRenderedPageBreak/>
              <w:t>самовыражению.</w:t>
            </w:r>
          </w:p>
        </w:tc>
      </w:tr>
      <w:tr w:rsidR="009713E9" w:rsidTr="005A23E5"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13E9" w:rsidRDefault="009713E9" w:rsidP="005A23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Речевое развитие</w:t>
            </w:r>
          </w:p>
        </w:tc>
        <w:tc>
          <w:tcPr>
            <w:tcW w:w="5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13E9" w:rsidRDefault="009713E9" w:rsidP="005A23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Развитие свободного общения </w:t>
            </w:r>
            <w:proofErr w:type="gramStart"/>
            <w:r>
              <w:rPr>
                <w:sz w:val="24"/>
                <w:szCs w:val="24"/>
              </w:rPr>
              <w:t>со</w:t>
            </w:r>
            <w:proofErr w:type="gramEnd"/>
            <w:r>
              <w:rPr>
                <w:sz w:val="24"/>
                <w:szCs w:val="24"/>
              </w:rPr>
              <w:t xml:space="preserve"> взрослыми и детьми в области хореографии;</w:t>
            </w:r>
          </w:p>
          <w:p w:rsidR="009713E9" w:rsidRDefault="009713E9" w:rsidP="005A23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выражение собственных ощущений, используя язык хореографии, музыки,</w:t>
            </w:r>
          </w:p>
          <w:p w:rsidR="009713E9" w:rsidRDefault="009713E9" w:rsidP="005A23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литературы, фольклора.</w:t>
            </w:r>
          </w:p>
        </w:tc>
      </w:tr>
      <w:tr w:rsidR="009713E9" w:rsidTr="005A23E5"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13E9" w:rsidRDefault="009713E9" w:rsidP="005A23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Художественно-эстетическое развитие </w:t>
            </w:r>
          </w:p>
        </w:tc>
        <w:tc>
          <w:tcPr>
            <w:tcW w:w="5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13E9" w:rsidRDefault="009713E9" w:rsidP="005A23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Привить детям любовь к танцу, соразмерно сформировать их танцевальные</w:t>
            </w:r>
          </w:p>
          <w:p w:rsidR="009713E9" w:rsidRDefault="009713E9" w:rsidP="005A23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способности: развить чувство ритма, эмоциональную отзывчивость на музыку,</w:t>
            </w:r>
          </w:p>
          <w:p w:rsidR="009713E9" w:rsidRDefault="009713E9" w:rsidP="005A23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танцевальную выразительность, координацию движений, ориентировку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</w:p>
          <w:p w:rsidR="009713E9" w:rsidRDefault="009713E9" w:rsidP="005A23E5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пространстве</w:t>
            </w:r>
            <w:proofErr w:type="gramEnd"/>
            <w:r>
              <w:rPr>
                <w:sz w:val="24"/>
                <w:szCs w:val="24"/>
              </w:rPr>
              <w:t>, воспитать художественный вкус, интересы.</w:t>
            </w:r>
          </w:p>
          <w:p w:rsidR="009713E9" w:rsidRDefault="009713E9" w:rsidP="005A23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Развитие детского творчества, приобщение к различным видам искусства,</w:t>
            </w:r>
          </w:p>
          <w:p w:rsidR="009713E9" w:rsidRDefault="009713E9" w:rsidP="005A23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закрепления результатов восприятия музыки через движение и пластику.</w:t>
            </w:r>
          </w:p>
          <w:p w:rsidR="009713E9" w:rsidRDefault="009713E9" w:rsidP="005A23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Формирование интереса к эстетической стороне окружающей действительности;</w:t>
            </w:r>
          </w:p>
          <w:p w:rsidR="009713E9" w:rsidRDefault="009713E9" w:rsidP="005A23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детского творчества, использование танца с целью усиления</w:t>
            </w:r>
          </w:p>
          <w:p w:rsidR="009713E9" w:rsidRDefault="009713E9" w:rsidP="005A23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эмоционального восприятия художественных произведений</w:t>
            </w:r>
          </w:p>
        </w:tc>
      </w:tr>
      <w:tr w:rsidR="009713E9" w:rsidTr="005A23E5"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13E9" w:rsidRDefault="009713E9" w:rsidP="005A23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Физическое развитие</w:t>
            </w:r>
          </w:p>
        </w:tc>
        <w:tc>
          <w:tcPr>
            <w:tcW w:w="5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13E9" w:rsidRDefault="009713E9" w:rsidP="005A23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Развитие физических каче</w:t>
            </w:r>
            <w:proofErr w:type="gramStart"/>
            <w:r>
              <w:rPr>
                <w:sz w:val="24"/>
                <w:szCs w:val="24"/>
              </w:rPr>
              <w:t>ств дл</w:t>
            </w:r>
            <w:proofErr w:type="gramEnd"/>
            <w:r>
              <w:rPr>
                <w:sz w:val="24"/>
                <w:szCs w:val="24"/>
              </w:rPr>
              <w:t>я хореографической деятельности, использование</w:t>
            </w:r>
          </w:p>
          <w:p w:rsidR="009713E9" w:rsidRDefault="009713E9" w:rsidP="005A23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музыкальных произведений в качестве музыкального сопровождения различных</w:t>
            </w:r>
          </w:p>
          <w:p w:rsidR="009713E9" w:rsidRDefault="009713E9" w:rsidP="005A23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видов детской деятельности и двигательной активности</w:t>
            </w:r>
          </w:p>
          <w:p w:rsidR="009713E9" w:rsidRDefault="009713E9" w:rsidP="005A23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сохранение и укрепление физического и психического здоровья детей,</w:t>
            </w:r>
          </w:p>
          <w:p w:rsidR="009713E9" w:rsidRDefault="009713E9" w:rsidP="005A23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формирование представлений о здоровом образе жизни, укрепление </w:t>
            </w:r>
            <w:proofErr w:type="gramStart"/>
            <w:r>
              <w:rPr>
                <w:sz w:val="24"/>
                <w:szCs w:val="24"/>
              </w:rPr>
              <w:t>физического</w:t>
            </w:r>
            <w:proofErr w:type="gramEnd"/>
            <w:r>
              <w:rPr>
                <w:sz w:val="24"/>
                <w:szCs w:val="24"/>
              </w:rPr>
              <w:t xml:space="preserve"> и</w:t>
            </w:r>
          </w:p>
          <w:p w:rsidR="009713E9" w:rsidRDefault="009713E9" w:rsidP="005A23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психологического здоровья.</w:t>
            </w:r>
          </w:p>
        </w:tc>
      </w:tr>
    </w:tbl>
    <w:p w:rsidR="009713E9" w:rsidRPr="00261682" w:rsidRDefault="009713E9" w:rsidP="00261682">
      <w:pPr>
        <w:contextualSpacing/>
        <w:rPr>
          <w:rFonts w:eastAsia="Calibri"/>
          <w:b/>
          <w:sz w:val="24"/>
          <w:szCs w:val="24"/>
        </w:rPr>
      </w:pPr>
    </w:p>
    <w:p w:rsidR="009B4CD3" w:rsidRPr="009713E9" w:rsidRDefault="009B4CD3" w:rsidP="009713E9">
      <w:pPr>
        <w:pStyle w:val="aa"/>
        <w:ind w:firstLine="709"/>
        <w:jc w:val="both"/>
        <w:rPr>
          <w:rFonts w:ascii="Times New Roman" w:hAnsi="Times New Roman" w:cs="Times New Roman"/>
          <w:color w:val="181818"/>
          <w:sz w:val="24"/>
          <w:szCs w:val="24"/>
          <w:lang w:eastAsia="ru-RU"/>
        </w:rPr>
      </w:pPr>
      <w:r w:rsidRPr="009713E9">
        <w:rPr>
          <w:rFonts w:ascii="Times New Roman" w:hAnsi="Times New Roman" w:cs="Times New Roman"/>
          <w:color w:val="181818"/>
          <w:sz w:val="24"/>
          <w:szCs w:val="24"/>
          <w:lang w:eastAsia="ru-RU"/>
        </w:rPr>
        <w:t>Курс выстроен с использованием метода копирования, повтора и варьирования.</w:t>
      </w:r>
    </w:p>
    <w:p w:rsidR="009B4CD3" w:rsidRPr="009713E9" w:rsidRDefault="009B4CD3" w:rsidP="009713E9">
      <w:pPr>
        <w:pStyle w:val="aa"/>
        <w:ind w:firstLine="709"/>
        <w:jc w:val="both"/>
        <w:rPr>
          <w:rFonts w:ascii="Times New Roman" w:hAnsi="Times New Roman" w:cs="Times New Roman"/>
          <w:color w:val="181818"/>
          <w:sz w:val="24"/>
          <w:szCs w:val="24"/>
          <w:lang w:eastAsia="ru-RU"/>
        </w:rPr>
      </w:pPr>
      <w:r w:rsidRPr="009713E9">
        <w:rPr>
          <w:rFonts w:ascii="Times New Roman" w:hAnsi="Times New Roman" w:cs="Times New Roman"/>
          <w:color w:val="181818"/>
          <w:sz w:val="24"/>
          <w:szCs w:val="24"/>
          <w:lang w:eastAsia="ru-RU"/>
        </w:rPr>
        <w:t>Структура программы представлена двумя этапами, соответствующими логике освоения творческой деятельности. Они совпадают с годами обучения.</w:t>
      </w:r>
    </w:p>
    <w:p w:rsidR="009B4CD3" w:rsidRPr="009713E9" w:rsidRDefault="009B4CD3" w:rsidP="009713E9">
      <w:pPr>
        <w:pStyle w:val="aa"/>
        <w:ind w:firstLine="709"/>
        <w:jc w:val="both"/>
        <w:rPr>
          <w:rFonts w:ascii="Times New Roman" w:hAnsi="Times New Roman" w:cs="Times New Roman"/>
          <w:color w:val="181818"/>
          <w:sz w:val="24"/>
          <w:szCs w:val="24"/>
          <w:lang w:eastAsia="ru-RU"/>
        </w:rPr>
      </w:pPr>
      <w:r w:rsidRPr="009713E9">
        <w:rPr>
          <w:rFonts w:ascii="Times New Roman" w:hAnsi="Times New Roman" w:cs="Times New Roman"/>
          <w:bCs/>
          <w:color w:val="181818"/>
          <w:sz w:val="24"/>
          <w:szCs w:val="24"/>
          <w:lang w:eastAsia="ru-RU"/>
        </w:rPr>
        <w:t>4.1. Формы</w:t>
      </w:r>
      <w:proofErr w:type="gramStart"/>
      <w:r w:rsidRPr="009713E9">
        <w:rPr>
          <w:rFonts w:ascii="Times New Roman" w:hAnsi="Times New Roman" w:cs="Times New Roman"/>
          <w:bCs/>
          <w:color w:val="181818"/>
          <w:sz w:val="24"/>
          <w:szCs w:val="24"/>
          <w:lang w:eastAsia="ru-RU"/>
        </w:rPr>
        <w:t xml:space="preserve"> ,</w:t>
      </w:r>
      <w:proofErr w:type="gramEnd"/>
      <w:r w:rsidRPr="009713E9">
        <w:rPr>
          <w:rFonts w:ascii="Times New Roman" w:hAnsi="Times New Roman" w:cs="Times New Roman"/>
          <w:bCs/>
          <w:color w:val="181818"/>
          <w:sz w:val="24"/>
          <w:szCs w:val="24"/>
          <w:lang w:eastAsia="ru-RU"/>
        </w:rPr>
        <w:t xml:space="preserve"> методы технологии  обучения, воспитания и развития обучающихся.</w:t>
      </w:r>
    </w:p>
    <w:p w:rsidR="009B4CD3" w:rsidRPr="009713E9" w:rsidRDefault="009713E9" w:rsidP="009713E9">
      <w:pPr>
        <w:pStyle w:val="aa"/>
        <w:ind w:firstLine="709"/>
        <w:jc w:val="both"/>
        <w:rPr>
          <w:rFonts w:ascii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181818"/>
          <w:sz w:val="24"/>
          <w:szCs w:val="24"/>
          <w:lang w:eastAsia="ru-RU"/>
        </w:rPr>
        <w:t>1.</w:t>
      </w:r>
      <w:proofErr w:type="gramStart"/>
      <w:r>
        <w:rPr>
          <w:rFonts w:ascii="Times New Roman" w:hAnsi="Times New Roman" w:cs="Times New Roman"/>
          <w:color w:val="181818"/>
          <w:sz w:val="24"/>
          <w:szCs w:val="24"/>
          <w:lang w:eastAsia="ru-RU"/>
        </w:rPr>
        <w:t>Словесные</w:t>
      </w:r>
      <w:proofErr w:type="gramEnd"/>
      <w:r>
        <w:rPr>
          <w:rFonts w:ascii="Times New Roman" w:hAnsi="Times New Roman" w:cs="Times New Roman"/>
          <w:color w:val="181818"/>
          <w:sz w:val="24"/>
          <w:szCs w:val="24"/>
          <w:lang w:eastAsia="ru-RU"/>
        </w:rPr>
        <w:t>:</w:t>
      </w:r>
      <w:r w:rsidR="009B4CD3" w:rsidRPr="009713E9">
        <w:rPr>
          <w:rFonts w:ascii="Times New Roman" w:hAnsi="Times New Roman" w:cs="Times New Roman"/>
          <w:color w:val="181818"/>
          <w:sz w:val="24"/>
          <w:szCs w:val="24"/>
          <w:lang w:eastAsia="ru-RU"/>
        </w:rPr>
        <w:t xml:space="preserve"> рассказ,  беседа,  дискуссия</w:t>
      </w:r>
    </w:p>
    <w:p w:rsidR="009B4CD3" w:rsidRPr="009713E9" w:rsidRDefault="009B4CD3" w:rsidP="009713E9">
      <w:pPr>
        <w:pStyle w:val="aa"/>
        <w:ind w:firstLine="709"/>
        <w:jc w:val="both"/>
        <w:rPr>
          <w:rFonts w:ascii="Times New Roman" w:hAnsi="Times New Roman" w:cs="Times New Roman"/>
          <w:color w:val="181818"/>
          <w:sz w:val="24"/>
          <w:szCs w:val="24"/>
          <w:lang w:eastAsia="ru-RU"/>
        </w:rPr>
      </w:pPr>
      <w:r w:rsidRPr="009713E9">
        <w:rPr>
          <w:rFonts w:ascii="Times New Roman" w:hAnsi="Times New Roman" w:cs="Times New Roman"/>
          <w:color w:val="181818"/>
          <w:sz w:val="24"/>
          <w:szCs w:val="24"/>
          <w:lang w:eastAsia="ru-RU"/>
        </w:rPr>
        <w:t>2.П</w:t>
      </w:r>
      <w:r w:rsidR="00072270" w:rsidRPr="009713E9">
        <w:rPr>
          <w:rFonts w:ascii="Times New Roman" w:hAnsi="Times New Roman" w:cs="Times New Roman"/>
          <w:color w:val="181818"/>
          <w:sz w:val="24"/>
          <w:szCs w:val="24"/>
          <w:lang w:eastAsia="ru-RU"/>
        </w:rPr>
        <w:t>рактический: показ</w:t>
      </w:r>
    </w:p>
    <w:p w:rsidR="009B4CD3" w:rsidRPr="009713E9" w:rsidRDefault="009B4CD3" w:rsidP="009713E9">
      <w:pPr>
        <w:pStyle w:val="aa"/>
        <w:ind w:firstLine="709"/>
        <w:jc w:val="both"/>
        <w:rPr>
          <w:rFonts w:ascii="Times New Roman" w:hAnsi="Times New Roman" w:cs="Times New Roman"/>
          <w:color w:val="181818"/>
          <w:sz w:val="24"/>
          <w:szCs w:val="24"/>
          <w:lang w:eastAsia="ru-RU"/>
        </w:rPr>
      </w:pPr>
      <w:r w:rsidRPr="009713E9">
        <w:rPr>
          <w:rFonts w:ascii="Times New Roman" w:hAnsi="Times New Roman" w:cs="Times New Roman"/>
          <w:color w:val="181818"/>
          <w:sz w:val="24"/>
          <w:szCs w:val="24"/>
          <w:lang w:eastAsia="ru-RU"/>
        </w:rPr>
        <w:t>3.Наглядный: демонстрация</w:t>
      </w:r>
      <w:r w:rsidR="00E2790D" w:rsidRPr="009713E9">
        <w:rPr>
          <w:rFonts w:ascii="Times New Roman" w:hAnsi="Times New Roman" w:cs="Times New Roman"/>
          <w:color w:val="181818"/>
          <w:sz w:val="24"/>
          <w:szCs w:val="24"/>
          <w:lang w:eastAsia="ru-RU"/>
        </w:rPr>
        <w:t xml:space="preserve"> видеоматериала, </w:t>
      </w:r>
      <w:r w:rsidR="00072270" w:rsidRPr="009713E9">
        <w:rPr>
          <w:rFonts w:ascii="Times New Roman" w:hAnsi="Times New Roman" w:cs="Times New Roman"/>
          <w:color w:val="181818"/>
          <w:sz w:val="24"/>
          <w:szCs w:val="24"/>
          <w:lang w:eastAsia="ru-RU"/>
        </w:rPr>
        <w:t>прослушивание музыкального сопровождения, просмотр иллюстраций</w:t>
      </w:r>
    </w:p>
    <w:p w:rsidR="009B4CD3" w:rsidRPr="009713E9" w:rsidRDefault="009B4CD3" w:rsidP="009713E9">
      <w:pPr>
        <w:pStyle w:val="aa"/>
        <w:ind w:firstLine="709"/>
        <w:jc w:val="both"/>
        <w:rPr>
          <w:rFonts w:ascii="Times New Roman" w:hAnsi="Times New Roman" w:cs="Times New Roman"/>
          <w:color w:val="181818"/>
          <w:sz w:val="24"/>
          <w:szCs w:val="24"/>
          <w:lang w:eastAsia="ru-RU"/>
        </w:rPr>
      </w:pPr>
      <w:proofErr w:type="gramStart"/>
      <w:r w:rsidRPr="009713E9">
        <w:rPr>
          <w:rFonts w:ascii="Times New Roman" w:hAnsi="Times New Roman" w:cs="Times New Roman"/>
          <w:color w:val="181818"/>
          <w:sz w:val="24"/>
          <w:szCs w:val="24"/>
          <w:lang w:eastAsia="ru-RU"/>
        </w:rPr>
        <w:t>4.Метод игры: игра – конкурс, игра – путешествие, игра – викторина и т.п. </w:t>
      </w:r>
      <w:proofErr w:type="gramEnd"/>
    </w:p>
    <w:p w:rsidR="00072270" w:rsidRPr="009713E9" w:rsidRDefault="00072270" w:rsidP="009713E9">
      <w:pPr>
        <w:pStyle w:val="aa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13E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Обучение по программе предполагает использование приоритетных форм занятий: </w:t>
      </w:r>
      <w:proofErr w:type="gramStart"/>
      <w:r w:rsidRPr="009713E9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индивидуальные</w:t>
      </w:r>
      <w:proofErr w:type="gramEnd"/>
      <w:r w:rsidRPr="009713E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коллективные. </w:t>
      </w:r>
    </w:p>
    <w:p w:rsidR="00072270" w:rsidRPr="009713E9" w:rsidRDefault="00072270" w:rsidP="009713E9">
      <w:pPr>
        <w:pStyle w:val="aa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713E9">
        <w:rPr>
          <w:rFonts w:ascii="Times New Roman" w:eastAsiaTheme="minorEastAsia" w:hAnsi="Times New Roman" w:cs="Times New Roman"/>
          <w:sz w:val="24"/>
          <w:szCs w:val="24"/>
          <w:lang w:eastAsia="ru-RU"/>
        </w:rPr>
        <w:t>Формы проведения занятий:</w:t>
      </w:r>
    </w:p>
    <w:p w:rsidR="00072270" w:rsidRPr="009713E9" w:rsidRDefault="00072270" w:rsidP="00261682">
      <w:pPr>
        <w:pStyle w:val="aa"/>
        <w:numPr>
          <w:ilvl w:val="0"/>
          <w:numId w:val="6"/>
        </w:numPr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13E9">
        <w:rPr>
          <w:rFonts w:ascii="Times New Roman" w:eastAsia="Calibri" w:hAnsi="Times New Roman" w:cs="Times New Roman"/>
          <w:sz w:val="24"/>
          <w:szCs w:val="24"/>
        </w:rPr>
        <w:t>коллективная, в которой обучающиеся рассматриваются как целостный коллектив, имеющий своих лидеро</w:t>
      </w:r>
      <w:proofErr w:type="gramStart"/>
      <w:r w:rsidRPr="009713E9">
        <w:rPr>
          <w:rFonts w:ascii="Times New Roman" w:eastAsia="Calibri" w:hAnsi="Times New Roman" w:cs="Times New Roman"/>
          <w:sz w:val="24"/>
          <w:szCs w:val="24"/>
        </w:rPr>
        <w:t>в(</w:t>
      </w:r>
      <w:proofErr w:type="gramEnd"/>
      <w:r w:rsidRPr="009713E9">
        <w:rPr>
          <w:rFonts w:ascii="Times New Roman" w:eastAsia="Calibri" w:hAnsi="Times New Roman" w:cs="Times New Roman"/>
          <w:sz w:val="24"/>
          <w:szCs w:val="24"/>
        </w:rPr>
        <w:t>при самостоятельной постановке хореографических композиций);</w:t>
      </w:r>
    </w:p>
    <w:p w:rsidR="00072270" w:rsidRPr="009713E9" w:rsidRDefault="00072270" w:rsidP="00261682">
      <w:pPr>
        <w:pStyle w:val="aa"/>
        <w:numPr>
          <w:ilvl w:val="0"/>
          <w:numId w:val="6"/>
        </w:numPr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713E9">
        <w:rPr>
          <w:rFonts w:ascii="Times New Roman" w:eastAsia="Calibri" w:hAnsi="Times New Roman" w:cs="Times New Roman"/>
          <w:sz w:val="24"/>
          <w:szCs w:val="24"/>
        </w:rPr>
        <w:lastRenderedPageBreak/>
        <w:t>групповая</w:t>
      </w:r>
      <w:proofErr w:type="gramEnd"/>
      <w:r w:rsidRPr="009713E9">
        <w:rPr>
          <w:rFonts w:ascii="Times New Roman" w:eastAsia="Calibri" w:hAnsi="Times New Roman" w:cs="Times New Roman"/>
          <w:sz w:val="24"/>
          <w:szCs w:val="24"/>
        </w:rPr>
        <w:t>, в которой обучение проводится с группой воспитанников (три и более), имеющих общее задание и взаимодействующих между собой;</w:t>
      </w:r>
    </w:p>
    <w:p w:rsidR="00072270" w:rsidRPr="009713E9" w:rsidRDefault="00072270" w:rsidP="00261682">
      <w:pPr>
        <w:pStyle w:val="aa"/>
        <w:numPr>
          <w:ilvl w:val="0"/>
          <w:numId w:val="6"/>
        </w:numPr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13E9">
        <w:rPr>
          <w:rFonts w:ascii="Times New Roman" w:eastAsia="Calibri" w:hAnsi="Times New Roman" w:cs="Times New Roman"/>
          <w:sz w:val="24"/>
          <w:szCs w:val="24"/>
        </w:rPr>
        <w:t>парная, предполагающая общение с двумя воспитанниками при постановке дуэтных танцев;</w:t>
      </w:r>
    </w:p>
    <w:p w:rsidR="00072270" w:rsidRPr="009713E9" w:rsidRDefault="00072270" w:rsidP="00261682">
      <w:pPr>
        <w:pStyle w:val="aa"/>
        <w:numPr>
          <w:ilvl w:val="0"/>
          <w:numId w:val="6"/>
        </w:numPr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13E9">
        <w:rPr>
          <w:rFonts w:ascii="Times New Roman" w:eastAsia="Calibri" w:hAnsi="Times New Roman" w:cs="Times New Roman"/>
          <w:sz w:val="24"/>
          <w:szCs w:val="24"/>
        </w:rPr>
        <w:t>индивидуальная, используемая для работы с воспитанником по усвоению сложного материала и подготовки к сольному номеру.</w:t>
      </w:r>
    </w:p>
    <w:p w:rsidR="009B4CD3" w:rsidRPr="009713E9" w:rsidRDefault="009B4CD3" w:rsidP="009713E9">
      <w:pPr>
        <w:pStyle w:val="aa"/>
        <w:ind w:firstLine="709"/>
        <w:jc w:val="both"/>
        <w:rPr>
          <w:rFonts w:ascii="Times New Roman" w:hAnsi="Times New Roman" w:cs="Times New Roman"/>
          <w:color w:val="181818"/>
          <w:sz w:val="24"/>
          <w:szCs w:val="24"/>
          <w:lang w:eastAsia="ru-RU"/>
        </w:rPr>
      </w:pPr>
      <w:bookmarkStart w:id="0" w:name="_GoBack"/>
      <w:bookmarkEnd w:id="0"/>
      <w:r w:rsidRPr="009713E9">
        <w:rPr>
          <w:rFonts w:ascii="Times New Roman" w:hAnsi="Times New Roman" w:cs="Times New Roman"/>
          <w:color w:val="181818"/>
          <w:sz w:val="24"/>
          <w:szCs w:val="24"/>
          <w:lang w:eastAsia="ru-RU"/>
        </w:rPr>
        <w:t>Для подтверждения результативности курса обучения разработаны показатели и критерии, которые необходимы для определения уровня освоения и продвижения обучения. Направленные на анализ они помогают своевременно корректировать образовательный процесс. Кроме того, в течение учебного года между учащимися проводятся различные</w:t>
      </w:r>
      <w:r w:rsidR="00072270" w:rsidRPr="009713E9">
        <w:rPr>
          <w:rFonts w:ascii="Times New Roman" w:hAnsi="Times New Roman" w:cs="Times New Roman"/>
          <w:color w:val="181818"/>
          <w:sz w:val="24"/>
          <w:szCs w:val="24"/>
          <w:lang w:eastAsia="ru-RU"/>
        </w:rPr>
        <w:t xml:space="preserve"> конкурсы, они активно принимают участие в концертной деятельности и подготовке к праздникам</w:t>
      </w:r>
      <w:r w:rsidRPr="009713E9">
        <w:rPr>
          <w:rFonts w:ascii="Times New Roman" w:hAnsi="Times New Roman" w:cs="Times New Roman"/>
          <w:color w:val="181818"/>
          <w:sz w:val="24"/>
          <w:szCs w:val="24"/>
          <w:lang w:eastAsia="ru-RU"/>
        </w:rPr>
        <w:t>, что позволяет сделать срез и выявить сформировавшиеся знания и умения по пройденным темам. Такой подход, не травмируя детскую психику, позволяет сформировать положительную мотивацию их деятельности и в форме игры научить самоанализу.  </w:t>
      </w:r>
    </w:p>
    <w:p w:rsidR="009B4CD3" w:rsidRPr="009713E9" w:rsidRDefault="009B4CD3" w:rsidP="009713E9">
      <w:pPr>
        <w:pStyle w:val="aa"/>
        <w:ind w:firstLine="709"/>
        <w:jc w:val="both"/>
        <w:rPr>
          <w:rFonts w:ascii="Times New Roman" w:hAnsi="Times New Roman" w:cs="Times New Roman"/>
          <w:color w:val="181818"/>
          <w:sz w:val="24"/>
          <w:szCs w:val="24"/>
          <w:lang w:eastAsia="ru-RU"/>
        </w:rPr>
      </w:pPr>
      <w:r w:rsidRPr="009713E9">
        <w:rPr>
          <w:rFonts w:ascii="Times New Roman" w:hAnsi="Times New Roman" w:cs="Times New Roman"/>
          <w:bCs/>
          <w:color w:val="181818"/>
          <w:sz w:val="24"/>
          <w:szCs w:val="24"/>
          <w:lang w:eastAsia="ru-RU"/>
        </w:rPr>
        <w:t>4.2.Педагогический контроль</w:t>
      </w:r>
    </w:p>
    <w:p w:rsidR="00261682" w:rsidRDefault="009B4CD3" w:rsidP="009713E9">
      <w:pPr>
        <w:pStyle w:val="aa"/>
        <w:ind w:firstLine="709"/>
        <w:jc w:val="both"/>
        <w:rPr>
          <w:rFonts w:ascii="Times New Roman" w:hAnsi="Times New Roman" w:cs="Times New Roman"/>
          <w:color w:val="181818"/>
          <w:sz w:val="24"/>
          <w:szCs w:val="24"/>
          <w:lang w:eastAsia="ru-RU"/>
        </w:rPr>
      </w:pPr>
      <w:r w:rsidRPr="009713E9">
        <w:rPr>
          <w:rFonts w:ascii="Times New Roman" w:hAnsi="Times New Roman" w:cs="Times New Roman"/>
          <w:color w:val="181818"/>
          <w:sz w:val="24"/>
          <w:szCs w:val="24"/>
          <w:lang w:eastAsia="ru-RU"/>
        </w:rPr>
        <w:t>Завершением курса обу</w:t>
      </w:r>
      <w:r w:rsidR="00072270" w:rsidRPr="009713E9">
        <w:rPr>
          <w:rFonts w:ascii="Times New Roman" w:hAnsi="Times New Roman" w:cs="Times New Roman"/>
          <w:color w:val="181818"/>
          <w:sz w:val="24"/>
          <w:szCs w:val="24"/>
          <w:lang w:eastAsia="ru-RU"/>
        </w:rPr>
        <w:t xml:space="preserve">чения является открытое занятие для родителей «Приходите посмотреть», призванное </w:t>
      </w:r>
    </w:p>
    <w:p w:rsidR="009B4CD3" w:rsidRPr="009713E9" w:rsidRDefault="00072270" w:rsidP="009713E9">
      <w:pPr>
        <w:pStyle w:val="aa"/>
        <w:ind w:firstLine="709"/>
        <w:jc w:val="both"/>
        <w:rPr>
          <w:rFonts w:ascii="Times New Roman" w:hAnsi="Times New Roman" w:cs="Times New Roman"/>
          <w:color w:val="181818"/>
          <w:sz w:val="24"/>
          <w:szCs w:val="24"/>
          <w:lang w:eastAsia="ru-RU"/>
        </w:rPr>
      </w:pPr>
      <w:r w:rsidRPr="009713E9">
        <w:rPr>
          <w:rFonts w:ascii="Times New Roman" w:hAnsi="Times New Roman" w:cs="Times New Roman"/>
          <w:color w:val="181818"/>
          <w:sz w:val="24"/>
          <w:szCs w:val="24"/>
          <w:lang w:eastAsia="ru-RU"/>
        </w:rPr>
        <w:t xml:space="preserve">- </w:t>
      </w:r>
      <w:r w:rsidR="009B4CD3" w:rsidRPr="009713E9">
        <w:rPr>
          <w:rFonts w:ascii="Times New Roman" w:hAnsi="Times New Roman" w:cs="Times New Roman"/>
          <w:color w:val="181818"/>
          <w:sz w:val="24"/>
          <w:szCs w:val="24"/>
          <w:lang w:eastAsia="ru-RU"/>
        </w:rPr>
        <w:t xml:space="preserve"> показатьдостижения детей за год. К оценкам результатов творчества относятся похвала за</w:t>
      </w:r>
      <w:r w:rsidRPr="009713E9">
        <w:rPr>
          <w:rFonts w:ascii="Times New Roman" w:hAnsi="Times New Roman" w:cs="Times New Roman"/>
          <w:color w:val="181818"/>
          <w:sz w:val="24"/>
          <w:szCs w:val="24"/>
          <w:lang w:eastAsia="ru-RU"/>
        </w:rPr>
        <w:t xml:space="preserve"> правильное исполнение танцевальных комбинаций</w:t>
      </w:r>
      <w:r w:rsidR="009B4CD3" w:rsidRPr="009713E9">
        <w:rPr>
          <w:rFonts w:ascii="Times New Roman" w:hAnsi="Times New Roman" w:cs="Times New Roman"/>
          <w:color w:val="181818"/>
          <w:sz w:val="24"/>
          <w:szCs w:val="24"/>
          <w:lang w:eastAsia="ru-RU"/>
        </w:rPr>
        <w:t>,</w:t>
      </w:r>
      <w:r w:rsidR="00E2790D" w:rsidRPr="009713E9">
        <w:rPr>
          <w:rFonts w:ascii="Times New Roman" w:hAnsi="Times New Roman" w:cs="Times New Roman"/>
          <w:color w:val="181818"/>
          <w:sz w:val="24"/>
          <w:szCs w:val="24"/>
          <w:lang w:eastAsia="ru-RU"/>
        </w:rPr>
        <w:t xml:space="preserve"> музыкальность, и освоения основных  танцевальных понятий за год, </w:t>
      </w:r>
      <w:r w:rsidR="009B4CD3" w:rsidRPr="009713E9">
        <w:rPr>
          <w:rFonts w:ascii="Times New Roman" w:hAnsi="Times New Roman" w:cs="Times New Roman"/>
          <w:color w:val="181818"/>
          <w:sz w:val="24"/>
          <w:szCs w:val="24"/>
          <w:lang w:eastAsia="ru-RU"/>
        </w:rPr>
        <w:t>награждение грамотами, дипломами, благодарственными письмами.</w:t>
      </w:r>
    </w:p>
    <w:p w:rsidR="009B4CD3" w:rsidRPr="009713E9" w:rsidRDefault="009B4CD3" w:rsidP="009713E9">
      <w:pPr>
        <w:pStyle w:val="aa"/>
        <w:ind w:firstLine="709"/>
        <w:jc w:val="both"/>
        <w:rPr>
          <w:rFonts w:ascii="Times New Roman" w:hAnsi="Times New Roman" w:cs="Times New Roman"/>
          <w:color w:val="181818"/>
          <w:sz w:val="24"/>
          <w:szCs w:val="24"/>
          <w:lang w:eastAsia="ru-RU"/>
        </w:rPr>
      </w:pPr>
      <w:r w:rsidRPr="009713E9">
        <w:rPr>
          <w:rFonts w:ascii="Times New Roman" w:hAnsi="Times New Roman" w:cs="Times New Roman"/>
          <w:color w:val="181818"/>
          <w:sz w:val="24"/>
          <w:szCs w:val="24"/>
          <w:lang w:eastAsia="ru-RU"/>
        </w:rPr>
        <w:t xml:space="preserve">- образовательная программа нацеливает учащихся не только на освоение теоретических и практических знаний и умений, но </w:t>
      </w:r>
      <w:r w:rsidR="00072270" w:rsidRPr="009713E9">
        <w:rPr>
          <w:rFonts w:ascii="Times New Roman" w:hAnsi="Times New Roman" w:cs="Times New Roman"/>
          <w:color w:val="181818"/>
          <w:sz w:val="24"/>
          <w:szCs w:val="24"/>
          <w:lang w:eastAsia="ru-RU"/>
        </w:rPr>
        <w:t>и на активное участие в праздниках</w:t>
      </w:r>
      <w:r w:rsidRPr="009713E9">
        <w:rPr>
          <w:rFonts w:ascii="Times New Roman" w:hAnsi="Times New Roman" w:cs="Times New Roman"/>
          <w:color w:val="181818"/>
          <w:sz w:val="24"/>
          <w:szCs w:val="24"/>
          <w:lang w:eastAsia="ru-RU"/>
        </w:rPr>
        <w:t>,</w:t>
      </w:r>
      <w:r w:rsidR="00072270" w:rsidRPr="009713E9">
        <w:rPr>
          <w:rFonts w:ascii="Times New Roman" w:hAnsi="Times New Roman" w:cs="Times New Roman"/>
          <w:color w:val="181818"/>
          <w:sz w:val="24"/>
          <w:szCs w:val="24"/>
          <w:lang w:eastAsia="ru-RU"/>
        </w:rPr>
        <w:t xml:space="preserve"> конкурсах и </w:t>
      </w:r>
      <w:r w:rsidRPr="009713E9">
        <w:rPr>
          <w:rFonts w:ascii="Times New Roman" w:hAnsi="Times New Roman" w:cs="Times New Roman"/>
          <w:color w:val="181818"/>
          <w:sz w:val="24"/>
          <w:szCs w:val="24"/>
          <w:lang w:eastAsia="ru-RU"/>
        </w:rPr>
        <w:t>фестивалях;</w:t>
      </w:r>
    </w:p>
    <w:p w:rsidR="00EF4A4A" w:rsidRPr="009713E9" w:rsidRDefault="00EF4A4A" w:rsidP="009713E9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EF4A4A" w:rsidRPr="009713E9" w:rsidSect="009713E9">
      <w:pgSz w:w="11910" w:h="16840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D3F6E"/>
    <w:multiLevelType w:val="hybridMultilevel"/>
    <w:tmpl w:val="3DCE531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5F950CB"/>
    <w:multiLevelType w:val="hybridMultilevel"/>
    <w:tmpl w:val="AA66B6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1E4E1C"/>
    <w:multiLevelType w:val="hybridMultilevel"/>
    <w:tmpl w:val="B54494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EA49B1"/>
    <w:multiLevelType w:val="hybridMultilevel"/>
    <w:tmpl w:val="031EEB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FDE6DCA"/>
    <w:multiLevelType w:val="hybridMultilevel"/>
    <w:tmpl w:val="69D8ED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90E5CA4"/>
    <w:multiLevelType w:val="hybridMultilevel"/>
    <w:tmpl w:val="976449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A554F"/>
    <w:rsid w:val="00072270"/>
    <w:rsid w:val="00261682"/>
    <w:rsid w:val="00773130"/>
    <w:rsid w:val="009713E9"/>
    <w:rsid w:val="009B4CD3"/>
    <w:rsid w:val="009E3C8E"/>
    <w:rsid w:val="00A05ABC"/>
    <w:rsid w:val="00C81489"/>
    <w:rsid w:val="00DA554F"/>
    <w:rsid w:val="00E2790D"/>
    <w:rsid w:val="00E9120A"/>
    <w:rsid w:val="00EF4A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1"/>
        <w:szCs w:val="21"/>
        <w:lang w:val="ru-RU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B4CD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2"/>
      <w:szCs w:val="22"/>
    </w:rPr>
  </w:style>
  <w:style w:type="paragraph" w:styleId="1">
    <w:name w:val="heading 1"/>
    <w:basedOn w:val="a"/>
    <w:next w:val="a"/>
    <w:link w:val="10"/>
    <w:uiPriority w:val="1"/>
    <w:qFormat/>
    <w:rsid w:val="00A05ABC"/>
    <w:pPr>
      <w:keepNext/>
      <w:keepLines/>
      <w:pBdr>
        <w:bottom w:val="single" w:sz="4" w:space="1" w:color="F8B323" w:themeColor="accent1"/>
      </w:pBdr>
      <w:spacing w:before="400" w:after="40"/>
      <w:outlineLvl w:val="0"/>
    </w:pPr>
    <w:rPr>
      <w:rFonts w:asciiTheme="majorHAnsi" w:eastAsiaTheme="majorEastAsia" w:hAnsiTheme="majorHAnsi" w:cstheme="majorBidi"/>
      <w:color w:val="CD8C06" w:themeColor="accent1" w:themeShade="BF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05ABC"/>
    <w:pPr>
      <w:keepNext/>
      <w:keepLines/>
      <w:spacing w:before="160"/>
      <w:outlineLvl w:val="1"/>
    </w:pPr>
    <w:rPr>
      <w:rFonts w:asciiTheme="majorHAnsi" w:eastAsiaTheme="majorEastAsia" w:hAnsiTheme="majorHAnsi" w:cstheme="majorBidi"/>
      <w:color w:val="CD8C06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05ABC"/>
    <w:pPr>
      <w:keepNext/>
      <w:keepLines/>
      <w:spacing w:before="80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05ABC"/>
    <w:pPr>
      <w:keepNext/>
      <w:keepLines/>
      <w:spacing w:before="8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05ABC"/>
    <w:pPr>
      <w:keepNext/>
      <w:keepLines/>
      <w:spacing w:before="80"/>
      <w:outlineLvl w:val="4"/>
    </w:pPr>
    <w:rPr>
      <w:rFonts w:asciiTheme="majorHAnsi" w:eastAsiaTheme="majorEastAsia" w:hAnsiTheme="majorHAnsi" w:cstheme="majorBidi"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05ABC"/>
    <w:pPr>
      <w:keepNext/>
      <w:keepLines/>
      <w:spacing w:before="8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05ABC"/>
    <w:pPr>
      <w:keepNext/>
      <w:keepLines/>
      <w:spacing w:before="8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05ABC"/>
    <w:pPr>
      <w:keepNext/>
      <w:keepLines/>
      <w:spacing w:before="8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05ABC"/>
    <w:pPr>
      <w:keepNext/>
      <w:keepLines/>
      <w:spacing w:before="8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5ABC"/>
    <w:rPr>
      <w:rFonts w:asciiTheme="majorHAnsi" w:eastAsiaTheme="majorEastAsia" w:hAnsiTheme="majorHAnsi" w:cstheme="majorBidi"/>
      <w:color w:val="CD8C06" w:themeColor="accent1" w:themeShade="BF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A05ABC"/>
    <w:rPr>
      <w:rFonts w:asciiTheme="majorHAnsi" w:eastAsiaTheme="majorEastAsia" w:hAnsiTheme="majorHAnsi" w:cstheme="majorBidi"/>
      <w:color w:val="CD8C06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05ABC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A05ABC"/>
    <w:rPr>
      <w:rFonts w:asciiTheme="majorHAnsi" w:eastAsiaTheme="majorEastAsia" w:hAnsiTheme="majorHAnsi" w:cstheme="majorBidi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A05ABC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A05ABC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A05ABC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A05ABC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90">
    <w:name w:val="Заголовок 9 Знак"/>
    <w:basedOn w:val="a0"/>
    <w:link w:val="9"/>
    <w:uiPriority w:val="9"/>
    <w:semiHidden/>
    <w:rsid w:val="00A05ABC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a3">
    <w:name w:val="caption"/>
    <w:basedOn w:val="a"/>
    <w:next w:val="a"/>
    <w:uiPriority w:val="35"/>
    <w:semiHidden/>
    <w:unhideWhenUsed/>
    <w:qFormat/>
    <w:rsid w:val="00A05ABC"/>
    <w:rPr>
      <w:b/>
      <w:bCs/>
      <w:color w:val="404040" w:themeColor="text1" w:themeTint="BF"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rsid w:val="00A05ABC"/>
    <w:pPr>
      <w:contextualSpacing/>
    </w:pPr>
    <w:rPr>
      <w:rFonts w:asciiTheme="majorHAnsi" w:eastAsiaTheme="majorEastAsia" w:hAnsiTheme="majorHAnsi" w:cstheme="majorBidi"/>
      <w:color w:val="CD8C06" w:themeColor="accent1" w:themeShade="BF"/>
      <w:spacing w:val="-7"/>
      <w:sz w:val="80"/>
      <w:szCs w:val="80"/>
    </w:rPr>
  </w:style>
  <w:style w:type="character" w:customStyle="1" w:styleId="a5">
    <w:name w:val="Название Знак"/>
    <w:basedOn w:val="a0"/>
    <w:link w:val="a4"/>
    <w:uiPriority w:val="10"/>
    <w:rsid w:val="00A05ABC"/>
    <w:rPr>
      <w:rFonts w:asciiTheme="majorHAnsi" w:eastAsiaTheme="majorEastAsia" w:hAnsiTheme="majorHAnsi" w:cstheme="majorBidi"/>
      <w:color w:val="CD8C06" w:themeColor="accent1" w:themeShade="BF"/>
      <w:spacing w:val="-7"/>
      <w:sz w:val="80"/>
      <w:szCs w:val="80"/>
    </w:rPr>
  </w:style>
  <w:style w:type="paragraph" w:styleId="a6">
    <w:name w:val="Subtitle"/>
    <w:basedOn w:val="a"/>
    <w:next w:val="a"/>
    <w:link w:val="a7"/>
    <w:uiPriority w:val="11"/>
    <w:qFormat/>
    <w:rsid w:val="00A05ABC"/>
    <w:pPr>
      <w:numPr>
        <w:ilvl w:val="1"/>
      </w:numPr>
      <w:spacing w:after="240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a7">
    <w:name w:val="Подзаголовок Знак"/>
    <w:basedOn w:val="a0"/>
    <w:link w:val="a6"/>
    <w:uiPriority w:val="11"/>
    <w:rsid w:val="00A05ABC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a8">
    <w:name w:val="Strong"/>
    <w:basedOn w:val="a0"/>
    <w:uiPriority w:val="22"/>
    <w:qFormat/>
    <w:rsid w:val="00A05ABC"/>
    <w:rPr>
      <w:b/>
      <w:bCs/>
    </w:rPr>
  </w:style>
  <w:style w:type="character" w:styleId="a9">
    <w:name w:val="Emphasis"/>
    <w:basedOn w:val="a0"/>
    <w:uiPriority w:val="20"/>
    <w:qFormat/>
    <w:rsid w:val="00A05ABC"/>
    <w:rPr>
      <w:i/>
      <w:iCs/>
    </w:rPr>
  </w:style>
  <w:style w:type="paragraph" w:styleId="aa">
    <w:name w:val="No Spacing"/>
    <w:uiPriority w:val="1"/>
    <w:qFormat/>
    <w:rsid w:val="00A05ABC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A05ABC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05ABC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A05ABC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F8B323" w:themeColor="accent1"/>
      <w:sz w:val="28"/>
      <w:szCs w:val="28"/>
    </w:rPr>
  </w:style>
  <w:style w:type="character" w:customStyle="1" w:styleId="ac">
    <w:name w:val="Выделенная цитата Знак"/>
    <w:basedOn w:val="a0"/>
    <w:link w:val="ab"/>
    <w:uiPriority w:val="30"/>
    <w:rsid w:val="00A05ABC"/>
    <w:rPr>
      <w:rFonts w:asciiTheme="majorHAnsi" w:eastAsiaTheme="majorEastAsia" w:hAnsiTheme="majorHAnsi" w:cstheme="majorBidi"/>
      <w:color w:val="F8B323" w:themeColor="accent1"/>
      <w:sz w:val="28"/>
      <w:szCs w:val="28"/>
    </w:rPr>
  </w:style>
  <w:style w:type="character" w:styleId="ad">
    <w:name w:val="Subtle Emphasis"/>
    <w:basedOn w:val="a0"/>
    <w:uiPriority w:val="19"/>
    <w:qFormat/>
    <w:rsid w:val="00A05ABC"/>
    <w:rPr>
      <w:i/>
      <w:iCs/>
      <w:color w:val="595959" w:themeColor="text1" w:themeTint="A6"/>
    </w:rPr>
  </w:style>
  <w:style w:type="character" w:styleId="ae">
    <w:name w:val="Intense Emphasis"/>
    <w:basedOn w:val="a0"/>
    <w:uiPriority w:val="21"/>
    <w:qFormat/>
    <w:rsid w:val="00A05ABC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A05ABC"/>
    <w:rPr>
      <w:smallCaps/>
      <w:color w:val="404040" w:themeColor="text1" w:themeTint="BF"/>
    </w:rPr>
  </w:style>
  <w:style w:type="character" w:styleId="af0">
    <w:name w:val="Intense Reference"/>
    <w:basedOn w:val="a0"/>
    <w:uiPriority w:val="32"/>
    <w:qFormat/>
    <w:rsid w:val="00A05ABC"/>
    <w:rPr>
      <w:b/>
      <w:bCs/>
      <w:smallCaps/>
      <w:u w:val="single"/>
    </w:rPr>
  </w:style>
  <w:style w:type="character" w:styleId="af1">
    <w:name w:val="Book Title"/>
    <w:basedOn w:val="a0"/>
    <w:uiPriority w:val="33"/>
    <w:qFormat/>
    <w:rsid w:val="00A05ABC"/>
    <w:rPr>
      <w:b/>
      <w:bCs/>
      <w:smallCaps/>
    </w:rPr>
  </w:style>
  <w:style w:type="paragraph" w:styleId="af2">
    <w:name w:val="TOC Heading"/>
    <w:basedOn w:val="1"/>
    <w:next w:val="a"/>
    <w:uiPriority w:val="39"/>
    <w:semiHidden/>
    <w:unhideWhenUsed/>
    <w:qFormat/>
    <w:rsid w:val="00A05ABC"/>
    <w:pPr>
      <w:outlineLvl w:val="9"/>
    </w:pPr>
  </w:style>
  <w:style w:type="paragraph" w:styleId="af3">
    <w:name w:val="Body Text"/>
    <w:basedOn w:val="a"/>
    <w:link w:val="af4"/>
    <w:uiPriority w:val="1"/>
    <w:qFormat/>
    <w:rsid w:val="009B4CD3"/>
    <w:pPr>
      <w:ind w:left="262"/>
    </w:pPr>
    <w:rPr>
      <w:sz w:val="28"/>
      <w:szCs w:val="28"/>
    </w:rPr>
  </w:style>
  <w:style w:type="character" w:customStyle="1" w:styleId="af4">
    <w:name w:val="Основной текст Знак"/>
    <w:basedOn w:val="a0"/>
    <w:link w:val="af3"/>
    <w:uiPriority w:val="1"/>
    <w:rsid w:val="009B4CD3"/>
    <w:rPr>
      <w:rFonts w:ascii="Times New Roman" w:eastAsia="Times New Roman" w:hAnsi="Times New Roman" w:cs="Times New Roman"/>
      <w:sz w:val="28"/>
      <w:szCs w:val="28"/>
    </w:rPr>
  </w:style>
  <w:style w:type="paragraph" w:styleId="af5">
    <w:name w:val="List Paragraph"/>
    <w:basedOn w:val="a"/>
    <w:uiPriority w:val="34"/>
    <w:qFormat/>
    <w:rsid w:val="009B4CD3"/>
    <w:pPr>
      <w:ind w:left="262"/>
    </w:pPr>
  </w:style>
  <w:style w:type="paragraph" w:customStyle="1" w:styleId="Default">
    <w:name w:val="Default"/>
    <w:rsid w:val="009B4C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f6">
    <w:name w:val="Table Grid"/>
    <w:basedOn w:val="a1"/>
    <w:uiPriority w:val="59"/>
    <w:rsid w:val="00E9120A"/>
    <w:pPr>
      <w:spacing w:after="0" w:line="240" w:lineRule="auto"/>
    </w:pPr>
    <w:rPr>
      <w:rFonts w:eastAsiaTheme="minorEastAsia"/>
      <w:sz w:val="22"/>
      <w:szCs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Badge">
  <a:themeElements>
    <a:clrScheme name="Badge">
      <a:dk1>
        <a:sysClr val="windowText" lastClr="000000"/>
      </a:dk1>
      <a:lt1>
        <a:sysClr val="window" lastClr="FFFFFF"/>
      </a:lt1>
      <a:dk2>
        <a:srgbClr val="2A1A00"/>
      </a:dk2>
      <a:lt2>
        <a:srgbClr val="F3F3F2"/>
      </a:lt2>
      <a:accent1>
        <a:srgbClr val="F8B323"/>
      </a:accent1>
      <a:accent2>
        <a:srgbClr val="656A59"/>
      </a:accent2>
      <a:accent3>
        <a:srgbClr val="46B2B5"/>
      </a:accent3>
      <a:accent4>
        <a:srgbClr val="8CAA7E"/>
      </a:accent4>
      <a:accent5>
        <a:srgbClr val="D36F68"/>
      </a:accent5>
      <a:accent6>
        <a:srgbClr val="826276"/>
      </a:accent6>
      <a:hlink>
        <a:srgbClr val="46B2B5"/>
      </a:hlink>
      <a:folHlink>
        <a:srgbClr val="A46694"/>
      </a:folHlink>
    </a:clrScheme>
    <a:fontScheme name="Badge">
      <a:majorFont>
        <a:latin typeface="Impact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ill Sans MT"/>
        <a:ea typeface=""/>
        <a:cs typeface=""/>
        <a:font script="Grek" typeface="Corbel"/>
        <a:font script="Cyrl" typeface="Corbel"/>
        <a:font script="Jpan" typeface="メイリオ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Badge">
      <a:fillStyleLst>
        <a:solidFill>
          <a:schemeClr val="phClr"/>
        </a:solidFill>
        <a:gradFill rotWithShape="1">
          <a:gsLst>
            <a:gs pos="0">
              <a:schemeClr val="phClr">
                <a:tint val="67000"/>
                <a:satMod val="105000"/>
                <a:lumMod val="110000"/>
              </a:schemeClr>
            </a:gs>
            <a:gs pos="50000">
              <a:schemeClr val="phClr">
                <a:tint val="73000"/>
                <a:satMod val="103000"/>
                <a:lumMod val="105000"/>
              </a:schemeClr>
            </a:gs>
            <a:gs pos="100000">
              <a:schemeClr val="phClr">
                <a:tint val="81000"/>
                <a:satMod val="109000"/>
                <a:lumMod val="10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6350" cap="flat" cmpd="sng" algn="in">
          <a:solidFill>
            <a:schemeClr val="phClr"/>
          </a:solidFill>
          <a:prstDash val="solid"/>
        </a:ln>
        <a:ln w="12700" cap="flat" cmpd="sng" algn="in">
          <a:solidFill>
            <a:schemeClr val="phClr"/>
          </a:solidFill>
          <a:prstDash val="solid"/>
        </a:ln>
        <a:ln w="50800" cap="flat" cmpd="sng" algn="in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5400" dir="5400000" algn="ctr" rotWithShape="0">
              <a:srgbClr val="000000">
                <a:alpha val="2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Badge" id="{71A07785-5930-41D4-9A83-E23602B48E98}" vid="{771EA782-DFA6-45B1-AEA3-661F1715B310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1295</Words>
  <Characters>7382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5</cp:revision>
  <dcterms:created xsi:type="dcterms:W3CDTF">2023-03-09T11:52:00Z</dcterms:created>
  <dcterms:modified xsi:type="dcterms:W3CDTF">2023-03-09T12:48:00Z</dcterms:modified>
</cp:coreProperties>
</file>