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B44" w:rsidRPr="00F76AE1" w:rsidRDefault="00F76AE1" w:rsidP="00E63B44">
      <w:pPr>
        <w:pStyle w:val="c2"/>
        <w:spacing w:before="0" w:beforeAutospacing="0" w:after="0" w:afterAutospacing="0" w:line="309" w:lineRule="atLeast"/>
        <w:jc w:val="center"/>
        <w:rPr>
          <w:rStyle w:val="c3"/>
          <w:b/>
          <w:bCs/>
          <w:iCs/>
          <w:color w:val="000000"/>
          <w:sz w:val="32"/>
          <w:szCs w:val="32"/>
        </w:rPr>
      </w:pPr>
      <w:r w:rsidRPr="00F76AE1">
        <w:rPr>
          <w:rStyle w:val="c3"/>
          <w:b/>
          <w:bCs/>
          <w:iCs/>
          <w:color w:val="000000"/>
          <w:sz w:val="32"/>
          <w:szCs w:val="32"/>
        </w:rPr>
        <w:t>К</w:t>
      </w:r>
      <w:r w:rsidR="00E63B44" w:rsidRPr="00F76AE1">
        <w:rPr>
          <w:rStyle w:val="c3"/>
          <w:b/>
          <w:bCs/>
          <w:iCs/>
          <w:color w:val="000000"/>
          <w:sz w:val="32"/>
          <w:szCs w:val="32"/>
        </w:rPr>
        <w:t>онсультация</w:t>
      </w:r>
      <w:r w:rsidRPr="00F76AE1">
        <w:rPr>
          <w:rStyle w:val="c3"/>
          <w:b/>
          <w:bCs/>
          <w:iCs/>
          <w:color w:val="000000"/>
          <w:sz w:val="32"/>
          <w:szCs w:val="32"/>
        </w:rPr>
        <w:t xml:space="preserve"> для родителей</w:t>
      </w:r>
    </w:p>
    <w:p w:rsidR="000D493E" w:rsidRDefault="00F76AE1" w:rsidP="00E63B44">
      <w:pPr>
        <w:pStyle w:val="c2"/>
        <w:spacing w:before="0" w:beforeAutospacing="0" w:after="0" w:afterAutospacing="0" w:line="309" w:lineRule="atLeast"/>
        <w:jc w:val="center"/>
        <w:rPr>
          <w:rStyle w:val="c3"/>
          <w:b/>
          <w:bCs/>
          <w:iCs/>
          <w:color w:val="000000"/>
          <w:sz w:val="32"/>
          <w:szCs w:val="32"/>
        </w:rPr>
      </w:pPr>
      <w:r w:rsidRPr="00F76AE1">
        <w:rPr>
          <w:rStyle w:val="c3"/>
          <w:b/>
          <w:bCs/>
          <w:iCs/>
          <w:color w:val="000000"/>
          <w:sz w:val="32"/>
          <w:szCs w:val="32"/>
        </w:rPr>
        <w:t>«</w:t>
      </w:r>
      <w:r w:rsidR="000D493E" w:rsidRPr="00F76AE1">
        <w:rPr>
          <w:rStyle w:val="c3"/>
          <w:b/>
          <w:bCs/>
          <w:iCs/>
          <w:color w:val="000000"/>
          <w:sz w:val="32"/>
          <w:szCs w:val="32"/>
        </w:rPr>
        <w:t>Как сохранить психологическое здоровье дошкольника</w:t>
      </w:r>
      <w:r w:rsidRPr="00F76AE1">
        <w:rPr>
          <w:rStyle w:val="c3"/>
          <w:b/>
          <w:bCs/>
          <w:iCs/>
          <w:color w:val="000000"/>
          <w:sz w:val="32"/>
          <w:szCs w:val="32"/>
        </w:rPr>
        <w:t>»</w:t>
      </w:r>
    </w:p>
    <w:p w:rsidR="00F76AE1" w:rsidRPr="00F76AE1" w:rsidRDefault="00F76AE1" w:rsidP="00F76AE1">
      <w:pPr>
        <w:pStyle w:val="c2"/>
        <w:spacing w:before="0" w:beforeAutospacing="0" w:after="0" w:afterAutospacing="0" w:line="309" w:lineRule="atLeast"/>
        <w:jc w:val="right"/>
        <w:rPr>
          <w:rStyle w:val="c3"/>
          <w:bCs/>
          <w:i/>
          <w:iCs/>
          <w:color w:val="000000"/>
          <w:sz w:val="28"/>
          <w:szCs w:val="32"/>
          <w:u w:val="single"/>
        </w:rPr>
      </w:pPr>
      <w:r w:rsidRPr="00F76AE1">
        <w:rPr>
          <w:rStyle w:val="c3"/>
          <w:bCs/>
          <w:i/>
          <w:iCs/>
          <w:color w:val="000000"/>
          <w:sz w:val="28"/>
          <w:szCs w:val="32"/>
          <w:u w:val="single"/>
        </w:rPr>
        <w:t>Подготовил:</w:t>
      </w:r>
    </w:p>
    <w:p w:rsidR="00F76AE1" w:rsidRPr="00F76AE1" w:rsidRDefault="00F76AE1" w:rsidP="00F76AE1">
      <w:pPr>
        <w:pStyle w:val="c2"/>
        <w:spacing w:before="0" w:beforeAutospacing="0" w:after="0" w:afterAutospacing="0" w:line="309" w:lineRule="atLeast"/>
        <w:jc w:val="right"/>
        <w:rPr>
          <w:rStyle w:val="c3"/>
          <w:bCs/>
          <w:i/>
          <w:iCs/>
          <w:color w:val="000000"/>
          <w:sz w:val="28"/>
          <w:szCs w:val="32"/>
          <w:u w:val="single"/>
        </w:rPr>
      </w:pPr>
      <w:r>
        <w:rPr>
          <w:rStyle w:val="c3"/>
          <w:bCs/>
          <w:i/>
          <w:iCs/>
          <w:color w:val="000000"/>
          <w:sz w:val="28"/>
          <w:szCs w:val="32"/>
          <w:u w:val="single"/>
        </w:rPr>
        <w:t>Педагог –психолог, Ивашина Татьяна Васильевна</w:t>
      </w:r>
    </w:p>
    <w:p w:rsidR="00E63B44" w:rsidRDefault="00E63B44" w:rsidP="00E63B44">
      <w:pPr>
        <w:pStyle w:val="c2"/>
        <w:spacing w:before="0" w:beforeAutospacing="0" w:after="0" w:afterAutospacing="0" w:line="309" w:lineRule="atLeast"/>
        <w:jc w:val="center"/>
        <w:rPr>
          <w:rFonts w:ascii="Calibri" w:hAnsi="Calibri"/>
          <w:color w:val="000000"/>
          <w:sz w:val="22"/>
          <w:szCs w:val="22"/>
        </w:rPr>
      </w:pPr>
    </w:p>
    <w:p w:rsidR="000D493E" w:rsidRDefault="000D493E" w:rsidP="00E63B44">
      <w:pPr>
        <w:pStyle w:val="c2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Прежде всего родители должны знать границы психоэмоциональных возможностей своих детей и не допускать действия тех причин, которые могут вызвать срыв нервной деятельности ребенка.</w:t>
      </w:r>
    </w:p>
    <w:p w:rsidR="000D493E" w:rsidRDefault="000D493E" w:rsidP="00E63B44">
      <w:pPr>
        <w:pStyle w:val="c2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Взрослые, пытаясь выработать у малыша сдержанность, умение     « затормозить» свои желания применяют метод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b/>
          <w:bCs/>
          <w:i/>
          <w:iCs/>
          <w:color w:val="000000"/>
          <w:sz w:val="28"/>
          <w:szCs w:val="28"/>
        </w:rPr>
        <w:t>запретов.</w:t>
      </w:r>
      <w:r>
        <w:rPr>
          <w:rStyle w:val="c1"/>
          <w:color w:val="000000"/>
          <w:sz w:val="28"/>
          <w:szCs w:val="28"/>
        </w:rPr>
        <w:t> Но ребенок подвижен, активен, любознателен, он стремится познать окружающее, проявить самостоятельность. Но эти активные действия наталкиваются на жесткий родительский запрет»: «нельзя», « не разговаривай», « не ерзай».</w:t>
      </w:r>
    </w:p>
    <w:p w:rsidR="000D493E" w:rsidRDefault="000D493E" w:rsidP="00E63B44">
      <w:pPr>
        <w:pStyle w:val="c2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Постоянный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b/>
          <w:bCs/>
          <w:i/>
          <w:iCs/>
          <w:color w:val="000000"/>
          <w:sz w:val="28"/>
          <w:szCs w:val="28"/>
        </w:rPr>
        <w:t>контроль и запреты</w:t>
      </w:r>
      <w:r>
        <w:rPr>
          <w:rStyle w:val="c1"/>
          <w:color w:val="000000"/>
          <w:sz w:val="28"/>
          <w:szCs w:val="28"/>
        </w:rPr>
        <w:t xml:space="preserve"> создают перегрузку тормозного нервного процесса, который у дошкольников еще относительно слаб. Процесс желания «действовать» - наталкивается на торможение процесса  «активности». Если такие перегрузки повторяются </w:t>
      </w:r>
      <w:proofErr w:type="spellStart"/>
      <w:proofErr w:type="gramStart"/>
      <w:r>
        <w:rPr>
          <w:rStyle w:val="c1"/>
          <w:color w:val="000000"/>
          <w:sz w:val="28"/>
          <w:szCs w:val="28"/>
        </w:rPr>
        <w:t>часто,у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 xml:space="preserve"> ребенка может развиться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b/>
          <w:bCs/>
          <w:i/>
          <w:iCs/>
          <w:color w:val="000000"/>
          <w:sz w:val="28"/>
          <w:szCs w:val="28"/>
        </w:rPr>
        <w:t>невроз.</w:t>
      </w:r>
      <w:r>
        <w:rPr>
          <w:rStyle w:val="c1"/>
          <w:color w:val="000000"/>
          <w:sz w:val="28"/>
          <w:szCs w:val="28"/>
        </w:rPr>
        <w:t> </w:t>
      </w:r>
    </w:p>
    <w:p w:rsidR="000D493E" w:rsidRDefault="000D493E" w:rsidP="00E63B44">
      <w:pPr>
        <w:pStyle w:val="c2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Если родительские запреты сопровождаются окриком, угрозой или телесным наказанием. В подобной ситуации запрет приобретает характер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rStyle w:val="c0"/>
          <w:b/>
          <w:bCs/>
          <w:i/>
          <w:iCs/>
          <w:color w:val="000000"/>
          <w:sz w:val="28"/>
          <w:szCs w:val="28"/>
        </w:rPr>
        <w:t>психотравмы</w:t>
      </w:r>
      <w:proofErr w:type="spellEnd"/>
      <w:r>
        <w:rPr>
          <w:rStyle w:val="c1"/>
          <w:color w:val="000000"/>
          <w:sz w:val="28"/>
          <w:szCs w:val="28"/>
        </w:rPr>
        <w:t>, возникает конфликт между ребенком и родителями. Отсюда возникает или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b/>
          <w:bCs/>
          <w:i/>
          <w:iCs/>
          <w:color w:val="000000"/>
          <w:sz w:val="28"/>
          <w:szCs w:val="28"/>
        </w:rPr>
        <w:t>истеричность, крики, плач или замкнутость и агрессивность.</w:t>
      </w:r>
    </w:p>
    <w:p w:rsidR="000D493E" w:rsidRDefault="000D493E" w:rsidP="00E63B44">
      <w:pPr>
        <w:pStyle w:val="c2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Конечно, при необходимости, детей надо наказывать. Можно временно лишить игрушек, сладостей и т.д. Если ребенок наказан, например отцом, лучше, чтобы наказание отменил тоже он. Иначе в дальнейшем, дети перестают считаться с требованиями взрослых.</w:t>
      </w:r>
    </w:p>
    <w:p w:rsidR="000D493E" w:rsidRDefault="000D493E" w:rsidP="00E63B44">
      <w:pPr>
        <w:pStyle w:val="c2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Следует учитывать, что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b/>
          <w:bCs/>
          <w:i/>
          <w:iCs/>
          <w:color w:val="000000"/>
          <w:sz w:val="28"/>
          <w:szCs w:val="28"/>
        </w:rPr>
        <w:t>психика особенно ранима у детей физически ослабленных от рождения, у малышей возбудимых, часто болеющих.</w:t>
      </w:r>
      <w:r>
        <w:rPr>
          <w:rStyle w:val="c1"/>
          <w:color w:val="000000"/>
          <w:sz w:val="28"/>
          <w:szCs w:val="28"/>
        </w:rPr>
        <w:t> Этим детям крайне необходим надежный заслон от психотравмирующих ситуаций.</w:t>
      </w:r>
    </w:p>
    <w:p w:rsidR="000D493E" w:rsidRDefault="000D493E" w:rsidP="00E63B44">
      <w:pPr>
        <w:pStyle w:val="c2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Если же ребенку предстоит встреча с непонятным, но впечатляющими воздействиями (посещение зоопарка), то малыша необходимо к этому подготовить и по необходимости ограничивать зрелищные и другие впечатления.</w:t>
      </w:r>
    </w:p>
    <w:p w:rsidR="000D493E" w:rsidRDefault="000D493E" w:rsidP="00E63B44">
      <w:pPr>
        <w:pStyle w:val="c2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b/>
          <w:bCs/>
          <w:i/>
          <w:iCs/>
          <w:color w:val="000000"/>
          <w:sz w:val="28"/>
          <w:szCs w:val="28"/>
        </w:rPr>
        <w:t>Неврозы</w:t>
      </w:r>
      <w:r>
        <w:rPr>
          <w:rStyle w:val="c1"/>
          <w:color w:val="000000"/>
          <w:sz w:val="28"/>
          <w:szCs w:val="28"/>
        </w:rPr>
        <w:t> возникают иногда в результате просмотра кинофильмов, телевизионных передач. Родителям необходимо контролировать, что смотрит ребенок. В какие игры он играет. Сказки, рассказы, стихотворения, песни должны быть понятными и доступными и не в коем слу</w:t>
      </w:r>
      <w:bookmarkStart w:id="0" w:name="_GoBack"/>
      <w:bookmarkEnd w:id="0"/>
      <w:r>
        <w:rPr>
          <w:rStyle w:val="c1"/>
          <w:color w:val="000000"/>
          <w:sz w:val="28"/>
          <w:szCs w:val="28"/>
        </w:rPr>
        <w:t>чае устрашающими.</w:t>
      </w:r>
    </w:p>
    <w:p w:rsidR="000D493E" w:rsidRDefault="000D493E" w:rsidP="00E63B44">
      <w:pPr>
        <w:pStyle w:val="c2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lastRenderedPageBreak/>
        <w:t>Телевизор и компьютер</w:t>
      </w:r>
      <w:r>
        <w:rPr>
          <w:rStyle w:val="c1"/>
          <w:color w:val="000000"/>
          <w:sz w:val="28"/>
          <w:szCs w:val="28"/>
        </w:rPr>
        <w:t xml:space="preserve"> прочно вошли в нашу жизнь. Во многих семьях, к сожалению, телевизор включен целый день. А рядом играют дети и смотрят все </w:t>
      </w:r>
      <w:proofErr w:type="gramStart"/>
      <w:r>
        <w:rPr>
          <w:rStyle w:val="c1"/>
          <w:color w:val="000000"/>
          <w:sz w:val="28"/>
          <w:szCs w:val="28"/>
        </w:rPr>
        <w:t>подряд .</w:t>
      </w:r>
      <w:proofErr w:type="gramEnd"/>
      <w:r>
        <w:rPr>
          <w:rStyle w:val="c1"/>
          <w:color w:val="000000"/>
          <w:sz w:val="28"/>
          <w:szCs w:val="28"/>
        </w:rPr>
        <w:t xml:space="preserve"> Однако « что» и в каких количествах льется на ваших детей из современного «голубого экрана», никому объяснять не надо.</w:t>
      </w:r>
    </w:p>
    <w:p w:rsidR="000D493E" w:rsidRDefault="000D493E" w:rsidP="00E63B44">
      <w:pPr>
        <w:pStyle w:val="c2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b/>
          <w:bCs/>
          <w:i/>
          <w:iCs/>
          <w:color w:val="000000"/>
          <w:sz w:val="28"/>
          <w:szCs w:val="28"/>
        </w:rPr>
        <w:t>Тяжелой психической травмой</w:t>
      </w:r>
      <w:r>
        <w:rPr>
          <w:rStyle w:val="c1"/>
          <w:color w:val="000000"/>
          <w:sz w:val="28"/>
          <w:szCs w:val="28"/>
        </w:rPr>
        <w:t> для ребенка является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b/>
          <w:bCs/>
          <w:i/>
          <w:iCs/>
          <w:color w:val="000000"/>
          <w:sz w:val="28"/>
          <w:szCs w:val="28"/>
        </w:rPr>
        <w:t>распад семьи.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Он не может еще правильно оценить происходящее, не в состоянии без потрясения перенести уход из семьи отца или матери.</w:t>
      </w:r>
    </w:p>
    <w:p w:rsidR="000D493E" w:rsidRDefault="000D493E" w:rsidP="00E63B44">
      <w:pPr>
        <w:pStyle w:val="c2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У таких детей отмечается неуверенность в своих силах, ослабление воли, памяти, внимания, нарушение сна.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b/>
          <w:bCs/>
          <w:i/>
          <w:iCs/>
          <w:color w:val="000000"/>
          <w:sz w:val="28"/>
          <w:szCs w:val="28"/>
        </w:rPr>
        <w:t>Основной принцип профилактики неврозов у детей – это разумное чередование и сочетание умственных, эмоциональных и физических нагрузок</w:t>
      </w:r>
      <w:r>
        <w:rPr>
          <w:rStyle w:val="c1"/>
          <w:color w:val="000000"/>
          <w:sz w:val="28"/>
          <w:szCs w:val="28"/>
        </w:rPr>
        <w:t>.</w:t>
      </w:r>
    </w:p>
    <w:p w:rsidR="000D493E" w:rsidRDefault="000D493E" w:rsidP="00E63B44">
      <w:pPr>
        <w:pStyle w:val="c2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Если ребенок на ваше распоряжение реагирует отрицательно, нет смысла настаивать на его выполнении. Лучше в таких случаях, подождать, когда ребенок успокоится. Упрямым детям не следует приказывать. Лучше попросить, сопровождая эту просьбу словами «пожалуйста», «будь добр</w:t>
      </w:r>
      <w:proofErr w:type="gramStart"/>
      <w:r>
        <w:rPr>
          <w:rStyle w:val="c1"/>
          <w:color w:val="000000"/>
          <w:sz w:val="28"/>
          <w:szCs w:val="28"/>
        </w:rPr>
        <w:t>» .Предложения</w:t>
      </w:r>
      <w:proofErr w:type="gramEnd"/>
      <w:r>
        <w:rPr>
          <w:rStyle w:val="c1"/>
          <w:color w:val="000000"/>
          <w:sz w:val="28"/>
          <w:szCs w:val="28"/>
        </w:rPr>
        <w:t xml:space="preserve"> и просьбы взрослые должны произносить без ноток раздражения, а тем более </w:t>
      </w:r>
      <w:proofErr w:type="spellStart"/>
      <w:r>
        <w:rPr>
          <w:rStyle w:val="c1"/>
          <w:color w:val="000000"/>
          <w:sz w:val="28"/>
          <w:szCs w:val="28"/>
        </w:rPr>
        <w:t>гнева.</w:t>
      </w:r>
      <w:r>
        <w:rPr>
          <w:rStyle w:val="c0"/>
          <w:b/>
          <w:bCs/>
          <w:i/>
          <w:iCs/>
          <w:color w:val="000000"/>
          <w:sz w:val="28"/>
          <w:szCs w:val="28"/>
        </w:rPr>
        <w:t>Наиболее</w:t>
      </w:r>
      <w:proofErr w:type="spellEnd"/>
      <w:r>
        <w:rPr>
          <w:rStyle w:val="c0"/>
          <w:b/>
          <w:bCs/>
          <w:i/>
          <w:iCs/>
          <w:color w:val="000000"/>
          <w:sz w:val="28"/>
          <w:szCs w:val="28"/>
        </w:rPr>
        <w:t xml:space="preserve"> уместен ровный, спокойный тон.</w:t>
      </w:r>
      <w:r>
        <w:rPr>
          <w:rStyle w:val="c1"/>
          <w:color w:val="000000"/>
          <w:sz w:val="28"/>
          <w:szCs w:val="28"/>
        </w:rPr>
        <w:t> </w:t>
      </w:r>
    </w:p>
    <w:p w:rsidR="000D493E" w:rsidRDefault="000D493E" w:rsidP="00E63B44">
      <w:pPr>
        <w:pStyle w:val="c2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 Родителям полезно помнить простую истину: Неврозы у детей легко предупредить, но очень трудно вылечить.</w:t>
      </w:r>
    </w:p>
    <w:p w:rsidR="000D493E" w:rsidRDefault="000D493E" w:rsidP="00E63B44">
      <w:pPr>
        <w:pStyle w:val="c2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А кто, как не вы. Родители лучше всего знаете своих детей. И не даром говорится, что человек узнается лучше всего по общению со своими детьми.</w:t>
      </w:r>
    </w:p>
    <w:p w:rsidR="000D493E" w:rsidRDefault="000D493E" w:rsidP="00E63B44">
      <w:pPr>
        <w:pStyle w:val="c2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Дайте ребенку возможность участвовать в своей жизни, разделите с ним его радости и переживания. Играйте со своим ребенком. Ведь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b/>
          <w:bCs/>
          <w:i/>
          <w:iCs/>
          <w:color w:val="000000"/>
          <w:sz w:val="28"/>
          <w:szCs w:val="28"/>
        </w:rPr>
        <w:t>игра для него- это естественное состояние, играми он удовлетворяет непреодолимую потребность в движении, проявляет творческие силы, развивает способности.</w:t>
      </w:r>
      <w:r>
        <w:rPr>
          <w:rStyle w:val="c1"/>
          <w:color w:val="000000"/>
          <w:sz w:val="28"/>
          <w:szCs w:val="28"/>
        </w:rPr>
        <w:t> </w:t>
      </w:r>
    </w:p>
    <w:p w:rsidR="000D493E" w:rsidRDefault="000D493E" w:rsidP="00E63B44">
      <w:pPr>
        <w:pStyle w:val="c2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b/>
          <w:bCs/>
          <w:i/>
          <w:iCs/>
          <w:color w:val="000000"/>
          <w:sz w:val="28"/>
          <w:szCs w:val="28"/>
        </w:rPr>
        <w:t>Поощряйте</w:t>
      </w:r>
      <w:r>
        <w:rPr>
          <w:rStyle w:val="c1"/>
          <w:color w:val="000000"/>
          <w:sz w:val="28"/>
          <w:szCs w:val="28"/>
        </w:rPr>
        <w:t> игру детей. Пусть играют в одиночку или с друзьями. Дети чувствуют себя свободно, когда играют во что хотят и как хотят.</w:t>
      </w:r>
    </w:p>
    <w:p w:rsidR="000D493E" w:rsidRDefault="000D493E" w:rsidP="00E63B44">
      <w:pPr>
        <w:pStyle w:val="c2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Мой призыв к вам: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b/>
          <w:bCs/>
          <w:i/>
          <w:iCs/>
          <w:color w:val="000000"/>
          <w:sz w:val="28"/>
          <w:szCs w:val="28"/>
        </w:rPr>
        <w:t xml:space="preserve">«Играйте с детьми - это замечательно </w:t>
      </w:r>
      <w:proofErr w:type="spellStart"/>
      <w:r>
        <w:rPr>
          <w:rStyle w:val="c0"/>
          <w:b/>
          <w:bCs/>
          <w:i/>
          <w:iCs/>
          <w:color w:val="000000"/>
          <w:sz w:val="28"/>
          <w:szCs w:val="28"/>
        </w:rPr>
        <w:t>оздоравливает</w:t>
      </w:r>
      <w:proofErr w:type="spellEnd"/>
      <w:r>
        <w:rPr>
          <w:rStyle w:val="c0"/>
          <w:b/>
          <w:bCs/>
          <w:i/>
          <w:iCs/>
          <w:color w:val="000000"/>
          <w:sz w:val="28"/>
          <w:szCs w:val="28"/>
        </w:rPr>
        <w:t xml:space="preserve"> отношения!»</w:t>
      </w:r>
    </w:p>
    <w:p w:rsidR="000D493E" w:rsidRDefault="000D493E" w:rsidP="00E63B44">
      <w:pPr>
        <w:pStyle w:val="c2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Шутки и веселье рождают сердечность. Совместная игра может совершенно неожиданно перейти в наполненную ощущением праздника жизнь. Спойте вместе детскую песенку, проговорите с ним детские считалки, постройте вместе домик из песка или конструктора, почитайте книжки. Послушайте диски с записями детских произведений. Посмотрите вместе с ребенком добрый фильм. Делайте все то, что способствует созданию у ребенка позитивных эмоций, интереса. Что благотворно влияет на психологическое состояние, откроет ему много интересного и доброго.</w:t>
      </w:r>
    </w:p>
    <w:p w:rsidR="000D493E" w:rsidRDefault="000D493E" w:rsidP="00E63B44">
      <w:pPr>
        <w:pStyle w:val="c2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Хотелось бы дать родителям следующие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b/>
          <w:bCs/>
          <w:i/>
          <w:iCs/>
          <w:color w:val="000000"/>
          <w:sz w:val="28"/>
          <w:szCs w:val="28"/>
        </w:rPr>
        <w:t>рекомендации, помогающие сохранить психическое здоровье ребенка</w:t>
      </w:r>
      <w:r>
        <w:rPr>
          <w:rStyle w:val="c1"/>
          <w:color w:val="000000"/>
          <w:sz w:val="28"/>
          <w:szCs w:val="28"/>
        </w:rPr>
        <w:t>:</w:t>
      </w:r>
    </w:p>
    <w:p w:rsidR="000D493E" w:rsidRDefault="000D493E" w:rsidP="00E63B44">
      <w:pPr>
        <w:pStyle w:val="c2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1. Принимайте и уважайте своего ребенка таким, какой он есть;</w:t>
      </w:r>
    </w:p>
    <w:p w:rsidR="000D493E" w:rsidRDefault="000D493E" w:rsidP="00E63B44">
      <w:pPr>
        <w:pStyle w:val="c2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2. Недовольство действиями ребенка не должно быть систематическим. Контролируйте свое поведение;</w:t>
      </w:r>
    </w:p>
    <w:p w:rsidR="000D493E" w:rsidRDefault="000D493E" w:rsidP="00E63B44">
      <w:pPr>
        <w:pStyle w:val="c2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3. Активно выслушивайте его переживания и потребности;</w:t>
      </w:r>
    </w:p>
    <w:p w:rsidR="000D493E" w:rsidRDefault="000D493E" w:rsidP="00E63B44">
      <w:pPr>
        <w:pStyle w:val="c2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4. Будьте не рядом с ним, а вместе с ним;</w:t>
      </w:r>
    </w:p>
    <w:p w:rsidR="000D493E" w:rsidRDefault="000D493E" w:rsidP="00E63B44">
      <w:pPr>
        <w:pStyle w:val="c2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5. Не вмешивайтесь в занятия, с которыми он справляется;</w:t>
      </w:r>
    </w:p>
    <w:p w:rsidR="000D493E" w:rsidRDefault="000D493E" w:rsidP="00E63B44">
      <w:pPr>
        <w:pStyle w:val="c2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6. Помогайте, когда просит;</w:t>
      </w:r>
    </w:p>
    <w:p w:rsidR="000D493E" w:rsidRDefault="000D493E" w:rsidP="00E63B44">
      <w:pPr>
        <w:pStyle w:val="c2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7. Поддерживайте успехи;</w:t>
      </w:r>
    </w:p>
    <w:p w:rsidR="000D493E" w:rsidRDefault="000D493E" w:rsidP="00E63B44">
      <w:pPr>
        <w:pStyle w:val="c2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8. Делитесь своими чувствами;</w:t>
      </w:r>
    </w:p>
    <w:p w:rsidR="000D493E" w:rsidRDefault="000D493E" w:rsidP="00E63B44">
      <w:pPr>
        <w:pStyle w:val="c2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9. Справедливо разрешайте конфликты;</w:t>
      </w:r>
    </w:p>
    <w:p w:rsidR="000D493E" w:rsidRDefault="000D493E" w:rsidP="00E63B44">
      <w:pPr>
        <w:pStyle w:val="c2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10. Обнимайте не менее 8 раз в день, так как ребенок должен чувствовать Вашу любовь и ласку.</w:t>
      </w:r>
    </w:p>
    <w:p w:rsidR="000D493E" w:rsidRDefault="000D493E" w:rsidP="00E63B44">
      <w:pPr>
        <w:pStyle w:val="c2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И тогда его психологическому здоровью ничего не угрожает!</w:t>
      </w:r>
    </w:p>
    <w:p w:rsidR="00AB1A37" w:rsidRDefault="00AB1A37" w:rsidP="00E63B44">
      <w:pPr>
        <w:jc w:val="both"/>
      </w:pPr>
    </w:p>
    <w:sectPr w:rsidR="00AB1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493E"/>
    <w:rsid w:val="000D493E"/>
    <w:rsid w:val="00AB1A37"/>
    <w:rsid w:val="00E63B44"/>
    <w:rsid w:val="00F7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98DDD"/>
  <w15:docId w15:val="{157209B8-E741-4B88-894E-47D07B5F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D4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D493E"/>
  </w:style>
  <w:style w:type="character" w:customStyle="1" w:styleId="c1">
    <w:name w:val="c1"/>
    <w:basedOn w:val="a0"/>
    <w:rsid w:val="000D493E"/>
  </w:style>
  <w:style w:type="character" w:customStyle="1" w:styleId="apple-converted-space">
    <w:name w:val="apple-converted-space"/>
    <w:basedOn w:val="a0"/>
    <w:rsid w:val="000D493E"/>
  </w:style>
  <w:style w:type="character" w:customStyle="1" w:styleId="c0">
    <w:name w:val="c0"/>
    <w:basedOn w:val="a0"/>
    <w:rsid w:val="000D4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8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780</Words>
  <Characters>4447</Characters>
  <Application>Microsoft Office Word</Application>
  <DocSecurity>0</DocSecurity>
  <Lines>37</Lines>
  <Paragraphs>10</Paragraphs>
  <ScaleCrop>false</ScaleCrop>
  <Company>Microsoft</Company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2015-03-18T12:50:00Z</dcterms:created>
  <dcterms:modified xsi:type="dcterms:W3CDTF">2023-11-10T12:43:00Z</dcterms:modified>
</cp:coreProperties>
</file>