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jpg" ContentType="image/jpeg"/>
  <Override PartName="/_rels/.rels" ContentType="application/vnd.openxmlformats-package.relationships+xml"/>
  <Override PartName="/word/_rels/document.xml.rels" ContentType="application/vnd.openxmlformats-package.relationships+xml"/>
  <Override PartName="/word/footer6.xml" ContentType="application/vnd.openxmlformats-officedocument.wordprocessingml.footer+xml"/>
  <Override PartName="/word/fontTable.xml" ContentType="application/vnd.openxmlformats-officedocument.wordprocessingml.fontTable+xml"/>
  <Override PartName="/word/header5.xml" ContentType="application/vnd.openxmlformats-officedocument.wordprocessingml.header+xml"/>
  <Override PartName="/word/footer5.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header6.xml" ContentType="application/vnd.openxmlformats-officedocument.wordprocessingml.header+xml"/>
  <Override PartName="/word/styles.xml" ContentType="application/vnd.openxmlformats-officedocument.wordprocessingml.styles+xml"/>
  <Override PartName="/word/footer7.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xmlns:a14="http://schemas.microsoft.com/office/drawing/2010/main" mc:Ignorable="w14 wp14">
  <w:body>
    <w:p xmlns:wp14="http://schemas.microsoft.com/office/word/2010/wordml" w:rsidP="513C438E" w14:paraId="1CFC0996" wp14:textId="36E7312D">
      <w:pPr>
        <w:pStyle w:val="Normal"/>
        <w:spacing w:before="0" w:after="0" w:line="240" w:lineRule="auto"/>
        <w:ind/>
        <w:jc w:val="center"/>
      </w:pPr>
      <w:r>
        <w:drawing>
          <wp:inline xmlns:wp14="http://schemas.microsoft.com/office/word/2010/wordprocessingDrawing" wp14:editId="513C438E" wp14:anchorId="40DC7105">
            <wp:extent cx="6001642" cy="8711179"/>
            <wp:effectExtent l="0" t="0" r="0" b="0"/>
            <wp:docPr id="1409690566" name="" title=""/>
            <wp:cNvGraphicFramePr>
              <a:graphicFrameLocks noChangeAspect="1"/>
            </wp:cNvGraphicFramePr>
            <a:graphic>
              <a:graphicData uri="http://schemas.openxmlformats.org/drawingml/2006/picture">
                <pic:pic>
                  <pic:nvPicPr>
                    <pic:cNvPr id="0" name=""/>
                    <pic:cNvPicPr/>
                  </pic:nvPicPr>
                  <pic:blipFill>
                    <a:blip r:embed="Re9e60d21598b4612">
                      <a:extLst>
                        <a:ext xmlns:a="http://schemas.openxmlformats.org/drawingml/2006/main" uri="{28A0092B-C50C-407E-A947-70E740481C1C}">
                          <a14:useLocalDpi val="0"/>
                        </a:ext>
                      </a:extLst>
                    </a:blip>
                    <a:stretch>
                      <a:fillRect/>
                    </a:stretch>
                  </pic:blipFill>
                  <pic:spPr>
                    <a:xfrm>
                      <a:off x="0" y="0"/>
                      <a:ext cx="6001642" cy="8711179"/>
                    </a:xfrm>
                    <a:prstGeom prst="rect">
                      <a:avLst/>
                    </a:prstGeom>
                  </pic:spPr>
                </pic:pic>
              </a:graphicData>
            </a:graphic>
          </wp:inline>
        </w:drawing>
      </w:r>
    </w:p>
    <w:p xmlns:wp14="http://schemas.microsoft.com/office/word/2010/wordml" w:rsidP="513C438E" w14:paraId="519CF54A" wp14:textId="5A7A850F">
      <w:pPr>
        <w:pStyle w:val="Normal"/>
        <w:spacing w:before="0" w:after="0" w:line="240" w:lineRule="auto"/>
        <w:ind/>
        <w:jc w:val="center"/>
        <w:rPr>
          <w:rFonts w:ascii="Times New Roman" w:hAnsi="Times New Roman" w:cs="Times New Roman"/>
          <w:b w:val="1"/>
          <w:bCs w:val="1"/>
          <w:sz w:val="28"/>
          <w:szCs w:val="28"/>
        </w:rPr>
      </w:pPr>
    </w:p>
    <w:p xmlns:wp14="http://schemas.microsoft.com/office/word/2010/wordml" w:rsidP="513C438E" w14:paraId="1E9F1738" wp14:textId="0B464ED3">
      <w:pPr>
        <w:pStyle w:val="Normal"/>
        <w:spacing w:before="0" w:after="0" w:line="240" w:lineRule="auto"/>
        <w:ind/>
        <w:jc w:val="center"/>
        <w:rPr>
          <w:rFonts w:ascii="Times New Roman" w:hAnsi="Times New Roman" w:cs="Times New Roman"/>
          <w:b w:val="1"/>
          <w:bCs w:val="1"/>
          <w:sz w:val="28"/>
          <w:szCs w:val="28"/>
        </w:rPr>
      </w:pPr>
    </w:p>
    <w:p xmlns:wp14="http://schemas.microsoft.com/office/word/2010/wordml" w:rsidP="513C438E" w14:paraId="61D607CD" wp14:textId="28F359F1">
      <w:pPr>
        <w:pStyle w:val="Normal"/>
        <w:spacing w:before="0" w:after="0" w:line="240" w:lineRule="auto"/>
        <w:ind/>
        <w:jc w:val="center"/>
        <w:rPr>
          <w:rFonts w:ascii="Times New Roman" w:hAnsi="Times New Roman" w:cs="Times New Roman"/>
          <w:b w:val="1"/>
          <w:bCs w:val="1"/>
          <w:sz w:val="28"/>
          <w:szCs w:val="28"/>
        </w:rPr>
      </w:pPr>
    </w:p>
    <w:p xmlns:wp14="http://schemas.microsoft.com/office/word/2010/wordml" w:rsidP="513C438E" w14:paraId="4883324A" wp14:textId="16195EB8">
      <w:pPr>
        <w:pStyle w:val="Normal"/>
        <w:spacing w:before="0" w:after="0" w:line="240" w:lineRule="auto"/>
        <w:ind/>
        <w:jc w:val="center"/>
        <w:rPr>
          <w:rFonts w:ascii="Times New Roman" w:hAnsi="Times New Roman" w:cs="Times New Roman"/>
          <w:b w:val="1"/>
          <w:bCs w:val="1"/>
          <w:sz w:val="28"/>
          <w:szCs w:val="28"/>
        </w:rPr>
      </w:pPr>
    </w:p>
    <w:p xmlns:wp14="http://schemas.microsoft.com/office/word/2010/wordml" w:rsidP="513C438E" w14:paraId="423F4D38" wp14:textId="7D65A7CA">
      <w:pPr>
        <w:pStyle w:val="Normal"/>
        <w:spacing w:before="0" w:after="0" w:line="240" w:lineRule="auto"/>
        <w:ind/>
        <w:jc w:val="center"/>
        <w:rPr>
          <w:rFonts w:ascii="Times New Roman" w:hAnsi="Times New Roman" w:cs="Times New Roman"/>
          <w:b w:val="1"/>
          <w:bCs w:val="1"/>
          <w:sz w:val="28"/>
          <w:szCs w:val="28"/>
        </w:rPr>
      </w:pPr>
    </w:p>
    <w:p xmlns:wp14="http://schemas.microsoft.com/office/word/2010/wordml" w:rsidP="513C438E" w14:paraId="2E38525B" wp14:textId="792B4C69">
      <w:pPr>
        <w:pStyle w:val="Normal"/>
        <w:spacing w:before="0" w:after="0" w:line="240" w:lineRule="auto"/>
        <w:ind/>
        <w:jc w:val="center"/>
        <w:rPr>
          <w:rFonts w:ascii="Times New Roman" w:hAnsi="Times New Roman" w:cs="Times New Roman"/>
          <w:b w:val="1"/>
          <w:b/>
          <w:bCs w:val="1"/>
          <w:sz w:val="28"/>
          <w:szCs w:val="28"/>
        </w:rPr>
      </w:pPr>
      <w:r w:rsidRPr="513C438E" w:rsidR="513C438E">
        <w:rPr>
          <w:rFonts w:ascii="Times New Roman" w:hAnsi="Times New Roman" w:cs="Times New Roman"/>
          <w:b w:val="1"/>
          <w:bCs w:val="1"/>
          <w:sz w:val="28"/>
          <w:szCs w:val="28"/>
        </w:rPr>
        <w:t xml:space="preserve">Содержание </w:t>
      </w:r>
    </w:p>
    <w:p xmlns:wp14="http://schemas.microsoft.com/office/word/2010/wordml" w14:paraId="1FC39945"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tbl>
      <w:tblPr>
        <w:tblW w:w="9865" w:type="dxa"/>
        <w:jc w:val="left"/>
        <w:tblInd w:w="-113" w:type="dxa"/>
        <w:tblBorders>
          <w:top w:val="single" w:color="000000" w:sz="4" w:space="0"/>
          <w:left w:val="single" w:color="000000" w:sz="4" w:space="0"/>
          <w:bottom w:val="single" w:color="000000" w:sz="4" w:space="0"/>
          <w:insideH w:val="single" w:color="000000" w:sz="4" w:space="0"/>
        </w:tblBorders>
        <w:tblCellMar>
          <w:top w:w="0" w:type="dxa"/>
          <w:left w:w="108" w:type="dxa"/>
          <w:bottom w:w="0" w:type="dxa"/>
          <w:right w:w="108" w:type="dxa"/>
        </w:tblCellMar>
      </w:tblPr>
      <w:tblGrid>
        <w:gridCol w:w="1085"/>
        <w:gridCol w:w="7691"/>
        <w:gridCol w:w="1089"/>
      </w:tblGrid>
      <w:tr xmlns:wp14="http://schemas.microsoft.com/office/word/2010/wordml" w14:paraId="4A49D20C" wp14:textId="77777777">
        <w:trPr/>
        <w:tc>
          <w:tcPr>
            <w:tcW w:w="1085" w:type="dxa"/>
            <w:tcBorders>
              <w:top w:val="single" w:color="000000" w:sz="4" w:space="0"/>
              <w:left w:val="single" w:color="000000" w:sz="4" w:space="0"/>
              <w:bottom w:val="single" w:color="000000" w:sz="4" w:space="0"/>
              <w:insideH w:val="single" w:color="000000" w:sz="4" w:space="0"/>
            </w:tcBorders>
            <w:shd w:val="clear" w:fill="auto"/>
          </w:tcPr>
          <w:p w14:paraId="0F9F350F"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п/п</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5A72268C"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t>Наименование раздела</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6410E06"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t>Стр.</w:t>
            </w:r>
          </w:p>
        </w:tc>
      </w:tr>
      <w:tr xmlns:wp14="http://schemas.microsoft.com/office/word/2010/wordml" w14:paraId="13C100F9" wp14:textId="77777777">
        <w:trPr/>
        <w:tc>
          <w:tcPr>
            <w:tcW w:w="1085" w:type="dxa"/>
            <w:tcBorders>
              <w:top w:val="single" w:color="000000" w:sz="4" w:space="0"/>
              <w:left w:val="single" w:color="000000" w:sz="4" w:space="0"/>
              <w:bottom w:val="single" w:color="000000" w:sz="4" w:space="0"/>
              <w:insideH w:val="single" w:color="000000" w:sz="4" w:space="0"/>
            </w:tcBorders>
            <w:shd w:val="clear" w:fill="auto"/>
          </w:tcPr>
          <w:p w14:paraId="2C212B45"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t>I.</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080096FF" wp14:textId="77777777">
            <w:pPr>
              <w:pStyle w:val="Normal"/>
              <w:widowControl w:val="false"/>
              <w:autoSpaceDE w:val="false"/>
              <w:spacing w:before="0" w:after="0" w:line="240" w:lineRule="auto"/>
              <w:contextualSpacing/>
              <w:rPr>
                <w:rFonts w:ascii="Times New Roman" w:hAnsi="Times New Roman" w:cs="Times New Roman"/>
                <w:b/>
                <w:b/>
                <w:sz w:val="28"/>
                <w:szCs w:val="28"/>
              </w:rPr>
            </w:pPr>
            <w:r>
              <w:rPr>
                <w:rFonts w:ascii="Times New Roman" w:hAnsi="Times New Roman" w:cs="Times New Roman"/>
                <w:b/>
                <w:sz w:val="28"/>
                <w:szCs w:val="28"/>
              </w:rPr>
              <w:t>ЦЕЛЕВОЙ РАЗДЕЛ</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562CB0E" wp14:textId="77777777">
            <w:pPr>
              <w:pStyle w:val="Normal"/>
              <w:snapToGrid w:val="false"/>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r>
      <w:tr xmlns:wp14="http://schemas.microsoft.com/office/word/2010/wordml" w14:paraId="3E796AC0"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0135CBF0"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223923A3"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Пояснительная записка </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FCD5EC4"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r>
      <w:tr xmlns:wp14="http://schemas.microsoft.com/office/word/2010/wordml" w14:paraId="018661B4"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175E3939"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1.1.</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6FCE49EB"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Цели и задачи реализации рабочей программы</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B778152"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r>
      <w:tr xmlns:wp14="http://schemas.microsoft.com/office/word/2010/wordml" w14:paraId="3F03BFAA"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24A80196"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1.2.</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60667E60"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Принципы и подходы к формированию рабочей программы</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8941E47"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5</w:t>
            </w:r>
          </w:p>
        </w:tc>
      </w:tr>
      <w:tr xmlns:wp14="http://schemas.microsoft.com/office/word/2010/wordml" w14:paraId="18BD1DD0"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633C2C1D"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1.3.</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66C6A5CB"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Значимые для разработки и реализации рабочей программы характеристики</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9B4EA11"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6</w:t>
            </w:r>
          </w:p>
        </w:tc>
      </w:tr>
      <w:tr xmlns:wp14="http://schemas.microsoft.com/office/word/2010/wordml" w14:paraId="07FE02B8"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77C7CB16"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1.4.</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642B4A87"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освоения рабочей программы </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5697EEC"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r>
      <w:tr xmlns:wp14="http://schemas.microsoft.com/office/word/2010/wordml" w14:paraId="01F70F29"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4B56B8ED"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t>II.</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1F2143BC" wp14:textId="77777777">
            <w:pPr>
              <w:pStyle w:val="Normal"/>
              <w:widowControl w:val="false"/>
              <w:autoSpaceDE w:val="false"/>
              <w:spacing w:before="0" w:after="0" w:line="240" w:lineRule="auto"/>
              <w:contextualSpacing/>
              <w:rPr>
                <w:rFonts w:ascii="Times New Roman" w:hAnsi="Times New Roman" w:cs="Times New Roman"/>
                <w:b/>
                <w:b/>
                <w:sz w:val="28"/>
                <w:szCs w:val="28"/>
              </w:rPr>
            </w:pPr>
            <w:r>
              <w:rPr>
                <w:rFonts w:ascii="Times New Roman" w:hAnsi="Times New Roman" w:cs="Times New Roman"/>
                <w:b/>
                <w:sz w:val="28"/>
                <w:szCs w:val="28"/>
              </w:rPr>
              <w:t>СОДЕРЖАТЕЛЬНЫЙ РАЗДЕЛ</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4CE0A41" wp14:textId="77777777">
            <w:pPr>
              <w:pStyle w:val="Normal"/>
              <w:snapToGrid w:val="false"/>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r>
      <w:tr xmlns:wp14="http://schemas.microsoft.com/office/word/2010/wordml" w14:paraId="5418DF8A"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5936EC1F"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2.1.</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7B315A7B"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Образовательная деятельность в соответствии с направлениями развития ребенка</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B2B7304"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9</w:t>
            </w:r>
          </w:p>
        </w:tc>
      </w:tr>
      <w:tr xmlns:wp14="http://schemas.microsoft.com/office/word/2010/wordml" w14:paraId="0D0C9F4E"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2094B236"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2.2.</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6251C274"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Особенности образовательной деятельности разных видов и культурных практик</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B568215"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21</w:t>
            </w:r>
          </w:p>
        </w:tc>
      </w:tr>
      <w:tr xmlns:wp14="http://schemas.microsoft.com/office/word/2010/wordml" w14:paraId="3B12F136"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6C7D00C1"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2.3.</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6A042C55"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Перспективный план взаимодействия с родителями (законными представителями)</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C375A72"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21</w:t>
            </w:r>
          </w:p>
        </w:tc>
      </w:tr>
      <w:tr xmlns:wp14="http://schemas.microsoft.com/office/word/2010/wordml" w14:paraId="30DFAFD6"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604C7EC0"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2.4.</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5133310E" wp14:textId="77777777">
            <w:pPr>
              <w:pStyle w:val="Normal"/>
              <w:autoSpaceDE w:val="false"/>
              <w:spacing w:before="0" w:after="0" w:line="240" w:lineRule="auto"/>
              <w:contextualSpacing/>
              <w:rPr>
                <w:rFonts w:ascii="Times New Roman" w:hAnsi="Times New Roman" w:cs="Times New Roman"/>
                <w:sz w:val="28"/>
                <w:szCs w:val="28"/>
                <w:highlight w:val="yellow"/>
              </w:rPr>
            </w:pPr>
            <w:r>
              <w:rPr>
                <w:rFonts w:ascii="Times New Roman" w:hAnsi="Times New Roman" w:cs="Times New Roman"/>
                <w:sz w:val="28"/>
                <w:szCs w:val="28"/>
              </w:rPr>
              <w:t>Иные характеристики содержания рабочей программы, наиболее существенные, с точки зрения разработчиков программы - оценка индивидуального развития дошкольников</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2E4F76D"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23</w:t>
            </w:r>
          </w:p>
        </w:tc>
      </w:tr>
      <w:tr xmlns:wp14="http://schemas.microsoft.com/office/word/2010/wordml" w14:paraId="46255C76"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4C486BB1"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t>III.</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42D4756D" wp14:textId="77777777">
            <w:pPr>
              <w:pStyle w:val="Normal"/>
              <w:widowControl w:val="false"/>
              <w:autoSpaceDE w:val="false"/>
              <w:spacing w:before="0" w:after="0" w:line="240" w:lineRule="auto"/>
              <w:contextualSpacing/>
              <w:rPr>
                <w:rFonts w:ascii="Times New Roman" w:hAnsi="Times New Roman" w:cs="Times New Roman"/>
                <w:b/>
                <w:b/>
                <w:sz w:val="28"/>
                <w:szCs w:val="28"/>
              </w:rPr>
            </w:pPr>
            <w:r>
              <w:rPr>
                <w:rFonts w:ascii="Times New Roman" w:hAnsi="Times New Roman" w:cs="Times New Roman"/>
                <w:b/>
                <w:sz w:val="28"/>
                <w:szCs w:val="28"/>
              </w:rPr>
              <w:t>ОРГАНИЗАЦИОННЫЙ РАЗДЕЛ</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2EBF3C5" wp14:textId="77777777">
            <w:pPr>
              <w:pStyle w:val="Normal"/>
              <w:snapToGrid w:val="false"/>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r>
      <w:tr xmlns:wp14="http://schemas.microsoft.com/office/word/2010/wordml" w14:paraId="0EA2D2FA" wp14:textId="77777777">
        <w:trPr>
          <w:trHeight w:val="336"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63CF1D61"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3.1.</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721B2E9C"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Режим дня на 2018-2019 учебный год</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BFDD700"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25</w:t>
            </w:r>
          </w:p>
        </w:tc>
      </w:tr>
      <w:tr xmlns:wp14="http://schemas.microsoft.com/office/word/2010/wordml" w14:paraId="67879EBC"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13C1F5D9"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3.2.</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3428DAE8"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Схема распределения образовательной деятельности на 2018-2019 учебный год</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6334656"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26</w:t>
            </w:r>
          </w:p>
        </w:tc>
      </w:tr>
      <w:tr xmlns:wp14="http://schemas.microsoft.com/office/word/2010/wordml" w14:paraId="19C03D34"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4FB56FF3"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3.3.</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3DA99279" wp14:textId="77777777">
            <w:pPr>
              <w:pStyle w:val="Normal"/>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Сетка совместной образовательной деятельности и культурных</w:t>
            </w:r>
          </w:p>
          <w:p w14:paraId="267EA259"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практик в режимных моментах</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29B61C8"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26</w:t>
            </w:r>
          </w:p>
        </w:tc>
      </w:tr>
      <w:tr xmlns:wp14="http://schemas.microsoft.com/office/word/2010/wordml" w14:paraId="57FE75F5"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5AEA2DC5"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3.4.</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45739E2E"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Сетка самостоятельной деятельности в режимных моментах</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1C0AA51"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27</w:t>
            </w:r>
          </w:p>
        </w:tc>
      </w:tr>
      <w:tr xmlns:wp14="http://schemas.microsoft.com/office/word/2010/wordml" w14:paraId="77E4127C"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7791A71C"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3.5.</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0DA35B72"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Модель физического воспитания</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7393B24"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28</w:t>
            </w:r>
          </w:p>
        </w:tc>
      </w:tr>
      <w:tr xmlns:wp14="http://schemas.microsoft.com/office/word/2010/wordml" w14:paraId="5D7A15C6"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764BDFA7" wp14:textId="77777777">
            <w:pPr>
              <w:pStyle w:val="Normal"/>
              <w:spacing w:before="0" w:after="0" w:line="240" w:lineRule="auto"/>
              <w:contextualSpacing/>
              <w:jc w:val="center"/>
              <w:rPr/>
            </w:pPr>
            <w:r>
              <w:rPr>
                <w:rFonts w:ascii="Times New Roman" w:hAnsi="Times New Roman" w:cs="Times New Roman"/>
                <w:sz w:val="28"/>
                <w:szCs w:val="28"/>
              </w:rPr>
              <w:t>3.6.</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7E2A471C"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Циклограмма деятельности группы</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B34824B"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29</w:t>
            </w:r>
          </w:p>
        </w:tc>
      </w:tr>
      <w:tr xmlns:wp14="http://schemas.microsoft.com/office/word/2010/wordml" w14:paraId="535B5755"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57D62446"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3.7.</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573003E9"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Комплексно-тематическое планирование</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C8B330C"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31</w:t>
            </w:r>
          </w:p>
        </w:tc>
      </w:tr>
      <w:tr xmlns:wp14="http://schemas.microsoft.com/office/word/2010/wordml" w14:paraId="7DA76083" wp14:textId="77777777">
        <w:trPr>
          <w:trHeight w:val="521" w:hRule="atLeast"/>
        </w:trPr>
        <w:tc>
          <w:tcPr>
            <w:tcW w:w="1085" w:type="dxa"/>
            <w:tcBorders>
              <w:top w:val="single" w:color="000000" w:sz="4" w:space="0"/>
              <w:left w:val="single" w:color="000000" w:sz="4" w:space="0"/>
              <w:bottom w:val="single" w:color="000000" w:sz="4" w:space="0"/>
              <w:insideH w:val="single" w:color="000000" w:sz="4" w:space="0"/>
            </w:tcBorders>
            <w:shd w:val="clear" w:fill="auto"/>
          </w:tcPr>
          <w:p w14:paraId="7F0F4E00"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3.8.</w:t>
            </w:r>
          </w:p>
        </w:tc>
        <w:tc>
          <w:tcPr>
            <w:tcW w:w="7691" w:type="dxa"/>
            <w:tcBorders>
              <w:top w:val="single" w:color="000000" w:sz="4" w:space="0"/>
              <w:left w:val="single" w:color="000000" w:sz="4" w:space="0"/>
              <w:bottom w:val="single" w:color="000000" w:sz="4" w:space="0"/>
              <w:insideH w:val="single" w:color="000000" w:sz="4" w:space="0"/>
            </w:tcBorders>
            <w:shd w:val="clear" w:fill="auto"/>
          </w:tcPr>
          <w:p w14:paraId="204230A0" wp14:textId="77777777">
            <w:pPr>
              <w:pStyle w:val="Normal"/>
              <w:widowControl w:val="false"/>
              <w:autoSpaceDE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Особенности организации развивающей предметно-пространственной среды</w:t>
            </w:r>
          </w:p>
        </w:tc>
        <w:tc>
          <w:tcPr>
            <w:tcW w:w="1089"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AFB958C" wp14:textId="77777777">
            <w:pPr>
              <w:pStyle w:val="Normal"/>
              <w:spacing w:before="0"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36</w:t>
            </w:r>
          </w:p>
        </w:tc>
      </w:tr>
    </w:tbl>
    <w:p xmlns:wp14="http://schemas.microsoft.com/office/word/2010/wordml" w14:paraId="6D98A12B" wp14:textId="77777777">
      <w:pPr>
        <w:pStyle w:val="Normal"/>
        <w:autoSpaceDE w:val="false"/>
        <w:spacing w:before="0" w:after="0" w:line="240" w:lineRule="auto"/>
        <w:jc w:val="center"/>
        <w:rPr>
          <w:rFonts w:ascii="Times New Roman" w:hAnsi="Times New Roman" w:cs="Times New Roman"/>
          <w:b/>
          <w:b/>
          <w:bCs/>
          <w:sz w:val="28"/>
          <w:szCs w:val="28"/>
        </w:rPr>
      </w:pPr>
      <w:r>
        <w:rPr>
          <w:rFonts w:ascii="Times New Roman" w:hAnsi="Times New Roman" w:cs="Times New Roman"/>
          <w:b/>
          <w:bCs/>
          <w:sz w:val="28"/>
          <w:szCs w:val="28"/>
        </w:rPr>
      </w:r>
    </w:p>
    <w:p xmlns:wp14="http://schemas.microsoft.com/office/word/2010/wordml" w14:paraId="2946DB82" wp14:textId="77777777">
      <w:pPr>
        <w:pStyle w:val="Normal"/>
        <w:autoSpaceDE w:val="false"/>
        <w:spacing w:before="0" w:after="0" w:line="240" w:lineRule="auto"/>
        <w:jc w:val="center"/>
        <w:rPr>
          <w:rFonts w:ascii="Times New Roman" w:hAnsi="Times New Roman" w:cs="Times New Roman"/>
          <w:b/>
          <w:b/>
          <w:bCs/>
          <w:sz w:val="28"/>
          <w:szCs w:val="28"/>
        </w:rPr>
      </w:pPr>
      <w:r>
        <w:rPr>
          <w:rFonts w:ascii="Times New Roman" w:hAnsi="Times New Roman" w:cs="Times New Roman"/>
          <w:b/>
          <w:bCs/>
          <w:sz w:val="28"/>
          <w:szCs w:val="28"/>
        </w:rPr>
      </w:r>
    </w:p>
    <w:p xmlns:wp14="http://schemas.microsoft.com/office/word/2010/wordml" w14:paraId="5997CC1D" wp14:textId="77777777">
      <w:pPr>
        <w:pStyle w:val="Normal"/>
        <w:autoSpaceDE w:val="false"/>
        <w:spacing w:before="0" w:after="0" w:line="240" w:lineRule="auto"/>
        <w:jc w:val="center"/>
        <w:rPr>
          <w:rFonts w:ascii="Times New Roman" w:hAnsi="Times New Roman" w:cs="Times New Roman"/>
          <w:b/>
          <w:b/>
          <w:bCs/>
          <w:sz w:val="28"/>
          <w:szCs w:val="28"/>
        </w:rPr>
      </w:pPr>
      <w:r>
        <w:rPr>
          <w:rFonts w:ascii="Times New Roman" w:hAnsi="Times New Roman" w:cs="Times New Roman"/>
          <w:b/>
          <w:bCs/>
          <w:sz w:val="28"/>
          <w:szCs w:val="28"/>
        </w:rPr>
      </w:r>
    </w:p>
    <w:p xmlns:wp14="http://schemas.microsoft.com/office/word/2010/wordml" w14:paraId="110FFD37" wp14:textId="77777777">
      <w:pPr>
        <w:pStyle w:val="Normal"/>
        <w:autoSpaceDE w:val="false"/>
        <w:spacing w:before="0" w:after="0" w:line="240" w:lineRule="auto"/>
        <w:jc w:val="center"/>
        <w:rPr>
          <w:rFonts w:ascii="Times New Roman" w:hAnsi="Times New Roman" w:cs="Times New Roman"/>
          <w:b/>
          <w:b/>
          <w:bCs/>
          <w:sz w:val="28"/>
          <w:szCs w:val="28"/>
        </w:rPr>
      </w:pPr>
      <w:r>
        <w:rPr>
          <w:rFonts w:ascii="Times New Roman" w:hAnsi="Times New Roman" w:cs="Times New Roman"/>
          <w:b/>
          <w:bCs/>
          <w:sz w:val="28"/>
          <w:szCs w:val="28"/>
        </w:rPr>
      </w:r>
    </w:p>
    <w:p xmlns:wp14="http://schemas.microsoft.com/office/word/2010/wordml" w14:paraId="3741227C" wp14:textId="77777777">
      <w:pPr>
        <w:pStyle w:val="Normal"/>
        <w:autoSpaceDE w:val="false"/>
        <w:spacing w:before="0" w:after="0" w:line="240" w:lineRule="auto"/>
        <w:jc w:val="center"/>
        <w:rPr>
          <w:rFonts w:ascii="Times New Roman" w:hAnsi="Times New Roman" w:cs="Times New Roman"/>
          <w:b/>
          <w:b/>
          <w:bCs/>
          <w:sz w:val="28"/>
          <w:szCs w:val="28"/>
        </w:rPr>
      </w:pPr>
      <w:r>
        <w:rPr>
          <w:rFonts w:ascii="Times New Roman" w:hAnsi="Times New Roman" w:cs="Times New Roman"/>
          <w:b/>
          <w:bCs/>
          <w:sz w:val="28"/>
          <w:szCs w:val="28"/>
        </w:rPr>
        <w:t>I. ЦЕЛЕВОЙ РАЗДЕЛ</w:t>
      </w:r>
    </w:p>
    <w:p xmlns:wp14="http://schemas.microsoft.com/office/word/2010/wordml" w14:paraId="6B699379" wp14:textId="77777777">
      <w:pPr>
        <w:pStyle w:val="Normal"/>
        <w:autoSpaceDE w:val="false"/>
        <w:spacing w:before="0" w:after="0" w:line="240" w:lineRule="auto"/>
        <w:ind w:firstLine="709"/>
        <w:jc w:val="center"/>
        <w:rPr>
          <w:rFonts w:ascii="Times New Roman" w:hAnsi="Times New Roman" w:cs="Times New Roman"/>
          <w:b/>
          <w:b/>
          <w:bCs/>
          <w:sz w:val="28"/>
          <w:szCs w:val="28"/>
        </w:rPr>
      </w:pPr>
      <w:r>
        <w:rPr>
          <w:rFonts w:ascii="Times New Roman" w:hAnsi="Times New Roman" w:cs="Times New Roman"/>
          <w:b/>
          <w:bCs/>
          <w:sz w:val="28"/>
          <w:szCs w:val="28"/>
        </w:rPr>
      </w:r>
    </w:p>
    <w:p xmlns:wp14="http://schemas.microsoft.com/office/word/2010/wordml" w14:paraId="2C8194BD" wp14:textId="77777777">
      <w:pPr>
        <w:pStyle w:val="Normal"/>
        <w:autoSpaceDE w:val="false"/>
        <w:spacing w:before="0" w:after="0" w:line="240" w:lineRule="auto"/>
        <w:ind w:firstLine="709"/>
        <w:jc w:val="center"/>
        <w:rPr>
          <w:rFonts w:ascii="Times New Roman" w:hAnsi="Times New Roman" w:cs="Times New Roman"/>
          <w:b/>
          <w:b/>
          <w:bCs/>
          <w:sz w:val="28"/>
          <w:szCs w:val="28"/>
        </w:rPr>
      </w:pPr>
      <w:r>
        <w:rPr>
          <w:rFonts w:ascii="Times New Roman" w:hAnsi="Times New Roman" w:cs="Times New Roman"/>
          <w:b/>
          <w:bCs/>
          <w:sz w:val="28"/>
          <w:szCs w:val="28"/>
        </w:rPr>
        <w:t>1. Пояснительная записка</w:t>
      </w:r>
    </w:p>
    <w:p xmlns:wp14="http://schemas.microsoft.com/office/word/2010/wordml" w14:paraId="3FE9F23F" wp14:textId="77777777">
      <w:pPr>
        <w:pStyle w:val="Normal"/>
        <w:autoSpaceDE w:val="false"/>
        <w:spacing w:before="0" w:after="0" w:line="240" w:lineRule="auto"/>
        <w:ind w:firstLine="709"/>
        <w:jc w:val="center"/>
        <w:rPr>
          <w:rFonts w:ascii="Times New Roman" w:hAnsi="Times New Roman" w:cs="Times New Roman"/>
          <w:b/>
          <w:b/>
          <w:bCs/>
          <w:sz w:val="28"/>
          <w:szCs w:val="28"/>
        </w:rPr>
      </w:pPr>
      <w:r>
        <w:rPr>
          <w:rFonts w:ascii="Times New Roman" w:hAnsi="Times New Roman" w:cs="Times New Roman"/>
          <w:b/>
          <w:bCs/>
          <w:sz w:val="28"/>
          <w:szCs w:val="28"/>
        </w:rPr>
      </w:r>
    </w:p>
    <w:p xmlns:wp14="http://schemas.microsoft.com/office/word/2010/wordml" w14:paraId="3819C761" wp14:textId="77777777">
      <w:pPr>
        <w:pStyle w:val="Normal"/>
        <w:autoSpaceDE w:val="false"/>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Рабочая программа обеспечивает разностороннее развитие детей от 2 до 3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w:t>
      </w:r>
    </w:p>
    <w:p xmlns:wp14="http://schemas.microsoft.com/office/word/2010/wordml" w14:paraId="0CE05F74" wp14:textId="77777777">
      <w:pPr>
        <w:pStyle w:val="Normal"/>
        <w:autoSpaceDE w:val="false"/>
        <w:spacing w:before="0" w:after="0" w:line="240" w:lineRule="auto"/>
        <w:ind w:firstLine="709"/>
        <w:jc w:val="both"/>
        <w:rPr/>
      </w:pPr>
      <w:r>
        <w:rPr>
          <w:rFonts w:ascii="Times New Roman" w:hAnsi="Times New Roman" w:cs="Times New Roman"/>
          <w:sz w:val="28"/>
          <w:szCs w:val="28"/>
        </w:rPr>
        <w:t>Рабочая программ разработана и утверждена в структуре Основной общеобразовательной программы – образовательной программы дошкольного образования МБДОУ «Краснояружский детский сад «Солнечный».</w:t>
      </w:r>
    </w:p>
    <w:p xmlns:wp14="http://schemas.microsoft.com/office/word/2010/wordml" w14:paraId="3076BE81" wp14:textId="77777777">
      <w:pPr>
        <w:pStyle w:val="Normal"/>
        <w:autoSpaceDE w:val="false"/>
        <w:spacing w:before="0" w:after="0" w:line="240" w:lineRule="auto"/>
        <w:ind w:firstLine="709"/>
        <w:jc w:val="both"/>
        <w:rPr/>
      </w:pPr>
      <w:r>
        <w:rPr>
          <w:rFonts w:ascii="Times New Roman" w:hAnsi="Times New Roman" w:cs="Times New Roman"/>
          <w:sz w:val="28"/>
          <w:szCs w:val="28"/>
        </w:rPr>
        <w:t xml:space="preserve">Нормативной правовой основой для разработки явились следующие нормативно-правовые </w:t>
      </w:r>
      <w:r>
        <w:rPr>
          <w:rFonts w:ascii="Times New Roman" w:hAnsi="Times New Roman" w:cs="Times New Roman"/>
          <w:color w:val="000000"/>
          <w:sz w:val="28"/>
          <w:szCs w:val="28"/>
        </w:rPr>
        <w:t>документы:</w:t>
      </w:r>
    </w:p>
    <w:p xmlns:wp14="http://schemas.microsoft.com/office/word/2010/wordml" w14:paraId="3DDF7FA2"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Федеральный закон от 29 декабря 2012 г. № 273-ФЗ «Об образовании в Российской Федерации»; </w:t>
      </w:r>
    </w:p>
    <w:p xmlns:wp14="http://schemas.microsoft.com/office/word/2010/wordml" w14:paraId="7067E3A4"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w:t>
      </w:r>
    </w:p>
    <w:p xmlns:wp14="http://schemas.microsoft.com/office/word/2010/wordml" w14:paraId="1FD6B863"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Приказ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xmlns:wp14="http://schemas.microsoft.com/office/word/2010/wordml" w14:paraId="0AE20E48"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Постановление Главного государственного санитарного врача Российской Федерации от 15 мая 2013 г. N 26 г. Москва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 </w:t>
      </w:r>
    </w:p>
    <w:p xmlns:wp14="http://schemas.microsoft.com/office/word/2010/wordml" w14:paraId="48059A7D"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Постановление Правительства Белгородской области от 28.10.2013 № 431-пп «Об утверждении Стратегии развития дошкольного, общего и дополнительного образования Белгородской области на 2013 - 2020 годы».</w:t>
      </w:r>
    </w:p>
    <w:p xmlns:wp14="http://schemas.microsoft.com/office/word/2010/wordml" w14:paraId="3DDD00A6" wp14:textId="77777777">
      <w:pPr>
        <w:pStyle w:val="Normal"/>
        <w:autoSpaceDE w:val="false"/>
        <w:spacing w:before="0" w:after="0" w:line="240" w:lineRule="auto"/>
        <w:ind w:firstLine="709"/>
        <w:jc w:val="both"/>
        <w:rPr/>
      </w:pPr>
      <w:r>
        <w:rPr>
          <w:rFonts w:ascii="Times New Roman" w:hAnsi="Times New Roman" w:cs="Times New Roman"/>
          <w:sz w:val="28"/>
          <w:szCs w:val="28"/>
        </w:rPr>
        <w:t>Программа состоит из обязательной части и части, формируемой участниками образовательных отношений.</w:t>
      </w:r>
    </w:p>
    <w:p xmlns:wp14="http://schemas.microsoft.com/office/word/2010/wordml" w14:paraId="53ABE6A7" wp14:textId="77777777">
      <w:pPr>
        <w:pStyle w:val="Normal"/>
        <w:autoSpaceDE w:val="false"/>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Обязательная часть рабочей программы разработана с учетом учебно-методического комплекта Н.Е. Вераксы, Т.С. Комаровой, М.А. Васильевой и др. </w:t>
      </w:r>
    </w:p>
    <w:p xmlns:wp14="http://schemas.microsoft.com/office/word/2010/wordml" w14:paraId="1F72F646" wp14:textId="77777777">
      <w:pPr>
        <w:pStyle w:val="Normal"/>
        <w:autoSpaceDE w:val="false"/>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r>
    </w:p>
    <w:p xmlns:wp14="http://schemas.microsoft.com/office/word/2010/wordml" w14:paraId="19382A92" wp14:textId="77777777">
      <w:pPr>
        <w:pStyle w:val="ListParagraph"/>
        <w:numPr>
          <w:ilvl w:val="1"/>
          <w:numId w:val="13"/>
        </w:numPr>
        <w:autoSpaceDE w:val="false"/>
        <w:spacing w:before="0" w:after="0" w:line="240" w:lineRule="auto"/>
        <w:ind w:left="0" w:firstLine="709"/>
        <w:contextualSpacing/>
        <w:jc w:val="center"/>
        <w:rPr>
          <w:rFonts w:ascii="Times New Roman" w:hAnsi="Times New Roman" w:cs="Times New Roman"/>
          <w:b/>
          <w:b/>
          <w:sz w:val="28"/>
          <w:szCs w:val="28"/>
        </w:rPr>
      </w:pPr>
      <w:r>
        <w:rPr>
          <w:rFonts w:ascii="Times New Roman" w:hAnsi="Times New Roman" w:cs="Times New Roman"/>
          <w:b/>
          <w:sz w:val="28"/>
          <w:szCs w:val="28"/>
        </w:rPr>
        <w:t>Цели и задачи реализации рабочей программы</w:t>
      </w:r>
    </w:p>
    <w:p xmlns:wp14="http://schemas.microsoft.com/office/word/2010/wordml" w14:paraId="0A56FCAC" wp14:textId="77777777">
      <w:pPr>
        <w:pStyle w:val="Normal"/>
        <w:autoSpaceDE w:val="false"/>
        <w:spacing w:before="0" w:after="0" w:line="240" w:lineRule="auto"/>
        <w:ind w:firstLine="709"/>
        <w:jc w:val="both"/>
        <w:rPr/>
      </w:pPr>
      <w:r>
        <w:rPr>
          <w:rFonts w:ascii="Times New Roman" w:hAnsi="Times New Roman" w:cs="Times New Roman"/>
          <w:b/>
          <w:color w:val="000000"/>
          <w:sz w:val="28"/>
          <w:szCs w:val="28"/>
        </w:rPr>
        <w:t>Цели рабочей программы</w:t>
      </w:r>
      <w:r>
        <w:rPr>
          <w:rFonts w:ascii="Times New Roman" w:hAnsi="Times New Roman" w:cs="Times New Roman"/>
          <w:i/>
          <w:color w:val="000000"/>
          <w:sz w:val="28"/>
          <w:szCs w:val="28"/>
        </w:rPr>
        <w:t>:</w:t>
      </w:r>
    </w:p>
    <w:p xmlns:wp14="http://schemas.microsoft.com/office/word/2010/wordml" w14:paraId="2D2F04C6"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w:t>
      </w:r>
    </w:p>
    <w:p xmlns:wp14="http://schemas.microsoft.com/office/word/2010/wordml" w14:paraId="349D2A1B"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приобщение ребенка к культуре своей страны и воспитание уважения к другим народам и культуре; </w:t>
      </w:r>
    </w:p>
    <w:p xmlns:wp14="http://schemas.microsoft.com/office/word/2010/wordml" w14:paraId="70FB59E2" wp14:textId="77777777">
      <w:pPr>
        <w:pStyle w:val="Normal"/>
        <w:autoSpaceDE w:val="false"/>
        <w:spacing w:before="0" w:after="0" w:line="240" w:lineRule="auto"/>
        <w:ind w:firstLine="709"/>
        <w:jc w:val="both"/>
        <w:rPr/>
      </w:pPr>
      <w:r>
        <w:rPr>
          <w:rFonts w:ascii="Times New Roman" w:hAnsi="Times New Roman" w:cs="Times New Roman"/>
          <w:color w:val="000000"/>
          <w:sz w:val="28"/>
          <w:szCs w:val="28"/>
        </w:rPr>
        <w:t xml:space="preserve">-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xmlns:wp14="http://schemas.microsoft.com/office/word/2010/wordml" w14:paraId="24FA22F8" wp14:textId="77777777">
      <w:pPr>
        <w:pStyle w:val="Normal"/>
        <w:autoSpaceDE w:val="false"/>
        <w:spacing w:before="0" w:after="0" w:line="240" w:lineRule="auto"/>
        <w:ind w:firstLine="709"/>
        <w:jc w:val="both"/>
        <w:rPr>
          <w:rFonts w:ascii="Times New Roman" w:hAnsi="Times New Roman" w:cs="Times New Roman"/>
          <w:i/>
          <w:i/>
          <w:color w:val="000000"/>
          <w:sz w:val="28"/>
          <w:szCs w:val="28"/>
        </w:rPr>
      </w:pPr>
      <w:r>
        <w:rPr>
          <w:rFonts w:ascii="Times New Roman" w:hAnsi="Times New Roman" w:cs="Times New Roman"/>
          <w:i/>
          <w:color w:val="000000"/>
          <w:sz w:val="28"/>
          <w:szCs w:val="28"/>
        </w:rPr>
        <w:t>Рабочая программа направлена на:</w:t>
      </w:r>
    </w:p>
    <w:p xmlns:wp14="http://schemas.microsoft.com/office/word/2010/wordml" w14:paraId="360D100E"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xmlns:wp14="http://schemas.microsoft.com/office/word/2010/wordml" w14:paraId="22A8E6E7"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по возрасту видам деятельности; </w:t>
      </w:r>
    </w:p>
    <w:p xmlns:wp14="http://schemas.microsoft.com/office/word/2010/wordml" w14:paraId="1E60AD83"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создание развивающей образовательной среды, которая представляет собой систему условий социализации и индивидуализации детей.</w:t>
      </w:r>
    </w:p>
    <w:p xmlns:wp14="http://schemas.microsoft.com/office/word/2010/wordml" w14:paraId="26928A4C" wp14:textId="77777777">
      <w:pPr>
        <w:pStyle w:val="Normal"/>
        <w:autoSpaceDE w:val="false"/>
        <w:spacing w:before="0" w:after="0" w:line="240" w:lineRule="auto"/>
        <w:ind w:firstLine="709"/>
        <w:jc w:val="both"/>
        <w:rPr/>
      </w:pPr>
      <w:r>
        <w:rPr>
          <w:rFonts w:ascii="Times New Roman" w:hAnsi="Times New Roman" w:cs="Times New Roman"/>
          <w:color w:val="000000"/>
          <w:sz w:val="28"/>
          <w:szCs w:val="28"/>
        </w:rPr>
        <w:t xml:space="preserve">Для достижения поставленных целей МБДОУ ставит следующие </w:t>
      </w:r>
      <w:r>
        <w:rPr>
          <w:rFonts w:ascii="Times New Roman" w:hAnsi="Times New Roman" w:cs="Times New Roman"/>
          <w:b/>
          <w:color w:val="000000"/>
          <w:sz w:val="28"/>
          <w:szCs w:val="28"/>
        </w:rPr>
        <w:t>задачи</w:t>
      </w:r>
      <w:r>
        <w:rPr>
          <w:rFonts w:ascii="Times New Roman" w:hAnsi="Times New Roman" w:cs="Times New Roman"/>
          <w:color w:val="000000"/>
          <w:sz w:val="28"/>
          <w:szCs w:val="28"/>
        </w:rPr>
        <w:t xml:space="preserve">: </w:t>
      </w:r>
    </w:p>
    <w:p xmlns:wp14="http://schemas.microsoft.com/office/word/2010/wordml" w14:paraId="6437B0A1"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охрана и укрепление физического и психического здоровья детей, в том числе их эмоциональное благополучие; </w:t>
      </w:r>
    </w:p>
    <w:p xmlns:wp14="http://schemas.microsoft.com/office/word/2010/wordml" w14:paraId="7F7F429E"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xmlns:wp14="http://schemas.microsoft.com/office/word/2010/wordml" w14:paraId="7FA1ED99"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 </w:t>
      </w:r>
    </w:p>
    <w:p xmlns:wp14="http://schemas.microsoft.com/office/word/2010/wordml" w14:paraId="1B7D3E88"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w:t>
      </w:r>
    </w:p>
    <w:p xmlns:wp14="http://schemas.microsoft.com/office/word/2010/wordml" w14:paraId="0F952A8C"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xmlns:wp14="http://schemas.microsoft.com/office/word/2010/wordml" w14:paraId="5C836629"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xmlns:wp14="http://schemas.microsoft.com/office/word/2010/wordml" w14:paraId="61AB9320"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детей;</w:t>
      </w:r>
    </w:p>
    <w:p xmlns:wp14="http://schemas.microsoft.com/office/word/2010/wordml" w14:paraId="38424836"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8) формирование социокультурной среды, соответствующей возрастным, индивидуальным, психологическим и физиологическим особенностям детей; </w:t>
      </w:r>
    </w:p>
    <w:p xmlns:wp14="http://schemas.microsoft.com/office/word/2010/wordml" w14:paraId="3C9FA45D"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xmlns:wp14="http://schemas.microsoft.com/office/word/2010/wordml" w14:paraId="08CE6F91"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r>
    </w:p>
    <w:p xmlns:wp14="http://schemas.microsoft.com/office/word/2010/wordml" w14:paraId="65102B2E" wp14:textId="77777777">
      <w:pPr>
        <w:pStyle w:val="Normal"/>
        <w:numPr>
          <w:ilvl w:val="1"/>
          <w:numId w:val="13"/>
        </w:numPr>
        <w:spacing w:before="0" w:after="0" w:line="240" w:lineRule="auto"/>
        <w:ind w:left="0" w:firstLine="709"/>
        <w:jc w:val="center"/>
        <w:rPr>
          <w:rFonts w:ascii="Times New Roman" w:hAnsi="Times New Roman" w:cs="Times New Roman"/>
          <w:b/>
          <w:b/>
          <w:bCs/>
          <w:color w:val="000000"/>
          <w:sz w:val="28"/>
          <w:szCs w:val="28"/>
        </w:rPr>
      </w:pPr>
      <w:r>
        <w:rPr>
          <w:rFonts w:ascii="Times New Roman" w:hAnsi="Times New Roman" w:cs="Times New Roman"/>
          <w:b/>
          <w:bCs/>
          <w:color w:val="000000"/>
          <w:sz w:val="28"/>
          <w:szCs w:val="28"/>
        </w:rPr>
        <w:t>Принципы и подходы к формированию рабочей программы</w:t>
      </w:r>
    </w:p>
    <w:p xmlns:wp14="http://schemas.microsoft.com/office/word/2010/wordml" w14:paraId="6D98A3E0" wp14:textId="77777777">
      <w:pPr>
        <w:pStyle w:val="Normal"/>
        <w:autoSpaceDE w:val="false"/>
        <w:spacing w:before="0" w:after="0" w:line="240" w:lineRule="auto"/>
        <w:ind w:firstLine="709"/>
        <w:jc w:val="both"/>
        <w:rPr/>
      </w:pPr>
      <w:r>
        <w:rPr>
          <w:rFonts w:ascii="Times New Roman" w:hAnsi="Times New Roman" w:cs="Times New Roman"/>
          <w:i/>
          <w:color w:val="000000"/>
          <w:sz w:val="28"/>
          <w:szCs w:val="28"/>
          <w:u w:val="single"/>
        </w:rPr>
        <w:t>Основными принципами формирования рабочей программы являются</w:t>
      </w:r>
      <w:r>
        <w:rPr>
          <w:rFonts w:ascii="Times New Roman" w:hAnsi="Times New Roman" w:cs="Times New Roman"/>
          <w:color w:val="000000"/>
          <w:sz w:val="28"/>
          <w:szCs w:val="28"/>
        </w:rPr>
        <w:t>:</w:t>
      </w:r>
    </w:p>
    <w:p xmlns:wp14="http://schemas.microsoft.com/office/word/2010/wordml" w14:paraId="78E30423"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принцип развивающего образования, целью которого является развитие ребёнка;</w:t>
      </w:r>
    </w:p>
    <w:p xmlns:wp14="http://schemas.microsoft.com/office/word/2010/wordml" w14:paraId="32B6348F"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принцип научной обоснованности и практической применимости (соответствует основным положениям возрастной психологии и дошкольной педагогики);</w:t>
      </w:r>
    </w:p>
    <w:p xmlns:wp14="http://schemas.microsoft.com/office/word/2010/wordml" w14:paraId="2F10A362"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принцип полноты необходимости и достаточности (поставленные цели и задачи решаются только на необходимом и достаточном материале, максимально приближаясь к разумному минимуму);</w:t>
      </w:r>
    </w:p>
    <w:p xmlns:wp14="http://schemas.microsoft.com/office/word/2010/wordml" w14:paraId="6120AE09"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xmlns:wp14="http://schemas.microsoft.com/office/word/2010/wordml" w14:paraId="437F1B2D" wp14:textId="77777777">
      <w:pPr>
        <w:pStyle w:val="Normal"/>
        <w:spacing w:before="0" w:after="0" w:line="240" w:lineRule="auto"/>
        <w:ind w:firstLine="709"/>
        <w:jc w:val="both"/>
        <w:rPr>
          <w:rFonts w:ascii="Times New Roman" w:hAnsi="Times New Roman" w:cs="Times New Roman"/>
          <w:i/>
          <w:i/>
          <w:color w:val="000000"/>
          <w:sz w:val="28"/>
          <w:szCs w:val="28"/>
          <w:u w:val="single"/>
        </w:rPr>
      </w:pPr>
      <w:r>
        <w:rPr>
          <w:rFonts w:ascii="Times New Roman" w:hAnsi="Times New Roman" w:cs="Times New Roman"/>
          <w:i/>
          <w:color w:val="000000"/>
          <w:sz w:val="28"/>
          <w:szCs w:val="28"/>
          <w:u w:val="single"/>
        </w:rPr>
        <w:t>Рабочая программа предусматривает реализацию основных принципов  дошкольного образования:</w:t>
      </w:r>
    </w:p>
    <w:p xmlns:wp14="http://schemas.microsoft.com/office/word/2010/wordml" w14:paraId="4DC2C3B6"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полноценное проживание ребёнком всех этапов детства, обогащение (амплификация) детского развития;</w:t>
      </w:r>
    </w:p>
    <w:p xmlns:wp14="http://schemas.microsoft.com/office/word/2010/wordml" w14:paraId="2D55C314"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xmlns:wp14="http://schemas.microsoft.com/office/word/2010/wordml" w14:paraId="2F6F7FBA"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содействие и сотрудничество детей и взрослых, признание ребёнка полноценным участником (субъектом) образовательных отношений;</w:t>
      </w:r>
    </w:p>
    <w:p xmlns:wp14="http://schemas.microsoft.com/office/word/2010/wordml" w14:paraId="6EAAB487"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поддержка инициативы детей в различных видах деятельности;</w:t>
      </w:r>
    </w:p>
    <w:p xmlns:wp14="http://schemas.microsoft.com/office/word/2010/wordml" w14:paraId="1540D1C3"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сотрудничество ДОУ с семьёй;</w:t>
      </w:r>
    </w:p>
    <w:p xmlns:wp14="http://schemas.microsoft.com/office/word/2010/wordml" w14:paraId="537B9460"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приобщение детей к социокультурным нормам, традициям семьи, общества и государства;</w:t>
      </w:r>
    </w:p>
    <w:p xmlns:wp14="http://schemas.microsoft.com/office/word/2010/wordml" w14:paraId="385279CE"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формирование познавательных интересов и познавательных действий ребёнка в различных видах деятельности;</w:t>
      </w:r>
    </w:p>
    <w:p xmlns:wp14="http://schemas.microsoft.com/office/word/2010/wordml" w14:paraId="72D4E6C9"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возрастная адекватность дошкольного образования (соответствие условий, требований, методов возрасту и особенностям развития);</w:t>
      </w:r>
    </w:p>
    <w:p xmlns:wp14="http://schemas.microsoft.com/office/word/2010/wordml" w14:paraId="41BF3E00"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учет этнокультурной ситуации развития детей.</w:t>
      </w:r>
    </w:p>
    <w:p xmlns:wp14="http://schemas.microsoft.com/office/word/2010/wordml" w14:paraId="48BF673F" wp14:textId="77777777">
      <w:pPr>
        <w:pStyle w:val="Normal"/>
        <w:spacing w:before="0" w:after="0" w:line="240" w:lineRule="auto"/>
        <w:ind w:firstLine="709"/>
        <w:jc w:val="both"/>
        <w:rPr/>
      </w:pPr>
      <w:r>
        <w:rPr>
          <w:rFonts w:ascii="Times New Roman" w:hAnsi="Times New Roman" w:cs="Times New Roman"/>
          <w:color w:val="000000"/>
          <w:sz w:val="28"/>
          <w:szCs w:val="28"/>
        </w:rPr>
        <w:t xml:space="preserve">Содержание рабочей программы построено с учетом следующих </w:t>
      </w:r>
      <w:r>
        <w:rPr>
          <w:rFonts w:ascii="Times New Roman" w:hAnsi="Times New Roman" w:cs="Times New Roman"/>
          <w:i/>
          <w:color w:val="000000"/>
          <w:sz w:val="28"/>
          <w:szCs w:val="28"/>
          <w:u w:val="single"/>
        </w:rPr>
        <w:t>методологических подходов</w:t>
      </w:r>
      <w:r>
        <w:rPr>
          <w:rFonts w:ascii="Times New Roman" w:hAnsi="Times New Roman" w:cs="Times New Roman"/>
          <w:color w:val="000000"/>
          <w:sz w:val="28"/>
          <w:szCs w:val="28"/>
        </w:rPr>
        <w:t xml:space="preserve">: </w:t>
      </w:r>
    </w:p>
    <w:p xmlns:wp14="http://schemas.microsoft.com/office/word/2010/wordml" w14:paraId="57077E9A"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культурно-исторический подход – 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xmlns:wp14="http://schemas.microsoft.com/office/word/2010/wordml" w14:paraId="1898C3D2"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личностных подход – исходит из положения того, что в основе развития лежит, прежде всего, эволюция поведения и интересов ребенка, изменение структуры направленности поведения. Поступательное развитие ребенка главным образом происходит за счет его личностного развития; </w:t>
      </w:r>
    </w:p>
    <w:p xmlns:wp14="http://schemas.microsoft.com/office/word/2010/wordml" w14:paraId="4F7DF1FB"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деятельностный подход – рассматривает деятельность наравне с обучением как движущую силу психического развития ребенка.</w:t>
      </w:r>
    </w:p>
    <w:p xmlns:wp14="http://schemas.microsoft.com/office/word/2010/wordml" w14:paraId="61CDCEAD"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r>
    </w:p>
    <w:p xmlns:wp14="http://schemas.microsoft.com/office/word/2010/wordml" w14:paraId="21DBE191" wp14:textId="77777777">
      <w:pPr>
        <w:pStyle w:val="ListParagraph"/>
        <w:numPr>
          <w:ilvl w:val="1"/>
          <w:numId w:val="13"/>
        </w:numPr>
        <w:spacing w:before="0" w:after="0" w:line="240" w:lineRule="auto"/>
        <w:ind w:left="0" w:firstLine="709"/>
        <w:contextualSpacing/>
        <w:jc w:val="center"/>
        <w:rPr/>
      </w:pPr>
      <w:r>
        <w:rPr>
          <w:rFonts w:ascii="Times New Roman" w:hAnsi="Times New Roman" w:cs="Times New Roman"/>
          <w:b/>
          <w:color w:val="000000"/>
          <w:sz w:val="28"/>
          <w:szCs w:val="28"/>
        </w:rPr>
        <w:t>Значимые характеристики, в том числе характеристики особенностей развития детей дошкольного возраста</w:t>
      </w:r>
    </w:p>
    <w:p xmlns:wp14="http://schemas.microsoft.com/office/word/2010/wordml" w14:paraId="25EAACE0"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третьем году жизни ребенок вырастает в среднем на 7 – 8 см, прибавка в весе составляет 2 – 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Под влиянием общения со взрослыми, речевых игр и упражнений к трем годам ребенок начинает успешно использовать простоте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 </w:t>
      </w:r>
    </w:p>
    <w:p xmlns:wp14="http://schemas.microsoft.com/office/word/2010/wordml" w14:paraId="6BB9E253"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r>
    </w:p>
    <w:p xmlns:wp14="http://schemas.microsoft.com/office/word/2010/wordml" w14:paraId="41F7B8C6" wp14:textId="77777777">
      <w:pPr>
        <w:pStyle w:val="ListParagraph"/>
        <w:numPr>
          <w:ilvl w:val="1"/>
          <w:numId w:val="13"/>
        </w:numPr>
        <w:spacing w:before="0" w:after="0" w:line="240" w:lineRule="auto"/>
        <w:ind w:left="0" w:firstLine="709"/>
        <w:contextualSpacing/>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t>Планируемые результаты освоения рабочей программы</w:t>
      </w:r>
    </w:p>
    <w:p xmlns:wp14="http://schemas.microsoft.com/office/word/2010/wordml" w14:paraId="0494CB53" wp14:textId="77777777">
      <w:pPr>
        <w:pStyle w:val="Normal"/>
        <w:spacing w:before="0" w:after="0" w:line="240" w:lineRule="auto"/>
        <w:ind w:firstLine="709"/>
        <w:jc w:val="both"/>
        <w:rPr/>
      </w:pPr>
      <w:r>
        <w:rPr>
          <w:rFonts w:ascii="Times New Roman" w:hAnsi="Times New Roman" w:cs="Times New Roman"/>
          <w:color w:val="000000"/>
          <w:sz w:val="28"/>
          <w:szCs w:val="28"/>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w:t>
      </w:r>
    </w:p>
    <w:p xmlns:wp14="http://schemas.microsoft.com/office/word/2010/wordml" w14:paraId="68FBD1C5" wp14:textId="77777777">
      <w:pPr>
        <w:pStyle w:val="Normal"/>
        <w:spacing w:before="0" w:after="0" w:line="240" w:lineRule="auto"/>
        <w:ind w:firstLine="709"/>
        <w:jc w:val="both"/>
        <w:rPr>
          <w:rFonts w:ascii="Times New Roman" w:hAnsi="Times New Roman" w:cs="Times New Roman"/>
          <w:i/>
          <w:i/>
          <w:color w:val="000000"/>
          <w:sz w:val="28"/>
          <w:szCs w:val="28"/>
        </w:rPr>
      </w:pPr>
      <w:r>
        <w:rPr>
          <w:rFonts w:ascii="Times New Roman" w:hAnsi="Times New Roman" w:cs="Times New Roman"/>
          <w:i/>
          <w:color w:val="000000"/>
          <w:sz w:val="28"/>
          <w:szCs w:val="28"/>
        </w:rPr>
        <w:t>К трём годам:</w:t>
      </w:r>
    </w:p>
    <w:p xmlns:wp14="http://schemas.microsoft.com/office/word/2010/wordml" w14:paraId="59F72795"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xmlns:wp14="http://schemas.microsoft.com/office/word/2010/wordml" w14:paraId="03635061"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xmlns:wp14="http://schemas.microsoft.com/office/word/2010/wordml" w14:paraId="4CFD3DC0"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Проявляет отрицательное отношение к грубости, жадности.</w:t>
      </w:r>
    </w:p>
    <w:p xmlns:wp14="http://schemas.microsoft.com/office/word/2010/wordml" w14:paraId="1D202959"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xmlns:wp14="http://schemas.microsoft.com/office/word/2010/wordml" w14:paraId="7FC80CB5"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xmlns:wp14="http://schemas.microsoft.com/office/word/2010/wordml" w14:paraId="7BF872A2"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xmlns:wp14="http://schemas.microsoft.com/office/word/2010/wordml" w14:paraId="765358F0"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xmlns:wp14="http://schemas.microsoft.com/office/word/2010/wordml" w14:paraId="54A527D6"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Проявляет интерес к окружающему миру природы, с интересом участвует в сезонных наблюдениях. </w:t>
      </w:r>
    </w:p>
    <w:p xmlns:wp14="http://schemas.microsoft.com/office/word/2010/wordml" w14:paraId="5CA15A90"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xmlns:wp14="http://schemas.microsoft.com/office/word/2010/wordml" w14:paraId="542403AA"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 пониманием следит за действиями героев кукольного театра; проявляет желание участвовать в театрализованных и сюжетно-ролевых играх. </w:t>
      </w:r>
    </w:p>
    <w:p xmlns:wp14="http://schemas.microsoft.com/office/word/2010/wordml" w14:paraId="1B0AD3B9"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Проявляет интерес к продуктивной деятельности (рисование, лепка, конструирование, аппликация). </w:t>
      </w:r>
    </w:p>
    <w:p xmlns:wp14="http://schemas.microsoft.com/office/word/2010/wordml" w14:paraId="36B37954" wp14:textId="77777777">
      <w:pPr>
        <w:pStyle w:val="Normal"/>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xmlns:wp14="http://schemas.microsoft.com/office/word/2010/wordml" w14:paraId="23DE523C" wp14:textId="77777777">
      <w:pPr>
        <w:pStyle w:val="Normal"/>
        <w:spacing w:line="240" w:lineRule="auto"/>
        <w:rPr>
          <w:rFonts w:ascii="Times New Roman" w:hAnsi="Times New Roman" w:cs="Times New Roman"/>
          <w:sz w:val="28"/>
          <w:szCs w:val="28"/>
        </w:rPr>
      </w:pPr>
      <w:r>
        <w:rPr>
          <w:rFonts w:ascii="Times New Roman" w:hAnsi="Times New Roman" w:cs="Times New Roman"/>
          <w:sz w:val="28"/>
          <w:szCs w:val="28"/>
        </w:rPr>
      </w:r>
    </w:p>
    <w:p xmlns:wp14="http://schemas.microsoft.com/office/word/2010/wordml" w14:paraId="52E56223"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07547A01"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5043CB0F"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07459315"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6537F28F"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6DFB9E20"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70DF9E56"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44E871BC"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144A5D23"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738610EB"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637805D2"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463F29E8"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3B7B4B86"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3A0FF5F2"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5630AD66"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61829076"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2BA226A1"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17AD93B2"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0DE4B5B7"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66204FF1"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2DBF0D7D"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6B62F1B3"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02F2C34E"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680A4E5D"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19219836"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296FEF7D"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7194DBDC" wp14:textId="77777777">
      <w:pPr>
        <w:pStyle w:val="Normal"/>
        <w:spacing w:before="0" w:after="0" w:line="240" w:lineRule="auto"/>
        <w:ind w:firstLine="709"/>
        <w:jc w:val="center"/>
        <w:rPr>
          <w:rFonts w:ascii="Times New Roman" w:hAnsi="Times New Roman" w:cs="Times New Roman"/>
          <w:b/>
          <w:b/>
          <w:bCs/>
          <w:iCs/>
          <w:color w:val="000000"/>
          <w:sz w:val="28"/>
          <w:szCs w:val="28"/>
        </w:rPr>
      </w:pPr>
      <w:r>
        <w:rPr>
          <w:rFonts w:ascii="Times New Roman" w:hAnsi="Times New Roman" w:cs="Times New Roman"/>
          <w:b/>
          <w:bCs/>
          <w:iCs/>
          <w:color w:val="000000"/>
          <w:sz w:val="28"/>
          <w:szCs w:val="28"/>
        </w:rPr>
      </w:r>
    </w:p>
    <w:p xmlns:wp14="http://schemas.microsoft.com/office/word/2010/wordml" w14:paraId="769D0D3C" wp14:textId="77777777">
      <w:pPr>
        <w:pStyle w:val="Normal"/>
        <w:spacing w:before="0" w:after="0" w:line="240" w:lineRule="auto"/>
        <w:ind w:firstLine="709"/>
        <w:jc w:val="center"/>
        <w:rPr>
          <w:rFonts w:ascii="Times New Roman" w:hAnsi="Times New Roman" w:cs="Times New Roman"/>
          <w:b/>
          <w:b/>
          <w:bCs/>
          <w:color w:val="000000"/>
          <w:sz w:val="28"/>
          <w:szCs w:val="28"/>
        </w:rPr>
      </w:pPr>
      <w:r>
        <w:rPr>
          <w:rFonts w:ascii="Times New Roman" w:hAnsi="Times New Roman" w:cs="Times New Roman"/>
          <w:b/>
          <w:bCs/>
          <w:color w:val="000000"/>
          <w:sz w:val="28"/>
          <w:szCs w:val="28"/>
        </w:rPr>
      </w:r>
    </w:p>
    <w:p xmlns:wp14="http://schemas.microsoft.com/office/word/2010/wordml" w14:paraId="54CD245A" wp14:textId="77777777">
      <w:pPr>
        <w:pStyle w:val="Normal"/>
        <w:spacing w:before="0" w:after="0" w:line="240" w:lineRule="auto"/>
        <w:ind w:firstLine="709"/>
        <w:jc w:val="center"/>
        <w:rPr>
          <w:rFonts w:ascii="Times New Roman" w:hAnsi="Times New Roman" w:cs="Times New Roman"/>
          <w:b/>
          <w:b/>
          <w:bCs/>
          <w:color w:val="000000"/>
          <w:sz w:val="28"/>
          <w:szCs w:val="28"/>
        </w:rPr>
      </w:pPr>
      <w:r>
        <w:rPr>
          <w:rFonts w:ascii="Times New Roman" w:hAnsi="Times New Roman" w:cs="Times New Roman"/>
          <w:b/>
          <w:bCs/>
          <w:color w:val="000000"/>
          <w:sz w:val="28"/>
          <w:szCs w:val="28"/>
        </w:rPr>
      </w:r>
    </w:p>
    <w:p xmlns:wp14="http://schemas.microsoft.com/office/word/2010/wordml" w14:paraId="1231BE67" wp14:textId="77777777">
      <w:pPr>
        <w:pStyle w:val="Normal"/>
        <w:spacing w:before="0" w:after="0" w:line="240" w:lineRule="auto"/>
        <w:ind w:firstLine="709"/>
        <w:jc w:val="center"/>
        <w:rPr>
          <w:rFonts w:ascii="Times New Roman" w:hAnsi="Times New Roman" w:cs="Times New Roman"/>
          <w:b/>
          <w:b/>
          <w:bCs/>
          <w:color w:val="000000"/>
          <w:sz w:val="28"/>
          <w:szCs w:val="28"/>
        </w:rPr>
      </w:pPr>
      <w:r>
        <w:rPr>
          <w:rFonts w:ascii="Times New Roman" w:hAnsi="Times New Roman" w:cs="Times New Roman"/>
          <w:b/>
          <w:bCs/>
          <w:color w:val="000000"/>
          <w:sz w:val="28"/>
          <w:szCs w:val="28"/>
        </w:rPr>
      </w:r>
    </w:p>
    <w:p xmlns:wp14="http://schemas.microsoft.com/office/word/2010/wordml" w14:paraId="36FEB5B0" wp14:textId="77777777">
      <w:pPr>
        <w:pStyle w:val="Normal"/>
        <w:spacing w:before="0" w:after="0" w:line="240" w:lineRule="auto"/>
        <w:ind w:firstLine="709"/>
        <w:jc w:val="center"/>
        <w:rPr>
          <w:rFonts w:ascii="Times New Roman" w:hAnsi="Times New Roman" w:cs="Times New Roman"/>
          <w:b/>
          <w:b/>
          <w:bCs/>
          <w:color w:val="000000"/>
          <w:sz w:val="28"/>
          <w:szCs w:val="28"/>
        </w:rPr>
      </w:pPr>
      <w:r>
        <w:rPr>
          <w:rFonts w:ascii="Times New Roman" w:hAnsi="Times New Roman" w:cs="Times New Roman"/>
          <w:b/>
          <w:bCs/>
          <w:color w:val="000000"/>
          <w:sz w:val="28"/>
          <w:szCs w:val="28"/>
        </w:rPr>
      </w:r>
    </w:p>
    <w:p xmlns:wp14="http://schemas.microsoft.com/office/word/2010/wordml" w14:paraId="738E19B9" wp14:textId="77777777">
      <w:pPr>
        <w:pStyle w:val="Normal"/>
        <w:spacing w:before="0" w:after="0" w:line="240" w:lineRule="auto"/>
        <w:ind w:firstLine="709"/>
        <w:jc w:val="center"/>
        <w:rPr>
          <w:rFonts w:ascii="Times New Roman" w:hAnsi="Times New Roman" w:cs="Times New Roman"/>
          <w:b/>
          <w:b/>
          <w:bCs/>
          <w:color w:val="000000"/>
          <w:sz w:val="28"/>
          <w:szCs w:val="28"/>
        </w:rPr>
      </w:pPr>
      <w:r>
        <w:rPr>
          <w:rFonts w:ascii="Times New Roman" w:hAnsi="Times New Roman" w:cs="Times New Roman"/>
          <w:b/>
          <w:bCs/>
          <w:color w:val="000000"/>
          <w:sz w:val="28"/>
          <w:szCs w:val="28"/>
        </w:rPr>
        <w:t>II. СОДЕРЖАТЕЛЬНЫЙ РАЗДЕЛ</w:t>
      </w:r>
    </w:p>
    <w:p xmlns:wp14="http://schemas.microsoft.com/office/word/2010/wordml" w14:paraId="30D7AA69" wp14:textId="77777777">
      <w:pPr>
        <w:pStyle w:val="Normal"/>
        <w:spacing w:before="0" w:after="0" w:line="240" w:lineRule="auto"/>
        <w:ind w:firstLine="709"/>
        <w:jc w:val="center"/>
        <w:rPr>
          <w:rFonts w:ascii="Times New Roman" w:hAnsi="Times New Roman" w:cs="Times New Roman"/>
          <w:b/>
          <w:b/>
          <w:bCs/>
          <w:color w:val="000000"/>
          <w:sz w:val="28"/>
          <w:szCs w:val="28"/>
        </w:rPr>
      </w:pPr>
      <w:r>
        <w:rPr>
          <w:rFonts w:ascii="Times New Roman" w:hAnsi="Times New Roman" w:cs="Times New Roman"/>
          <w:b/>
          <w:bCs/>
          <w:color w:val="000000"/>
          <w:sz w:val="28"/>
          <w:szCs w:val="28"/>
        </w:rPr>
      </w:r>
    </w:p>
    <w:p xmlns:wp14="http://schemas.microsoft.com/office/word/2010/wordml" w14:paraId="2669431F" wp14:textId="77777777">
      <w:pPr>
        <w:pStyle w:val="Normal"/>
        <w:spacing w:before="0" w:after="0" w:line="240" w:lineRule="auto"/>
        <w:ind w:firstLine="709"/>
        <w:jc w:val="center"/>
        <w:rPr>
          <w:rFonts w:ascii="Times New Roman" w:hAnsi="Times New Roman" w:cs="Times New Roman"/>
          <w:b/>
          <w:b/>
          <w:bCs/>
          <w:color w:val="000000"/>
          <w:sz w:val="28"/>
          <w:szCs w:val="28"/>
        </w:rPr>
      </w:pPr>
      <w:r>
        <w:rPr>
          <w:rFonts w:ascii="Times New Roman" w:hAnsi="Times New Roman" w:cs="Times New Roman"/>
          <w:b/>
          <w:bCs/>
          <w:color w:val="000000"/>
          <w:sz w:val="28"/>
          <w:szCs w:val="28"/>
        </w:rPr>
        <w:t xml:space="preserve">2.1. Образовательная деятельность в соответствии с направлениями развития ребёнка </w:t>
      </w:r>
    </w:p>
    <w:p xmlns:wp14="http://schemas.microsoft.com/office/word/2010/wordml" w14:paraId="6FFEA543" wp14:textId="77777777">
      <w:pPr>
        <w:pStyle w:val="Normal"/>
        <w:spacing w:before="0" w:after="0" w:line="240" w:lineRule="auto"/>
        <w:ind w:firstLine="709"/>
        <w:jc w:val="both"/>
        <w:rPr>
          <w:rFonts w:ascii="Times New Roman" w:hAnsi="Times New Roman" w:cs="Times New Roman"/>
          <w:b/>
          <w:b/>
          <w:bCs/>
          <w:color w:val="000000"/>
          <w:sz w:val="28"/>
          <w:szCs w:val="28"/>
        </w:rPr>
      </w:pPr>
      <w:r>
        <w:rPr>
          <w:rFonts w:ascii="Times New Roman" w:hAnsi="Times New Roman" w:cs="Times New Roman"/>
          <w:color w:val="000000"/>
          <w:sz w:val="28"/>
          <w:szCs w:val="28"/>
        </w:rPr>
        <w:t xml:space="preserve">Содержание обязательной части Программы разработано </w:t>
      </w:r>
      <w:r>
        <w:rPr>
          <w:rFonts w:ascii="Times New Roman" w:hAnsi="Times New Roman" w:cs="Times New Roman"/>
          <w:sz w:val="28"/>
          <w:szCs w:val="28"/>
        </w:rPr>
        <w:t xml:space="preserve">с учетом учебно-методического комплекта Н.Е. Вераксы, Т.С. Комаровой, М.А. Васильевой и др. </w:t>
      </w:r>
      <w:r>
        <w:rPr>
          <w:rFonts w:ascii="Times New Roman" w:hAnsi="Times New Roman" w:cs="Times New Roman"/>
          <w:color w:val="000000"/>
          <w:sz w:val="28"/>
          <w:szCs w:val="28"/>
        </w:rPr>
        <w:t xml:space="preserve">и обеспечивает развитие детей от 2 до 3 лет по пяти направлениям развития и образования (далее – образовательные области): </w:t>
      </w:r>
    </w:p>
    <w:p xmlns:wp14="http://schemas.microsoft.com/office/word/2010/wordml" w14:paraId="41838001" wp14:textId="77777777">
      <w:pPr>
        <w:pStyle w:val="Normal"/>
        <w:numPr>
          <w:ilvl w:val="0"/>
          <w:numId w:val="3"/>
        </w:numPr>
        <w:spacing w:before="0"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социально-коммуникативное развитие; </w:t>
      </w:r>
    </w:p>
    <w:p xmlns:wp14="http://schemas.microsoft.com/office/word/2010/wordml" w14:paraId="481A4389" wp14:textId="77777777">
      <w:pPr>
        <w:pStyle w:val="Normal"/>
        <w:numPr>
          <w:ilvl w:val="0"/>
          <w:numId w:val="3"/>
        </w:numPr>
        <w:spacing w:before="0"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познавательное развитие; </w:t>
      </w:r>
    </w:p>
    <w:p xmlns:wp14="http://schemas.microsoft.com/office/word/2010/wordml" w14:paraId="4C51CFAA" wp14:textId="77777777">
      <w:pPr>
        <w:pStyle w:val="Normal"/>
        <w:numPr>
          <w:ilvl w:val="0"/>
          <w:numId w:val="3"/>
        </w:numPr>
        <w:spacing w:before="0"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речевое развитие; </w:t>
      </w:r>
    </w:p>
    <w:p xmlns:wp14="http://schemas.microsoft.com/office/word/2010/wordml" w14:paraId="5FBAF514" wp14:textId="77777777">
      <w:pPr>
        <w:pStyle w:val="Normal"/>
        <w:numPr>
          <w:ilvl w:val="0"/>
          <w:numId w:val="3"/>
        </w:numPr>
        <w:spacing w:before="0"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художественно-эстетическое развитие; </w:t>
      </w:r>
    </w:p>
    <w:p xmlns:wp14="http://schemas.microsoft.com/office/word/2010/wordml" w14:paraId="0177C8F0" wp14:textId="77777777">
      <w:pPr>
        <w:pStyle w:val="Normal"/>
        <w:numPr>
          <w:ilvl w:val="0"/>
          <w:numId w:val="3"/>
        </w:numPr>
        <w:spacing w:before="0"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физическое развитие.</w:t>
      </w:r>
    </w:p>
    <w:p xmlns:wp14="http://schemas.microsoft.com/office/word/2010/wordml" w14:paraId="7196D064" wp14:textId="77777777">
      <w:pPr>
        <w:pStyle w:val="Normal"/>
        <w:spacing w:before="0"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r>
    </w:p>
    <w:p xmlns:wp14="http://schemas.microsoft.com/office/word/2010/wordml" w14:paraId="5E0D64BB" wp14:textId="77777777">
      <w:pPr>
        <w:pStyle w:val="Body"/>
        <w:spacing w:before="0" w:after="0"/>
        <w:ind w:firstLine="709"/>
        <w:jc w:val="center"/>
        <w:rPr>
          <w:b/>
          <w:b/>
          <w:color w:val="000000"/>
          <w:sz w:val="28"/>
          <w:szCs w:val="28"/>
        </w:rPr>
      </w:pPr>
      <w:r>
        <w:rPr>
          <w:b/>
          <w:color w:val="000000"/>
          <w:sz w:val="28"/>
          <w:szCs w:val="28"/>
        </w:rPr>
        <w:t>Образовательная область</w:t>
      </w:r>
    </w:p>
    <w:p xmlns:wp14="http://schemas.microsoft.com/office/word/2010/wordml" w14:paraId="31CE7745" wp14:textId="77777777">
      <w:pPr>
        <w:pStyle w:val="Body"/>
        <w:spacing w:before="0" w:after="0"/>
        <w:ind w:firstLine="709"/>
        <w:jc w:val="center"/>
        <w:rPr>
          <w:b/>
          <w:b/>
          <w:color w:val="000000"/>
          <w:sz w:val="28"/>
          <w:szCs w:val="28"/>
        </w:rPr>
      </w:pPr>
      <w:r>
        <w:rPr>
          <w:b/>
          <w:color w:val="000000"/>
          <w:sz w:val="28"/>
          <w:szCs w:val="28"/>
        </w:rPr>
        <w:t>«Социально-коммуникативное развитие»</w:t>
      </w:r>
    </w:p>
    <w:p xmlns:wp14="http://schemas.microsoft.com/office/word/2010/wordml" w14:paraId="34FF1C98"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616F7F34" wp14:textId="77777777">
      <w:pPr>
        <w:pStyle w:val="Body"/>
        <w:spacing w:before="0" w:after="0"/>
        <w:ind w:firstLine="709"/>
        <w:jc w:val="both"/>
        <w:rPr>
          <w:color w:val="000000"/>
          <w:sz w:val="28"/>
          <w:szCs w:val="28"/>
        </w:rPr>
      </w:pPr>
      <w:r>
        <w:rPr>
          <w:color w:val="000000"/>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xmlns:wp14="http://schemas.microsoft.com/office/word/2010/wordml" w14:paraId="6D072C0D" wp14:textId="77777777">
      <w:pPr>
        <w:pStyle w:val="Body"/>
        <w:spacing w:before="0" w:after="0"/>
        <w:ind w:firstLine="709"/>
        <w:jc w:val="both"/>
        <w:rPr>
          <w:b/>
          <w:b/>
          <w:color w:val="000000"/>
          <w:sz w:val="28"/>
          <w:szCs w:val="28"/>
        </w:rPr>
      </w:pPr>
      <w:r>
        <w:rPr>
          <w:b/>
          <w:color w:val="000000"/>
          <w:sz w:val="28"/>
          <w:szCs w:val="28"/>
        </w:rPr>
      </w:r>
    </w:p>
    <w:p xmlns:wp14="http://schemas.microsoft.com/office/word/2010/wordml" w14:paraId="27FD9FE9" wp14:textId="77777777">
      <w:pPr>
        <w:pStyle w:val="Body"/>
        <w:spacing w:before="0" w:after="0"/>
        <w:ind w:firstLine="709"/>
        <w:jc w:val="both"/>
        <w:rPr/>
      </w:pPr>
      <w:r>
        <w:rPr>
          <w:b/>
          <w:sz w:val="28"/>
          <w:szCs w:val="28"/>
        </w:rPr>
        <w:t>Задачи образовательной деятельности:</w:t>
      </w:r>
      <w:r>
        <w:rPr>
          <w:sz w:val="28"/>
          <w:szCs w:val="28"/>
        </w:rPr>
        <w:t xml:space="preserve"> </w:t>
      </w:r>
    </w:p>
    <w:p xmlns:wp14="http://schemas.microsoft.com/office/word/2010/wordml" w14:paraId="4A9897F2" wp14:textId="77777777">
      <w:pPr>
        <w:pStyle w:val="Body"/>
        <w:spacing w:before="0" w:after="0"/>
        <w:ind w:firstLine="709"/>
        <w:jc w:val="both"/>
        <w:rPr>
          <w:sz w:val="28"/>
          <w:szCs w:val="28"/>
        </w:rPr>
      </w:pPr>
      <w:r>
        <w:rPr>
          <w:sz w:val="28"/>
          <w:szCs w:val="28"/>
        </w:rPr>
        <w:t xml:space="preserve">1. Способствовать благоприятной адаптации детей к детскому саду, поддерживать эмоционально-положительное состояние детей. </w:t>
      </w:r>
    </w:p>
    <w:p xmlns:wp14="http://schemas.microsoft.com/office/word/2010/wordml" w14:paraId="577C4A41" wp14:textId="77777777">
      <w:pPr>
        <w:pStyle w:val="Body"/>
        <w:spacing w:before="0" w:after="0"/>
        <w:ind w:firstLine="709"/>
        <w:jc w:val="both"/>
        <w:rPr>
          <w:sz w:val="28"/>
          <w:szCs w:val="28"/>
        </w:rPr>
      </w:pPr>
      <w:r>
        <w:rPr>
          <w:sz w:val="28"/>
          <w:szCs w:val="28"/>
        </w:rPr>
        <w:t xml:space="preserve">2. Развивать игровой опыт каждого ребенка, помогая детям отражать в игре представления об окружающей действительности. </w:t>
      </w:r>
    </w:p>
    <w:p xmlns:wp14="http://schemas.microsoft.com/office/word/2010/wordml" w14:paraId="6B8D5DC6" wp14:textId="77777777">
      <w:pPr>
        <w:pStyle w:val="Body"/>
        <w:spacing w:before="0" w:after="0"/>
        <w:ind w:firstLine="709"/>
        <w:jc w:val="both"/>
        <w:rPr>
          <w:sz w:val="28"/>
          <w:szCs w:val="28"/>
        </w:rPr>
      </w:pPr>
      <w:r>
        <w:rPr>
          <w:sz w:val="28"/>
          <w:szCs w:val="28"/>
        </w:rPr>
        <w:t xml:space="preserve">3. 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 </w:t>
      </w:r>
    </w:p>
    <w:p xmlns:wp14="http://schemas.microsoft.com/office/word/2010/wordml" w14:paraId="4DADAC08" wp14:textId="77777777">
      <w:pPr>
        <w:pStyle w:val="Body"/>
        <w:spacing w:before="0" w:after="0"/>
        <w:ind w:firstLine="709"/>
        <w:jc w:val="both"/>
        <w:rPr>
          <w:sz w:val="28"/>
          <w:szCs w:val="28"/>
        </w:rPr>
      </w:pPr>
      <w:r>
        <w:rPr>
          <w:sz w:val="28"/>
          <w:szCs w:val="28"/>
        </w:rPr>
        <w:t xml:space="preserve">4. 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 </w:t>
      </w:r>
    </w:p>
    <w:p xmlns:wp14="http://schemas.microsoft.com/office/word/2010/wordml" w14:paraId="4E1F9ED0" wp14:textId="77777777">
      <w:pPr>
        <w:pStyle w:val="Body"/>
        <w:spacing w:before="0" w:after="0"/>
        <w:ind w:firstLine="709"/>
        <w:jc w:val="both"/>
        <w:rPr>
          <w:sz w:val="28"/>
          <w:szCs w:val="28"/>
        </w:rPr>
      </w:pPr>
      <w:r>
        <w:rPr>
          <w:sz w:val="28"/>
          <w:szCs w:val="28"/>
        </w:rPr>
        <w:t xml:space="preserve">5. 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 </w:t>
      </w:r>
    </w:p>
    <w:p xmlns:wp14="http://schemas.microsoft.com/office/word/2010/wordml" w14:paraId="5B66BBD8" wp14:textId="77777777">
      <w:pPr>
        <w:pStyle w:val="Body"/>
        <w:spacing w:before="0" w:after="0"/>
        <w:ind w:firstLine="709"/>
        <w:jc w:val="center"/>
        <w:rPr>
          <w:b/>
          <w:b/>
          <w:sz w:val="28"/>
          <w:szCs w:val="28"/>
        </w:rPr>
      </w:pPr>
      <w:r>
        <w:rPr>
          <w:b/>
          <w:sz w:val="28"/>
          <w:szCs w:val="28"/>
        </w:rPr>
        <w:t>Содержание психолого-педагогической работы</w:t>
      </w:r>
    </w:p>
    <w:p xmlns:wp14="http://schemas.microsoft.com/office/word/2010/wordml" w14:paraId="48A21919"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3F9DF447"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t>Социализация, развитие общения, нравственное воспитание</w:t>
      </w:r>
    </w:p>
    <w:p xmlns:wp14="http://schemas.microsoft.com/office/word/2010/wordml" w14:paraId="09D92641" wp14:textId="77777777">
      <w:pPr>
        <w:pStyle w:val="Normal"/>
        <w:spacing w:before="0" w:after="0" w:line="240" w:lineRule="auto"/>
        <w:ind w:firstLine="709"/>
        <w:jc w:val="both"/>
        <w:rPr/>
      </w:pPr>
      <w:r>
        <w:rPr>
          <w:rFonts w:ascii="Times New Roman" w:hAnsi="Times New Roman" w:cs="Times New Roman"/>
          <w:color w:val="000000"/>
          <w:sz w:val="28"/>
          <w:szCs w:val="28"/>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xmlns:wp14="http://schemas.microsoft.com/office/word/2010/wordml" w14:paraId="6E32B260"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xmlns:wp14="http://schemas.microsoft.com/office/word/2010/wordml" w14:paraId="4079AF02" wp14:textId="77777777">
      <w:pPr>
        <w:pStyle w:val="Normal"/>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w:t>
      </w:r>
    </w:p>
    <w:p xmlns:wp14="http://schemas.microsoft.com/office/word/2010/wordml" w14:paraId="4A9D6BD8" wp14:textId="77777777">
      <w:pPr>
        <w:pStyle w:val="Normal"/>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xmlns:wp14="http://schemas.microsoft.com/office/word/2010/wordml" w14:paraId="6BD18F9B" wp14:textId="77777777">
      <w:pPr>
        <w:pStyle w:val="Normal"/>
        <w:spacing w:line="240" w:lineRule="auto"/>
        <w:rPr>
          <w:rFonts w:ascii="Times New Roman" w:hAnsi="Times New Roman" w:cs="Times New Roman"/>
          <w:sz w:val="28"/>
          <w:szCs w:val="28"/>
        </w:rPr>
      </w:pPr>
      <w:r>
        <w:rPr>
          <w:rFonts w:ascii="Times New Roman" w:hAnsi="Times New Roman" w:cs="Times New Roman"/>
          <w:sz w:val="28"/>
          <w:szCs w:val="28"/>
        </w:rPr>
      </w:r>
    </w:p>
    <w:p xmlns:wp14="http://schemas.microsoft.com/office/word/2010/wordml" w14:paraId="565D73DB" wp14:textId="77777777">
      <w:pPr>
        <w:pStyle w:val="Normal"/>
        <w:spacing w:line="240" w:lineRule="auto"/>
        <w:jc w:val="both"/>
        <w:rPr/>
      </w:pPr>
      <w:r>
        <w:rPr>
          <w:rFonts w:ascii="Times New Roman" w:hAnsi="Times New Roman" w:cs="Times New Roman"/>
          <w:sz w:val="28"/>
          <w:szCs w:val="28"/>
        </w:rPr>
        <w:t xml:space="preserve">                                                </w:t>
      </w:r>
      <w:r>
        <w:rPr>
          <w:rFonts w:ascii="Times New Roman" w:hAnsi="Times New Roman" w:cs="Times New Roman"/>
          <w:b/>
          <w:sz w:val="28"/>
          <w:szCs w:val="28"/>
        </w:rPr>
        <w:t>Ребенок в семье и сообществе</w:t>
      </w:r>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Образ Я.</w:t>
      </w:r>
      <w:r>
        <w:rPr>
          <w:rFonts w:ascii="Times New Roman" w:hAnsi="Times New Roman" w:cs="Times New Roman"/>
          <w:sz w:val="28"/>
          <w:szCs w:val="28"/>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Семья.</w:t>
      </w:r>
      <w:r>
        <w:rPr>
          <w:rFonts w:ascii="Times New Roman" w:hAnsi="Times New Roman" w:cs="Times New Roman"/>
          <w:sz w:val="28"/>
          <w:szCs w:val="28"/>
        </w:rPr>
        <w:t xml:space="preserve"> Воспитывать внимательное отношение к родителям, близким людям. Поощрять умение называть имена членов своей семьи.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Детский сад.</w:t>
      </w:r>
      <w:r>
        <w:rPr>
          <w:rFonts w:ascii="Times New Roman" w:hAnsi="Times New Roman" w:cs="Times New Roman"/>
          <w:sz w:val="28"/>
          <w:szCs w:val="28"/>
        </w:rPr>
        <w:t xml:space="preserve"> Развивать представления о положительных сторонах детского сада, его общности с домом (тепло, уют, любовь и др.) и 51 отличиях от домашней обстановки (больше друзей, игрушек, самостоятельности и т. 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Развивать умение ориентироваться в помещении группы, на участке.</w:t>
      </w:r>
    </w:p>
    <w:p xmlns:wp14="http://schemas.microsoft.com/office/word/2010/wordml" w14:paraId="238601FE" wp14:textId="77777777">
      <w:pPr>
        <w:pStyle w:val="Normal"/>
        <w:spacing w:line="240" w:lineRule="auto"/>
        <w:ind w:firstLine="708"/>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5221DAD8" wp14:textId="77777777">
      <w:pPr>
        <w:pStyle w:val="Body"/>
        <w:spacing w:before="0" w:after="0"/>
        <w:ind w:firstLine="709"/>
        <w:jc w:val="both"/>
        <w:rPr>
          <w:sz w:val="28"/>
          <w:szCs w:val="28"/>
        </w:rPr>
      </w:pPr>
      <w:r>
        <w:rPr>
          <w:rFonts w:eastAsia="Times New Roman"/>
          <w:b/>
          <w:sz w:val="28"/>
          <w:szCs w:val="28"/>
        </w:rPr>
        <w:t xml:space="preserve">        </w:t>
      </w:r>
      <w:r>
        <w:rPr>
          <w:b/>
          <w:sz w:val="28"/>
          <w:szCs w:val="28"/>
        </w:rPr>
        <w:t>Самообслуживание, самостоятельность, трудовое воспитание</w:t>
      </w:r>
      <w:r>
        <w:rPr>
          <w:sz w:val="28"/>
          <w:szCs w:val="28"/>
        </w:rPr>
        <w:t xml:space="preserve"> </w:t>
      </w:r>
      <w:r>
        <w:rPr>
          <w:sz w:val="28"/>
          <w:szCs w:val="28"/>
        </w:rPr>
        <w:tab/>
      </w:r>
      <w:r>
        <w:rPr>
          <w:sz w:val="28"/>
          <w:szCs w:val="28"/>
        </w:rPr>
        <w:tab/>
      </w:r>
      <w:r>
        <w:rPr>
          <w:sz w:val="28"/>
          <w:szCs w:val="28"/>
        </w:rPr>
        <w:tab/>
      </w:r>
      <w:r>
        <w:rPr>
          <w:i/>
          <w:sz w:val="28"/>
          <w:szCs w:val="28"/>
        </w:rPr>
        <w:t>Воспитание культурно-гигиенических навыков.</w:t>
      </w:r>
      <w:r>
        <w:rPr>
          <w:sz w:val="28"/>
          <w:szCs w:val="28"/>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Формировать умение во время еды правильно держать ложку. </w:t>
      </w:r>
      <w:r>
        <w:rPr>
          <w:sz w:val="28"/>
          <w:szCs w:val="28"/>
        </w:rPr>
        <w:tab/>
      </w:r>
      <w:r>
        <w:rPr>
          <w:i/>
          <w:sz w:val="28"/>
          <w:szCs w:val="28"/>
        </w:rPr>
        <w:t>Самообслуживание.</w:t>
      </w:r>
      <w:r>
        <w:rPr>
          <w:sz w:val="28"/>
          <w:szCs w:val="28"/>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i/>
          <w:sz w:val="28"/>
          <w:szCs w:val="28"/>
        </w:rPr>
        <w:t>Общественно-полезный труд.</w:t>
      </w:r>
      <w:r>
        <w:rPr>
          <w:sz w:val="28"/>
          <w:szCs w:val="28"/>
        </w:rPr>
        <w:t xml:space="preserve">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r>
        <w:rPr>
          <w:sz w:val="28"/>
          <w:szCs w:val="28"/>
        </w:rPr>
        <w:tab/>
      </w:r>
      <w:r>
        <w:rPr>
          <w:sz w:val="28"/>
          <w:szCs w:val="28"/>
        </w:rPr>
        <w:t xml:space="preserve">Приучать поддерживать порядок в игровой комнате, по окончании игр расставлять игровой материал по местам.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i/>
          <w:sz w:val="28"/>
          <w:szCs w:val="28"/>
        </w:rPr>
        <w:t xml:space="preserve">Уважение к труду взрослых. </w:t>
      </w:r>
      <w:r>
        <w:rPr>
          <w:sz w:val="28"/>
          <w:szCs w:val="28"/>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xmlns:wp14="http://schemas.microsoft.com/office/word/2010/wordml" w14:paraId="13CAE014" wp14:textId="77777777">
      <w:pPr>
        <w:pStyle w:val="Body"/>
        <w:spacing w:before="0" w:after="0"/>
        <w:ind w:firstLine="709"/>
        <w:jc w:val="both"/>
        <w:rPr>
          <w:sz w:val="28"/>
          <w:szCs w:val="28"/>
        </w:rPr>
      </w:pPr>
      <w:r>
        <w:rPr>
          <w:rFonts w:eastAsia="Times New Roman"/>
          <w:sz w:val="28"/>
          <w:szCs w:val="28"/>
        </w:rPr>
        <w:t xml:space="preserve">                       </w:t>
      </w:r>
      <w:r>
        <w:rPr>
          <w:b/>
          <w:sz w:val="28"/>
          <w:szCs w:val="28"/>
        </w:rPr>
        <w:t xml:space="preserve">Формирование основ безопасности </w:t>
      </w:r>
      <w:r>
        <w:rPr>
          <w:b/>
          <w:sz w:val="28"/>
          <w:szCs w:val="28"/>
        </w:rPr>
        <w:tab/>
      </w:r>
      <w:r>
        <w:rPr>
          <w:sz w:val="28"/>
          <w:szCs w:val="28"/>
        </w:rPr>
        <w:tab/>
      </w:r>
      <w:r>
        <w:rPr>
          <w:sz w:val="28"/>
          <w:szCs w:val="28"/>
        </w:rPr>
        <w:tab/>
      </w:r>
      <w:r>
        <w:rPr>
          <w:sz w:val="28"/>
          <w:szCs w:val="28"/>
        </w:rPr>
        <w:tab/>
      </w:r>
      <w:r>
        <w:rPr>
          <w:i/>
          <w:sz w:val="28"/>
          <w:szCs w:val="28"/>
        </w:rPr>
        <w:t>Безопасное поведение в природе</w:t>
      </w:r>
      <w:r>
        <w:rPr>
          <w:sz w:val="28"/>
          <w:szCs w:val="2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i/>
          <w:sz w:val="28"/>
          <w:szCs w:val="28"/>
        </w:rPr>
        <w:t>Безопасность на дорогах.</w:t>
      </w:r>
      <w:r>
        <w:rPr>
          <w:sz w:val="28"/>
          <w:szCs w:val="28"/>
        </w:rPr>
        <w:t xml:space="preserve"> Формировать первичные представления о машинах, улице, дороге. Знакомить с некоторыми видами транспортных средств.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i/>
          <w:sz w:val="28"/>
          <w:szCs w:val="28"/>
        </w:rPr>
        <w:t>Безопасность собственной жизнедеятельности.</w:t>
      </w:r>
      <w:r>
        <w:rPr>
          <w:sz w:val="28"/>
          <w:szCs w:val="28"/>
        </w:rPr>
        <w:t xml:space="preserve"> Знакомить с предметным миром и правилами безопасного обращения с предметами. Знакомить с понятиями «можно — нельзя», «опасно». Формировать </w:t>
      </w:r>
    </w:p>
    <w:p xmlns:wp14="http://schemas.microsoft.com/office/word/2010/wordml" w14:paraId="23247766" wp14:textId="77777777">
      <w:pPr>
        <w:pStyle w:val="Body"/>
        <w:spacing w:before="0" w:after="0"/>
        <w:jc w:val="both"/>
        <w:rPr>
          <w:sz w:val="28"/>
          <w:szCs w:val="28"/>
        </w:rPr>
      </w:pPr>
      <w:r>
        <w:rPr>
          <w:sz w:val="28"/>
          <w:szCs w:val="28"/>
        </w:rPr>
        <w:t>представления о правилах безопасного поведения в играх с песком и водой (воду не пить, песком не бросаться и т. д.).</w:t>
      </w:r>
    </w:p>
    <w:p xmlns:wp14="http://schemas.microsoft.com/office/word/2010/wordml" w14:paraId="0F3CABC7" wp14:textId="77777777">
      <w:pPr>
        <w:pStyle w:val="Body"/>
        <w:spacing w:before="0" w:after="0"/>
        <w:rPr>
          <w:b/>
          <w:b/>
          <w:color w:val="000000"/>
          <w:sz w:val="28"/>
          <w:szCs w:val="28"/>
        </w:rPr>
      </w:pPr>
      <w:r>
        <w:rPr>
          <w:b/>
          <w:color w:val="000000"/>
          <w:sz w:val="28"/>
          <w:szCs w:val="28"/>
        </w:rPr>
      </w:r>
    </w:p>
    <w:p xmlns:wp14="http://schemas.microsoft.com/office/word/2010/wordml" w14:paraId="23E34EFF" wp14:textId="77777777">
      <w:pPr>
        <w:pStyle w:val="Body"/>
        <w:spacing w:before="0" w:after="0"/>
        <w:ind w:firstLine="709"/>
        <w:jc w:val="center"/>
        <w:rPr>
          <w:b/>
          <w:b/>
          <w:color w:val="000000"/>
          <w:sz w:val="28"/>
          <w:szCs w:val="28"/>
        </w:rPr>
      </w:pPr>
      <w:r>
        <w:rPr>
          <w:b/>
          <w:color w:val="000000"/>
          <w:sz w:val="28"/>
          <w:szCs w:val="28"/>
        </w:rPr>
        <w:t>Образовательная область</w:t>
      </w:r>
    </w:p>
    <w:p xmlns:wp14="http://schemas.microsoft.com/office/word/2010/wordml" w14:paraId="0C7EFC07" wp14:textId="77777777">
      <w:pPr>
        <w:pStyle w:val="Body"/>
        <w:spacing w:before="0" w:after="0"/>
        <w:ind w:firstLine="709"/>
        <w:jc w:val="center"/>
        <w:rPr>
          <w:b/>
          <w:b/>
          <w:color w:val="000000"/>
          <w:sz w:val="28"/>
          <w:szCs w:val="28"/>
        </w:rPr>
      </w:pPr>
      <w:r>
        <w:rPr>
          <w:b/>
          <w:color w:val="000000"/>
          <w:sz w:val="28"/>
          <w:szCs w:val="28"/>
        </w:rPr>
        <w:t>«Познавательное развитие»</w:t>
      </w:r>
    </w:p>
    <w:p xmlns:wp14="http://schemas.microsoft.com/office/word/2010/wordml" w14:paraId="5B08B5D1"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0B7B2F82" wp14:textId="77777777">
      <w:pPr>
        <w:pStyle w:val="Body"/>
        <w:spacing w:before="0" w:after="0"/>
        <w:ind w:firstLine="709"/>
        <w:jc w:val="both"/>
        <w:rPr>
          <w:color w:val="000000"/>
          <w:sz w:val="28"/>
          <w:szCs w:val="28"/>
        </w:rPr>
      </w:pPr>
      <w:r>
        <w:rPr>
          <w:color w:val="000000"/>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xmlns:wp14="http://schemas.microsoft.com/office/word/2010/wordml" w14:paraId="16DEB4AB" wp14:textId="77777777">
      <w:pPr>
        <w:pStyle w:val="Body"/>
        <w:spacing w:before="0" w:after="0"/>
        <w:ind w:firstLine="709"/>
        <w:jc w:val="both"/>
        <w:rPr>
          <w:color w:val="000000"/>
          <w:sz w:val="28"/>
          <w:szCs w:val="28"/>
        </w:rPr>
      </w:pPr>
      <w:r>
        <w:rPr>
          <w:color w:val="000000"/>
          <w:sz w:val="28"/>
          <w:szCs w:val="28"/>
        </w:rPr>
      </w:r>
    </w:p>
    <w:p xmlns:wp14="http://schemas.microsoft.com/office/word/2010/wordml" w14:paraId="4F866F8B" wp14:textId="77777777">
      <w:pPr>
        <w:pStyle w:val="Body"/>
        <w:spacing w:before="0" w:after="0"/>
        <w:ind w:firstLine="709"/>
        <w:jc w:val="both"/>
        <w:rPr/>
      </w:pPr>
      <w:r>
        <w:rPr>
          <w:b/>
          <w:color w:val="000000"/>
          <w:sz w:val="28"/>
          <w:szCs w:val="28"/>
        </w:rPr>
        <w:t>Задачи образовательной деятельности:</w:t>
      </w:r>
      <w:r>
        <w:rPr>
          <w:color w:val="000000"/>
          <w:sz w:val="28"/>
          <w:szCs w:val="28"/>
        </w:rPr>
        <w:t xml:space="preserve"> </w:t>
      </w:r>
    </w:p>
    <w:p xmlns:wp14="http://schemas.microsoft.com/office/word/2010/wordml" w14:paraId="06ADB0DF" wp14:textId="77777777">
      <w:pPr>
        <w:pStyle w:val="Body"/>
        <w:spacing w:before="0" w:after="0"/>
        <w:ind w:firstLine="709"/>
        <w:jc w:val="both"/>
        <w:rPr>
          <w:color w:val="000000"/>
          <w:sz w:val="28"/>
          <w:szCs w:val="28"/>
        </w:rPr>
      </w:pPr>
      <w:r>
        <w:rPr>
          <w:color w:val="000000"/>
          <w:sz w:val="28"/>
          <w:szCs w:val="28"/>
        </w:rPr>
        <w:t xml:space="preserve">1. Поддерживать интерес и активные действия детей с предметами, геометрическими телами и фигурами, песком, водой и снегом. </w:t>
      </w:r>
    </w:p>
    <w:p xmlns:wp14="http://schemas.microsoft.com/office/word/2010/wordml" w14:paraId="108DA1DA" wp14:textId="77777777">
      <w:pPr>
        <w:pStyle w:val="Body"/>
        <w:spacing w:before="0" w:after="0"/>
        <w:ind w:firstLine="709"/>
        <w:jc w:val="both"/>
        <w:rPr>
          <w:color w:val="000000"/>
          <w:sz w:val="28"/>
          <w:szCs w:val="28"/>
        </w:rPr>
      </w:pPr>
      <w:r>
        <w:rPr>
          <w:color w:val="000000"/>
          <w:sz w:val="28"/>
          <w:szCs w:val="28"/>
        </w:rPr>
        <w:t xml:space="preserve">2. 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 обонятельного. </w:t>
      </w:r>
    </w:p>
    <w:p xmlns:wp14="http://schemas.microsoft.com/office/word/2010/wordml" w14:paraId="33CC22A1" wp14:textId="77777777">
      <w:pPr>
        <w:pStyle w:val="Body"/>
        <w:spacing w:before="0" w:after="0"/>
        <w:ind w:firstLine="709"/>
        <w:jc w:val="both"/>
        <w:rPr>
          <w:color w:val="000000"/>
          <w:sz w:val="28"/>
          <w:szCs w:val="28"/>
        </w:rPr>
      </w:pPr>
      <w:r>
        <w:rPr>
          <w:color w:val="000000"/>
          <w:sz w:val="28"/>
          <w:szCs w:val="28"/>
        </w:rPr>
        <w:t xml:space="preserve">3. 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 </w:t>
      </w:r>
    </w:p>
    <w:p xmlns:wp14="http://schemas.microsoft.com/office/word/2010/wordml" w14:paraId="4AE39DC9" wp14:textId="77777777">
      <w:pPr>
        <w:pStyle w:val="Body"/>
        <w:spacing w:before="0" w:after="0"/>
        <w:ind w:firstLine="709"/>
        <w:jc w:val="both"/>
        <w:rPr>
          <w:color w:val="000000"/>
          <w:sz w:val="28"/>
          <w:szCs w:val="28"/>
        </w:rPr>
      </w:pPr>
      <w:r>
        <w:rPr>
          <w:color w:val="000000"/>
          <w:sz w:val="28"/>
          <w:szCs w:val="28"/>
        </w:rPr>
        <w:t xml:space="preserve">4. Поддерживать положительные переживания детей в процессе общения с природой: радость, удивление, любопытство при восприятии природных объектов. 5. 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 </w:t>
      </w:r>
    </w:p>
    <w:p xmlns:wp14="http://schemas.microsoft.com/office/word/2010/wordml" w14:paraId="0AD9C6F4" wp14:textId="77777777">
      <w:pPr>
        <w:pStyle w:val="Body"/>
        <w:spacing w:before="0" w:after="0"/>
        <w:ind w:firstLine="709"/>
        <w:jc w:val="center"/>
        <w:rPr>
          <w:color w:val="000000"/>
          <w:sz w:val="28"/>
          <w:szCs w:val="28"/>
        </w:rPr>
      </w:pPr>
      <w:r>
        <w:rPr>
          <w:color w:val="000000"/>
          <w:sz w:val="28"/>
          <w:szCs w:val="28"/>
        </w:rPr>
      </w:r>
    </w:p>
    <w:p xmlns:wp14="http://schemas.microsoft.com/office/word/2010/wordml" w14:paraId="4F0E2CA5" wp14:textId="77777777">
      <w:pPr>
        <w:pStyle w:val="Body"/>
        <w:spacing w:before="0" w:after="0"/>
        <w:ind w:firstLine="709"/>
        <w:jc w:val="center"/>
        <w:rPr>
          <w:b/>
          <w:b/>
          <w:sz w:val="28"/>
          <w:szCs w:val="28"/>
        </w:rPr>
      </w:pPr>
      <w:r>
        <w:rPr>
          <w:b/>
          <w:sz w:val="28"/>
          <w:szCs w:val="28"/>
        </w:rPr>
        <w:t>Содержание психолого-педагогической работы</w:t>
      </w:r>
    </w:p>
    <w:p xmlns:wp14="http://schemas.microsoft.com/office/word/2010/wordml" w14:paraId="4B1F511A" wp14:textId="77777777">
      <w:pPr>
        <w:pStyle w:val="Normal"/>
        <w:autoSpaceDE w:val="false"/>
        <w:spacing w:before="0" w:after="0" w:line="240" w:lineRule="auto"/>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00C9EE15" wp14:textId="77777777">
      <w:pPr>
        <w:pStyle w:val="Normal"/>
        <w:autoSpaceDE w:val="false"/>
        <w:spacing w:before="0" w:after="0" w:line="240" w:lineRule="auto"/>
        <w:ind w:firstLine="708"/>
        <w:jc w:val="center"/>
        <w:rPr>
          <w:rFonts w:ascii="Times New Roman" w:hAnsi="Times New Roman" w:cs="Times New Roman"/>
          <w:b/>
          <w:b/>
          <w:sz w:val="28"/>
          <w:szCs w:val="28"/>
        </w:rPr>
      </w:pPr>
      <w:r>
        <w:rPr>
          <w:rFonts w:ascii="Times New Roman" w:hAnsi="Times New Roman" w:cs="Times New Roman"/>
          <w:b/>
          <w:sz w:val="28"/>
          <w:szCs w:val="28"/>
        </w:rPr>
        <w:t>Развитие познавательно-исследовательской деятельности</w:t>
      </w:r>
    </w:p>
    <w:p xmlns:wp14="http://schemas.microsoft.com/office/word/2010/wordml" w14:paraId="7E49D301"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xmlns:wp14="http://schemas.microsoft.com/office/word/2010/wordml" w14:paraId="1DE3E883" wp14:textId="77777777">
      <w:pPr>
        <w:pStyle w:val="Normal"/>
        <w:autoSpaceDE w:val="false"/>
        <w:spacing w:before="0" w:after="0" w:line="240" w:lineRule="auto"/>
        <w:ind w:firstLine="708"/>
        <w:jc w:val="both"/>
        <w:rPr/>
      </w:pPr>
      <w:r>
        <w:rPr>
          <w:rFonts w:ascii="Times New Roman" w:hAnsi="Times New Roman" w:cs="Times New Roman"/>
          <w:i/>
          <w:sz w:val="28"/>
          <w:szCs w:val="28"/>
        </w:rPr>
        <w:t xml:space="preserve">Сенсорное развитие. </w:t>
      </w:r>
      <w:r>
        <w:rPr>
          <w:rFonts w:ascii="Times New Roman" w:hAnsi="Times New Roman" w:cs="Times New Roman"/>
          <w:sz w:val="28"/>
          <w:szCs w:val="28"/>
        </w:rPr>
        <w:t xml:space="preserve">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xmlns:wp14="http://schemas.microsoft.com/office/word/2010/wordml" w14:paraId="50F31736" wp14:textId="77777777">
      <w:pPr>
        <w:pStyle w:val="Normal"/>
        <w:autoSpaceDE w:val="false"/>
        <w:spacing w:before="0" w:after="0" w:line="240" w:lineRule="auto"/>
        <w:ind w:firstLine="708"/>
        <w:jc w:val="both"/>
        <w:rPr/>
      </w:pPr>
      <w:r>
        <w:rPr>
          <w:rFonts w:ascii="Times New Roman" w:hAnsi="Times New Roman" w:cs="Times New Roman"/>
          <w:i/>
          <w:sz w:val="28"/>
          <w:szCs w:val="28"/>
        </w:rPr>
        <w:t>Дидактические игры.</w:t>
      </w:r>
      <w:r>
        <w:rPr>
          <w:rFonts w:ascii="Times New Roman" w:hAnsi="Times New Roman" w:cs="Times New Roman"/>
          <w:sz w:val="28"/>
          <w:szCs w:val="28"/>
        </w:rP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xmlns:wp14="http://schemas.microsoft.com/office/word/2010/wordml" w14:paraId="1015987C"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xmlns:wp14="http://schemas.microsoft.com/office/word/2010/wordml" w14:paraId="65F9C3DC"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r>
    </w:p>
    <w:p xmlns:wp14="http://schemas.microsoft.com/office/word/2010/wordml" w14:paraId="1613F2BA" wp14:textId="77777777">
      <w:pPr>
        <w:pStyle w:val="Normal"/>
        <w:autoSpaceDE w:val="false"/>
        <w:spacing w:before="0" w:after="0" w:line="240" w:lineRule="auto"/>
        <w:ind w:firstLine="708"/>
        <w:jc w:val="center"/>
        <w:rPr>
          <w:rFonts w:ascii="Times New Roman" w:hAnsi="Times New Roman" w:cs="Times New Roman"/>
          <w:b/>
          <w:b/>
          <w:sz w:val="28"/>
          <w:szCs w:val="28"/>
        </w:rPr>
      </w:pPr>
      <w:r>
        <w:rPr>
          <w:rFonts w:ascii="Times New Roman" w:hAnsi="Times New Roman" w:cs="Times New Roman"/>
          <w:b/>
          <w:sz w:val="28"/>
          <w:szCs w:val="28"/>
        </w:rPr>
        <w:t>Ознакомление с предметным окружением</w:t>
      </w:r>
    </w:p>
    <w:p xmlns:wp14="http://schemas.microsoft.com/office/word/2010/wordml" w14:paraId="63CCDCA3"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Вызвать интерес детей к предметам ближайшего окружения: игрушки, посуда, одежда, обувь, мебель, транспортные средства. </w:t>
      </w:r>
    </w:p>
    <w:p xmlns:wp14="http://schemas.microsoft.com/office/word/2010/wordml" w14:paraId="503BB72F"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 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xmlns:wp14="http://schemas.microsoft.com/office/word/2010/wordml" w14:paraId="0EEA3BAA"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Побуждать детей называть свойства предметов: большой, маленький, мягкий, пушистый и др. </w:t>
      </w:r>
    </w:p>
    <w:p xmlns:wp14="http://schemas.microsoft.com/office/word/2010/wordml" w14:paraId="775809A2"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Способствовать появлению в словаре детей обобщающих понятий (игрушки, посуда, одежда, обувь, мебель и пр.).</w:t>
      </w:r>
    </w:p>
    <w:p xmlns:wp14="http://schemas.microsoft.com/office/word/2010/wordml" w14:paraId="5023141B" wp14:textId="77777777">
      <w:pPr>
        <w:pStyle w:val="Normal"/>
        <w:autoSpaceDE w:val="false"/>
        <w:spacing w:before="0"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r>
    </w:p>
    <w:p xmlns:wp14="http://schemas.microsoft.com/office/word/2010/wordml" w14:paraId="41D9A705" wp14:textId="77777777">
      <w:pPr>
        <w:pStyle w:val="Normal"/>
        <w:autoSpaceDE w:val="false"/>
        <w:spacing w:before="0" w:after="0" w:line="240" w:lineRule="auto"/>
        <w:jc w:val="center"/>
        <w:rPr>
          <w:rFonts w:ascii="Times New Roman" w:hAnsi="Times New Roman" w:cs="Times New Roman"/>
          <w:b/>
          <w:b/>
          <w:sz w:val="28"/>
          <w:szCs w:val="28"/>
        </w:rPr>
      </w:pPr>
      <w:r>
        <w:rPr>
          <w:rFonts w:ascii="Times New Roman" w:hAnsi="Times New Roman" w:cs="Times New Roman"/>
          <w:b/>
          <w:sz w:val="28"/>
          <w:szCs w:val="28"/>
        </w:rPr>
        <w:t>Ознакомление с социальным миром</w:t>
      </w:r>
    </w:p>
    <w:p xmlns:wp14="http://schemas.microsoft.com/office/word/2010/wordml" w14:paraId="2A32AA19"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Напоминать детям название города (поселка), в котором они живут.</w:t>
      </w:r>
      <w:r>
        <w:rPr>
          <w:rFonts w:ascii="Times New Roman" w:hAnsi="Times New Roman" w:cs="Times New Roman"/>
          <w:sz w:val="28"/>
          <w:szCs w:val="28"/>
        </w:rPr>
        <w:tab/>
      </w:r>
      <w:r>
        <w:rPr>
          <w:rFonts w:ascii="Times New Roman" w:hAnsi="Times New Roman" w:cs="Times New Roman"/>
          <w:sz w:val="28"/>
          <w:szCs w:val="28"/>
        </w:rPr>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xmlns:wp14="http://schemas.microsoft.com/office/word/2010/wordml" w14:paraId="1F3B1409"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r>
    </w:p>
    <w:p xmlns:wp14="http://schemas.microsoft.com/office/word/2010/wordml" w14:paraId="48DFAB10" wp14:textId="77777777">
      <w:pPr>
        <w:pStyle w:val="Normal"/>
        <w:autoSpaceDE w:val="false"/>
        <w:spacing w:before="0" w:after="0" w:line="240" w:lineRule="auto"/>
        <w:ind w:firstLine="708"/>
        <w:jc w:val="center"/>
        <w:rPr>
          <w:rFonts w:ascii="Times New Roman" w:hAnsi="Times New Roman" w:cs="Times New Roman"/>
          <w:b/>
          <w:b/>
          <w:sz w:val="28"/>
          <w:szCs w:val="28"/>
        </w:rPr>
      </w:pPr>
      <w:r>
        <w:rPr>
          <w:rFonts w:ascii="Times New Roman" w:hAnsi="Times New Roman" w:cs="Times New Roman"/>
          <w:b/>
          <w:sz w:val="28"/>
          <w:szCs w:val="28"/>
        </w:rPr>
        <w:t>Ознакомление с миром природы</w:t>
      </w:r>
    </w:p>
    <w:p xmlns:wp14="http://schemas.microsoft.com/office/word/2010/wordml" w14:paraId="67AC84F3"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Знакомить детей с доступными явлениями природы. </w:t>
      </w:r>
    </w:p>
    <w:p xmlns:wp14="http://schemas.microsoft.com/office/word/2010/wordml" w14:paraId="04F49640"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w:t>
      </w:r>
    </w:p>
    <w:p xmlns:wp14="http://schemas.microsoft.com/office/word/2010/wordml" w14:paraId="4A2835D4"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Вместе с детьми наблюдать за птицами и насекомыми на участке, за рыбками в аквариуме; подкармливать птиц. </w:t>
      </w:r>
    </w:p>
    <w:p xmlns:wp14="http://schemas.microsoft.com/office/word/2010/wordml" w14:paraId="4730C66E"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Учить различать по внешнему виду овощи (помидор, огурец, морковь и др.) и фрукты (яблоко, груша и др.). Помогать детям замечать красоту природы в разное время года. </w:t>
      </w:r>
    </w:p>
    <w:p xmlns:wp14="http://schemas.microsoft.com/office/word/2010/wordml" w14:paraId="3424A947"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xmlns:wp14="http://schemas.microsoft.com/office/word/2010/wordml" w14:paraId="562C75D1" wp14:textId="77777777">
      <w:pPr>
        <w:pStyle w:val="Normal"/>
        <w:autoSpaceDE w:val="false"/>
        <w:spacing w:before="0" w:after="0" w:line="240" w:lineRule="auto"/>
        <w:ind w:firstLine="708"/>
        <w:jc w:val="both"/>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41244FC6" wp14:textId="77777777">
      <w:pPr>
        <w:pStyle w:val="Normal"/>
        <w:autoSpaceDE w:val="false"/>
        <w:spacing w:before="0"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Сезонные наблюдения</w:t>
      </w:r>
    </w:p>
    <w:p xmlns:wp14="http://schemas.microsoft.com/office/word/2010/wordml" w14:paraId="2EBBE1F4"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Осень.</w:t>
      </w:r>
      <w:r>
        <w:rPr>
          <w:rFonts w:ascii="Times New Roman" w:hAnsi="Times New Roman" w:cs="Times New Roman"/>
          <w:sz w:val="28"/>
          <w:szCs w:val="28"/>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xmlns:wp14="http://schemas.microsoft.com/office/word/2010/wordml" w14:paraId="0F1E5DA9"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Зима.</w:t>
      </w:r>
      <w:r>
        <w:rPr>
          <w:rFonts w:ascii="Times New Roman" w:hAnsi="Times New Roman" w:cs="Times New Roman"/>
          <w:sz w:val="28"/>
          <w:szCs w:val="28"/>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xmlns:wp14="http://schemas.microsoft.com/office/word/2010/wordml" w14:paraId="1E17797C"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Весна.</w:t>
      </w:r>
      <w:r>
        <w:rPr>
          <w:rFonts w:ascii="Times New Roman" w:hAnsi="Times New Roman" w:cs="Times New Roman"/>
          <w:sz w:val="28"/>
          <w:szCs w:val="28"/>
        </w:rPr>
        <w:t xml:space="preserve"> Формировать представления о весенних изменениях в природе: потеплело, тает снег; появились лужи, травка, насекомые; набухли почки. </w:t>
      </w:r>
    </w:p>
    <w:p xmlns:wp14="http://schemas.microsoft.com/office/word/2010/wordml" w14:paraId="104D9346" wp14:textId="77777777">
      <w:pPr>
        <w:pStyle w:val="Normal"/>
        <w:autoSpaceDE w:val="false"/>
        <w:spacing w:before="0" w:after="0" w:line="240" w:lineRule="auto"/>
        <w:ind w:firstLine="708"/>
        <w:jc w:val="both"/>
        <w:rPr/>
      </w:pPr>
      <w:r>
        <w:rPr>
          <w:rFonts w:ascii="Times New Roman" w:hAnsi="Times New Roman" w:cs="Times New Roman"/>
          <w:i/>
          <w:sz w:val="28"/>
          <w:szCs w:val="28"/>
        </w:rPr>
        <w:t>Лето.</w:t>
      </w:r>
      <w:r>
        <w:rPr>
          <w:rFonts w:ascii="Times New Roman" w:hAnsi="Times New Roman" w:cs="Times New Roman"/>
          <w:sz w:val="28"/>
          <w:szCs w:val="28"/>
        </w:rPr>
        <w:t xml:space="preserve"> Наблюдать природные изменения: яркое солнце, жарко, летают бабочки.</w:t>
      </w:r>
      <w:r>
        <w:rPr/>
        <w:t xml:space="preserve"> </w:t>
      </w:r>
    </w:p>
    <w:p xmlns:wp14="http://schemas.microsoft.com/office/word/2010/wordml" w14:paraId="664355AD"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6C2303E2" wp14:textId="77777777">
      <w:pPr>
        <w:pStyle w:val="Body"/>
        <w:spacing w:before="0" w:after="0"/>
        <w:ind w:firstLine="709"/>
        <w:jc w:val="center"/>
        <w:rPr>
          <w:b/>
          <w:b/>
          <w:color w:val="000000"/>
          <w:sz w:val="28"/>
          <w:szCs w:val="28"/>
        </w:rPr>
      </w:pPr>
      <w:r>
        <w:rPr>
          <w:b/>
          <w:color w:val="000000"/>
          <w:sz w:val="28"/>
          <w:szCs w:val="28"/>
        </w:rPr>
        <w:t>Образовательная область</w:t>
      </w:r>
    </w:p>
    <w:p xmlns:wp14="http://schemas.microsoft.com/office/word/2010/wordml" w14:paraId="7CFA7F4E" wp14:textId="77777777">
      <w:pPr>
        <w:pStyle w:val="Body"/>
        <w:spacing w:before="0" w:after="0"/>
        <w:ind w:firstLine="709"/>
        <w:jc w:val="center"/>
        <w:rPr>
          <w:b/>
          <w:b/>
          <w:color w:val="000000"/>
          <w:sz w:val="28"/>
          <w:szCs w:val="28"/>
        </w:rPr>
      </w:pPr>
      <w:r>
        <w:rPr>
          <w:b/>
          <w:color w:val="000000"/>
          <w:sz w:val="28"/>
          <w:szCs w:val="28"/>
        </w:rPr>
        <w:t>«Речевое развитие»</w:t>
      </w:r>
    </w:p>
    <w:p xmlns:wp14="http://schemas.microsoft.com/office/word/2010/wordml" w14:paraId="30520DF9" wp14:textId="77777777">
      <w:pPr>
        <w:pStyle w:val="Body"/>
        <w:spacing w:before="0" w:after="0"/>
        <w:ind w:firstLine="709"/>
        <w:jc w:val="both"/>
        <w:rPr>
          <w:color w:val="000000"/>
          <w:sz w:val="28"/>
          <w:szCs w:val="28"/>
        </w:rPr>
      </w:pPr>
      <w:r>
        <w:rPr>
          <w:color w:val="000000"/>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xmlns:wp14="http://schemas.microsoft.com/office/word/2010/wordml" w14:paraId="1A965116" wp14:textId="77777777">
      <w:pPr>
        <w:pStyle w:val="Normal"/>
        <w:autoSpaceDE w:val="false"/>
        <w:spacing w:before="0"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r>
    </w:p>
    <w:p xmlns:wp14="http://schemas.microsoft.com/office/word/2010/wordml" w14:paraId="4C0E3023" wp14:textId="77777777">
      <w:pPr>
        <w:pStyle w:val="Body"/>
        <w:spacing w:before="0" w:after="0"/>
        <w:ind w:firstLine="709"/>
        <w:jc w:val="both"/>
        <w:rPr>
          <w:color w:val="000000"/>
          <w:sz w:val="28"/>
          <w:szCs w:val="28"/>
        </w:rPr>
      </w:pPr>
      <w:r>
        <w:rPr>
          <w:b/>
          <w:color w:val="000000"/>
          <w:sz w:val="28"/>
          <w:szCs w:val="28"/>
        </w:rPr>
        <w:t>Задачи образовательной деятельности:</w:t>
      </w:r>
    </w:p>
    <w:p xmlns:wp14="http://schemas.microsoft.com/office/word/2010/wordml" w14:paraId="35253147" wp14:textId="77777777">
      <w:pPr>
        <w:pStyle w:val="Body"/>
        <w:spacing w:before="0" w:after="0"/>
        <w:ind w:firstLine="709"/>
        <w:jc w:val="both"/>
        <w:rPr>
          <w:color w:val="000000"/>
          <w:sz w:val="28"/>
          <w:szCs w:val="28"/>
        </w:rPr>
      </w:pPr>
      <w:r>
        <w:rPr>
          <w:color w:val="000000"/>
          <w:sz w:val="28"/>
          <w:szCs w:val="28"/>
        </w:rPr>
        <w:t xml:space="preserve">1. Воспитывать у детей интерес к общению со взрослыми и сверстниками. </w:t>
      </w:r>
    </w:p>
    <w:p xmlns:wp14="http://schemas.microsoft.com/office/word/2010/wordml" w14:paraId="6B6CED0A" wp14:textId="77777777">
      <w:pPr>
        <w:pStyle w:val="Body"/>
        <w:spacing w:before="0" w:after="0"/>
        <w:ind w:firstLine="709"/>
        <w:jc w:val="both"/>
        <w:rPr>
          <w:color w:val="000000"/>
          <w:sz w:val="28"/>
          <w:szCs w:val="28"/>
        </w:rPr>
      </w:pPr>
      <w:r>
        <w:rPr>
          <w:color w:val="000000"/>
          <w:sz w:val="28"/>
          <w:szCs w:val="28"/>
        </w:rPr>
        <w:t xml:space="preserve">2. 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 </w:t>
      </w:r>
    </w:p>
    <w:p xmlns:wp14="http://schemas.microsoft.com/office/word/2010/wordml" w14:paraId="6B268EFD" wp14:textId="77777777">
      <w:pPr>
        <w:pStyle w:val="Body"/>
        <w:spacing w:before="0" w:after="0"/>
        <w:ind w:firstLine="709"/>
        <w:jc w:val="both"/>
        <w:rPr>
          <w:color w:val="000000"/>
          <w:sz w:val="28"/>
          <w:szCs w:val="28"/>
        </w:rPr>
      </w:pPr>
      <w:r>
        <w:rPr>
          <w:color w:val="000000"/>
          <w:sz w:val="28"/>
          <w:szCs w:val="28"/>
        </w:rPr>
        <w:t xml:space="preserve">3. Развивать желание детей активно включаться в речевое взаимодействие, направленное на развитие умения понимать обращенную речь с опорой и без опоры на наглядность. </w:t>
      </w:r>
    </w:p>
    <w:p xmlns:wp14="http://schemas.microsoft.com/office/word/2010/wordml" w14:paraId="08AC989C" wp14:textId="77777777">
      <w:pPr>
        <w:pStyle w:val="Body"/>
        <w:spacing w:before="0" w:after="0"/>
        <w:ind w:firstLine="709"/>
        <w:jc w:val="both"/>
        <w:rPr>
          <w:color w:val="000000"/>
          <w:sz w:val="28"/>
          <w:szCs w:val="28"/>
        </w:rPr>
      </w:pPr>
      <w:r>
        <w:rPr>
          <w:color w:val="000000"/>
          <w:sz w:val="28"/>
          <w:szCs w:val="28"/>
        </w:rPr>
        <w:t xml:space="preserve">4. 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 </w:t>
      </w:r>
    </w:p>
    <w:p xmlns:wp14="http://schemas.microsoft.com/office/word/2010/wordml" w14:paraId="7DF4E37C" wp14:textId="77777777">
      <w:pPr>
        <w:pStyle w:val="Body"/>
        <w:spacing w:before="0" w:after="0"/>
        <w:ind w:firstLine="709"/>
        <w:jc w:val="both"/>
        <w:rPr>
          <w:color w:val="000000"/>
          <w:sz w:val="28"/>
          <w:szCs w:val="28"/>
        </w:rPr>
      </w:pPr>
      <w:r>
        <w:rPr>
          <w:color w:val="000000"/>
          <w:sz w:val="28"/>
          <w:szCs w:val="28"/>
        </w:rPr>
      </w:r>
    </w:p>
    <w:p xmlns:wp14="http://schemas.microsoft.com/office/word/2010/wordml" w14:paraId="44FB30F8"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1DA6542E" wp14:textId="77777777">
      <w:pPr>
        <w:pStyle w:val="Body"/>
        <w:spacing w:before="0" w:after="0"/>
        <w:ind w:firstLine="709"/>
        <w:jc w:val="center"/>
        <w:rPr>
          <w:b/>
          <w:b/>
          <w:sz w:val="28"/>
          <w:szCs w:val="28"/>
        </w:rPr>
      </w:pPr>
      <w:r>
        <w:rPr>
          <w:b/>
          <w:sz w:val="28"/>
          <w:szCs w:val="28"/>
        </w:rPr>
      </w:r>
    </w:p>
    <w:p xmlns:wp14="http://schemas.microsoft.com/office/word/2010/wordml" w14:paraId="3041E394" wp14:textId="77777777">
      <w:pPr>
        <w:pStyle w:val="Body"/>
        <w:spacing w:before="0" w:after="0"/>
        <w:ind w:firstLine="709"/>
        <w:jc w:val="center"/>
        <w:rPr>
          <w:b/>
          <w:b/>
          <w:sz w:val="28"/>
          <w:szCs w:val="28"/>
        </w:rPr>
      </w:pPr>
      <w:r>
        <w:rPr>
          <w:b/>
          <w:sz w:val="28"/>
          <w:szCs w:val="28"/>
        </w:rPr>
      </w:r>
    </w:p>
    <w:p xmlns:wp14="http://schemas.microsoft.com/office/word/2010/wordml" w14:paraId="722B00AE" wp14:textId="77777777">
      <w:pPr>
        <w:pStyle w:val="Body"/>
        <w:spacing w:before="0" w:after="0"/>
        <w:ind w:firstLine="709"/>
        <w:jc w:val="center"/>
        <w:rPr>
          <w:b/>
          <w:b/>
          <w:sz w:val="28"/>
          <w:szCs w:val="28"/>
        </w:rPr>
      </w:pPr>
      <w:r>
        <w:rPr>
          <w:b/>
          <w:sz w:val="28"/>
          <w:szCs w:val="28"/>
        </w:rPr>
      </w:r>
    </w:p>
    <w:p xmlns:wp14="http://schemas.microsoft.com/office/word/2010/wordml" w14:paraId="2E42E206" wp14:textId="77777777">
      <w:pPr>
        <w:pStyle w:val="Body"/>
        <w:spacing w:before="0" w:after="0"/>
        <w:ind w:firstLine="709"/>
        <w:jc w:val="center"/>
        <w:rPr>
          <w:b/>
          <w:b/>
          <w:sz w:val="28"/>
          <w:szCs w:val="28"/>
        </w:rPr>
      </w:pPr>
      <w:r>
        <w:rPr>
          <w:b/>
          <w:sz w:val="28"/>
          <w:szCs w:val="28"/>
        </w:rPr>
        <w:t>Содержание психолого-педагогической работы</w:t>
      </w:r>
    </w:p>
    <w:p xmlns:wp14="http://schemas.microsoft.com/office/word/2010/wordml" w14:paraId="42C6D796" wp14:textId="77777777">
      <w:pPr>
        <w:pStyle w:val="Body"/>
        <w:spacing w:before="0" w:after="0"/>
        <w:ind w:firstLine="709"/>
        <w:jc w:val="center"/>
        <w:rPr>
          <w:b/>
          <w:b/>
          <w:sz w:val="28"/>
          <w:szCs w:val="28"/>
        </w:rPr>
      </w:pPr>
      <w:r>
        <w:rPr>
          <w:b/>
          <w:sz w:val="28"/>
          <w:szCs w:val="28"/>
        </w:rPr>
      </w:r>
    </w:p>
    <w:p xmlns:wp14="http://schemas.microsoft.com/office/word/2010/wordml" w14:paraId="6E11CB41" wp14:textId="77777777">
      <w:pPr>
        <w:pStyle w:val="Body"/>
        <w:spacing w:before="0" w:after="0"/>
        <w:ind w:firstLine="709"/>
        <w:jc w:val="center"/>
        <w:rPr>
          <w:b/>
          <w:b/>
          <w:sz w:val="28"/>
          <w:szCs w:val="28"/>
        </w:rPr>
      </w:pPr>
      <w:r>
        <w:rPr>
          <w:b/>
          <w:sz w:val="28"/>
          <w:szCs w:val="28"/>
        </w:rPr>
        <w:t xml:space="preserve">Развитие речи </w:t>
      </w:r>
    </w:p>
    <w:p xmlns:wp14="http://schemas.microsoft.com/office/word/2010/wordml" w14:paraId="07103F10" wp14:textId="77777777">
      <w:pPr>
        <w:pStyle w:val="Body"/>
        <w:spacing w:before="0" w:after="0"/>
        <w:ind w:firstLine="709"/>
        <w:jc w:val="both"/>
        <w:rPr/>
      </w:pPr>
      <w:r>
        <w:rPr>
          <w:i/>
          <w:sz w:val="28"/>
          <w:szCs w:val="28"/>
        </w:rPr>
        <w:t>Развивающая речевая среда.</w:t>
      </w:r>
      <w:r>
        <w:rPr>
          <w:sz w:val="28"/>
          <w:szCs w:val="28"/>
        </w:rPr>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xmlns:wp14="http://schemas.microsoft.com/office/word/2010/wordml" w14:paraId="607D8EBA" wp14:textId="77777777">
      <w:pPr>
        <w:pStyle w:val="Body"/>
        <w:spacing w:before="0" w:after="0"/>
        <w:ind w:firstLine="709"/>
        <w:jc w:val="both"/>
        <w:rPr>
          <w:sz w:val="28"/>
          <w:szCs w:val="28"/>
        </w:rPr>
      </w:pPr>
      <w:r>
        <w:rPr>
          <w:sz w:val="28"/>
          <w:szCs w:val="28"/>
        </w:rPr>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r>
        <w:rPr>
          <w:sz w:val="28"/>
          <w:szCs w:val="28"/>
        </w:rPr>
        <w:tab/>
      </w:r>
      <w:r>
        <w:rPr>
          <w:sz w:val="28"/>
          <w:szCs w:val="28"/>
        </w:rPr>
        <w:tab/>
      </w:r>
      <w:r>
        <w:rPr>
          <w:sz w:val="28"/>
          <w:szCs w:val="28"/>
        </w:rPr>
        <w:tab/>
      </w:r>
      <w:r>
        <w:rPr>
          <w:sz w:val="28"/>
          <w:szCs w:val="28"/>
        </w:rPr>
        <w:tab/>
      </w:r>
    </w:p>
    <w:p xmlns:wp14="http://schemas.microsoft.com/office/word/2010/wordml" w14:paraId="599836B8" wp14:textId="77777777">
      <w:pPr>
        <w:pStyle w:val="Body"/>
        <w:spacing w:before="0" w:after="0"/>
        <w:ind w:firstLine="709"/>
        <w:jc w:val="both"/>
        <w:rPr/>
      </w:pPr>
      <w:r>
        <w:rPr>
          <w:i/>
          <w:sz w:val="28"/>
          <w:szCs w:val="28"/>
        </w:rPr>
        <w:t>Формирование словаря.</w:t>
      </w:r>
      <w:r>
        <w:rPr>
          <w:sz w:val="28"/>
          <w:szCs w:val="28"/>
        </w:rPr>
        <w:t xml:space="preserve"> На основе расширения ориентировки детей в ближайшем окружении развивать понимание речи и активизировать словарь. </w:t>
      </w:r>
      <w:r>
        <w:rPr>
          <w:sz w:val="28"/>
          <w:szCs w:val="28"/>
        </w:rPr>
        <w:tab/>
      </w:r>
      <w:r>
        <w:rPr>
          <w:sz w:val="28"/>
          <w:szCs w:val="28"/>
        </w:rPr>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xmlns:wp14="http://schemas.microsoft.com/office/word/2010/wordml" w14:paraId="3463FE84" wp14:textId="77777777">
      <w:pPr>
        <w:pStyle w:val="Body"/>
        <w:spacing w:before="0" w:after="0"/>
        <w:ind w:firstLine="709"/>
        <w:jc w:val="both"/>
        <w:rPr>
          <w:sz w:val="28"/>
          <w:szCs w:val="28"/>
        </w:rPr>
      </w:pPr>
      <w:r>
        <w:rPr>
          <w:sz w:val="28"/>
          <w:szCs w:val="28"/>
        </w:rPr>
        <w:t xml:space="preserve">Обогащать словарь детей: </w:t>
      </w:r>
    </w:p>
    <w:p xmlns:wp14="http://schemas.microsoft.com/office/word/2010/wordml" w14:paraId="37C14266" wp14:textId="77777777">
      <w:pPr>
        <w:pStyle w:val="Body"/>
        <w:spacing w:before="0" w:after="0"/>
        <w:ind w:firstLine="709"/>
        <w:jc w:val="both"/>
        <w:rPr>
          <w:sz w:val="28"/>
          <w:szCs w:val="28"/>
        </w:rPr>
      </w:pPr>
      <w:r>
        <w:rPr>
          <w:sz w:val="28"/>
          <w:szCs w:val="28"/>
        </w:rPr>
        <w:t>•</w:t>
      </w:r>
      <w:r>
        <w:rPr>
          <w:rFonts w:eastAsia="Times New Roman"/>
          <w:sz w:val="28"/>
          <w:szCs w:val="28"/>
        </w:rPr>
        <w:t xml:space="preserve"> </w:t>
      </w:r>
      <w:r>
        <w:rPr>
          <w:sz w:val="28"/>
          <w:szCs w:val="28"/>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xmlns:wp14="http://schemas.microsoft.com/office/word/2010/wordml" w14:paraId="513F8DFA" wp14:textId="77777777">
      <w:pPr>
        <w:pStyle w:val="Body"/>
        <w:spacing w:before="0" w:after="0"/>
        <w:ind w:firstLine="709"/>
        <w:jc w:val="both"/>
        <w:rPr>
          <w:sz w:val="28"/>
          <w:szCs w:val="28"/>
        </w:rPr>
      </w:pPr>
      <w:r>
        <w:rPr>
          <w:rFonts w:eastAsia="Times New Roman"/>
          <w:sz w:val="28"/>
          <w:szCs w:val="28"/>
        </w:rPr>
        <w:t xml:space="preserve"> </w:t>
      </w:r>
      <w:r>
        <w:rPr>
          <w:sz w:val="28"/>
          <w:szCs w:val="28"/>
        </w:rPr>
        <w:t>•</w:t>
      </w:r>
      <w:r>
        <w:rPr>
          <w:rFonts w:eastAsia="Times New Roman"/>
          <w:sz w:val="28"/>
          <w:szCs w:val="28"/>
        </w:rPr>
        <w:t xml:space="preserve"> </w:t>
      </w:r>
      <w:r>
        <w:rPr>
          <w:sz w:val="28"/>
          <w:szCs w:val="28"/>
        </w:rPr>
        <w:t xml:space="preserve">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xmlns:wp14="http://schemas.microsoft.com/office/word/2010/wordml" w14:paraId="14F74681" wp14:textId="77777777">
      <w:pPr>
        <w:pStyle w:val="Body"/>
        <w:spacing w:before="0" w:after="0"/>
        <w:ind w:firstLine="709"/>
        <w:jc w:val="both"/>
        <w:rPr>
          <w:sz w:val="28"/>
          <w:szCs w:val="28"/>
        </w:rPr>
      </w:pPr>
      <w:r>
        <w:rPr>
          <w:sz w:val="28"/>
          <w:szCs w:val="28"/>
        </w:rPr>
        <w:t>•</w:t>
      </w:r>
      <w:r>
        <w:rPr>
          <w:rFonts w:eastAsia="Times New Roman"/>
          <w:sz w:val="28"/>
          <w:szCs w:val="28"/>
        </w:rPr>
        <w:t xml:space="preserve"> </w:t>
      </w:r>
      <w:r>
        <w:rPr>
          <w:sz w:val="28"/>
          <w:szCs w:val="28"/>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
    <w:p xmlns:wp14="http://schemas.microsoft.com/office/word/2010/wordml" w14:paraId="4EF06737" wp14:textId="77777777">
      <w:pPr>
        <w:pStyle w:val="Body"/>
        <w:spacing w:before="0" w:after="0"/>
        <w:ind w:firstLine="709"/>
        <w:jc w:val="both"/>
        <w:rPr>
          <w:sz w:val="28"/>
          <w:szCs w:val="28"/>
        </w:rPr>
      </w:pPr>
      <w:r>
        <w:rPr>
          <w:sz w:val="28"/>
          <w:szCs w:val="28"/>
        </w:rPr>
        <w:t>•</w:t>
      </w:r>
      <w:r>
        <w:rPr>
          <w:rFonts w:eastAsia="Times New Roman"/>
          <w:sz w:val="28"/>
          <w:szCs w:val="28"/>
        </w:rPr>
        <w:t xml:space="preserve"> </w:t>
      </w:r>
      <w:r>
        <w:rPr>
          <w:sz w:val="28"/>
          <w:szCs w:val="28"/>
        </w:rPr>
        <w:t>наречиями (близко, далеко, высоко, быстро, темно, тихо, холодно, жарко, скользко). Способствовать употреблению усвоенных слов в самостоятельной речи детей.</w:t>
      </w:r>
    </w:p>
    <w:p xmlns:wp14="http://schemas.microsoft.com/office/word/2010/wordml" w14:paraId="70D4063D" wp14:textId="77777777">
      <w:pPr>
        <w:pStyle w:val="Body"/>
        <w:spacing w:before="0" w:after="0"/>
        <w:ind w:firstLine="709"/>
        <w:jc w:val="both"/>
        <w:rPr/>
      </w:pPr>
      <w:r>
        <w:rPr>
          <w:i/>
          <w:sz w:val="28"/>
          <w:szCs w:val="28"/>
        </w:rPr>
        <w:t>Звуковая культура речи.</w:t>
      </w:r>
      <w:r>
        <w:rPr>
          <w:sz w:val="28"/>
          <w:szCs w:val="28"/>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p>
    <w:p xmlns:wp14="http://schemas.microsoft.com/office/word/2010/wordml" w14:paraId="2FA6A3E7" wp14:textId="77777777">
      <w:pPr>
        <w:pStyle w:val="Body"/>
        <w:spacing w:before="0" w:after="0"/>
        <w:ind w:firstLine="709"/>
        <w:jc w:val="both"/>
        <w:rPr/>
      </w:pPr>
      <w:r>
        <w:rPr>
          <w:i/>
          <w:sz w:val="28"/>
          <w:szCs w:val="28"/>
        </w:rPr>
        <w:t>Грамматический строй речи</w:t>
      </w:r>
      <w:r>
        <w:rPr>
          <w:sz w:val="28"/>
          <w:szCs w:val="28"/>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 </w:t>
      </w:r>
    </w:p>
    <w:p xmlns:wp14="http://schemas.microsoft.com/office/word/2010/wordml" w14:paraId="66A9ABD7" wp14:textId="77777777">
      <w:pPr>
        <w:pStyle w:val="Body"/>
        <w:spacing w:before="0" w:after="0"/>
        <w:ind w:firstLine="709"/>
        <w:jc w:val="both"/>
        <w:rPr/>
      </w:pPr>
      <w:r>
        <w:rPr>
          <w:i/>
          <w:sz w:val="28"/>
          <w:szCs w:val="28"/>
        </w:rPr>
        <w:t>Связная речь.</w:t>
      </w:r>
      <w:r>
        <w:rPr>
          <w:sz w:val="28"/>
          <w:szCs w:val="28"/>
        </w:rPr>
        <w:t xml:space="preserve"> Помогать детям отвечать на простейшие («Что?», «Кто?», «Что делает?») и более сложные вопросы («Во что одет?», «Что везет?», «Кому?», «Какой?», «Где?», «Когда?», «Куда?»). </w:t>
      </w:r>
    </w:p>
    <w:p xmlns:wp14="http://schemas.microsoft.com/office/word/2010/wordml" w14:paraId="043878C6" wp14:textId="77777777">
      <w:pPr>
        <w:pStyle w:val="Body"/>
        <w:spacing w:before="0" w:after="0"/>
        <w:ind w:firstLine="709"/>
        <w:jc w:val="both"/>
        <w:rPr>
          <w:sz w:val="28"/>
          <w:szCs w:val="28"/>
        </w:rPr>
      </w:pPr>
      <w:r>
        <w:rPr>
          <w:sz w:val="28"/>
          <w:szCs w:val="28"/>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
    <w:p xmlns:wp14="http://schemas.microsoft.com/office/word/2010/wordml" w14:paraId="750A5963" wp14:textId="77777777">
      <w:pPr>
        <w:pStyle w:val="Body"/>
        <w:spacing w:before="0" w:after="0"/>
        <w:ind w:firstLine="709"/>
        <w:jc w:val="both"/>
        <w:rPr>
          <w:sz w:val="28"/>
          <w:szCs w:val="28"/>
        </w:rPr>
      </w:pPr>
      <w:r>
        <w:rPr>
          <w:sz w:val="28"/>
          <w:szCs w:val="28"/>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xmlns:wp14="http://schemas.microsoft.com/office/word/2010/wordml" w14:paraId="15F0F562" wp14:textId="77777777">
      <w:pPr>
        <w:pStyle w:val="Body"/>
        <w:spacing w:before="0" w:after="0"/>
        <w:ind w:firstLine="709"/>
        <w:jc w:val="both"/>
        <w:rPr>
          <w:b/>
          <w:b/>
          <w:sz w:val="28"/>
          <w:szCs w:val="28"/>
        </w:rPr>
      </w:pPr>
      <w:r>
        <w:rPr>
          <w:sz w:val="28"/>
          <w:szCs w:val="28"/>
        </w:rPr>
        <w:t>Учить слушать небольшие рассказы без наглядного сопровождения.</w:t>
      </w:r>
    </w:p>
    <w:p xmlns:wp14="http://schemas.microsoft.com/office/word/2010/wordml" w14:paraId="6E1831B3" wp14:textId="77777777">
      <w:pPr>
        <w:pStyle w:val="Body"/>
        <w:spacing w:before="0" w:after="0"/>
        <w:jc w:val="both"/>
        <w:rPr>
          <w:b/>
          <w:b/>
          <w:color w:val="000000"/>
          <w:sz w:val="28"/>
          <w:szCs w:val="28"/>
        </w:rPr>
      </w:pPr>
      <w:r>
        <w:rPr>
          <w:b/>
          <w:color w:val="000000"/>
          <w:sz w:val="28"/>
          <w:szCs w:val="28"/>
        </w:rPr>
      </w:r>
    </w:p>
    <w:p xmlns:wp14="http://schemas.microsoft.com/office/word/2010/wordml" w14:paraId="29853D45" wp14:textId="77777777">
      <w:pPr>
        <w:pStyle w:val="Body"/>
        <w:spacing w:before="0" w:after="0"/>
        <w:jc w:val="center"/>
        <w:rPr>
          <w:b/>
          <w:b/>
          <w:sz w:val="28"/>
          <w:szCs w:val="28"/>
        </w:rPr>
      </w:pPr>
      <w:r>
        <w:rPr>
          <w:b/>
          <w:sz w:val="28"/>
          <w:szCs w:val="28"/>
        </w:rPr>
        <w:t>Приобщение к художественной литературе</w:t>
      </w:r>
    </w:p>
    <w:p xmlns:wp14="http://schemas.microsoft.com/office/word/2010/wordml" w14:paraId="7FC8D9B4" wp14:textId="77777777">
      <w:pPr>
        <w:pStyle w:val="Body"/>
        <w:spacing w:before="0" w:after="0"/>
        <w:ind w:firstLine="708"/>
        <w:jc w:val="both"/>
        <w:rPr/>
      </w:pPr>
      <w:r>
        <w:rPr>
          <w:sz w:val="28"/>
          <w:szCs w:val="28"/>
        </w:rPr>
        <w:t xml:space="preserve">Читать детям художественные произведения, предусмотренные программой для второй группы раннего возраста. </w:t>
      </w:r>
      <w:r>
        <w:rPr>
          <w:sz w:val="28"/>
          <w:szCs w:val="28"/>
        </w:rPr>
        <w:tab/>
      </w:r>
      <w:r>
        <w:rPr>
          <w:sz w:val="28"/>
          <w:szCs w:val="28"/>
        </w:rPr>
        <w:tab/>
      </w:r>
      <w:r>
        <w:rPr>
          <w:sz w:val="28"/>
          <w:szCs w:val="28"/>
        </w:rPr>
        <w:tab/>
      </w:r>
    </w:p>
    <w:p xmlns:wp14="http://schemas.microsoft.com/office/word/2010/wordml" w14:paraId="31FE09F9" wp14:textId="77777777">
      <w:pPr>
        <w:pStyle w:val="Body"/>
        <w:spacing w:before="0" w:after="0"/>
        <w:ind w:firstLine="708"/>
        <w:jc w:val="both"/>
        <w:rPr>
          <w:sz w:val="28"/>
          <w:szCs w:val="28"/>
        </w:rPr>
      </w:pPr>
      <w:r>
        <w:rPr>
          <w:sz w:val="28"/>
          <w:szCs w:val="28"/>
        </w:rPr>
        <w:t xml:space="preserve">Продолжать приучать детей слушать народные песенки, сказки, авторские произведения. </w:t>
      </w:r>
    </w:p>
    <w:p xmlns:wp14="http://schemas.microsoft.com/office/word/2010/wordml" w14:paraId="054FED2E" wp14:textId="77777777">
      <w:pPr>
        <w:pStyle w:val="Body"/>
        <w:spacing w:before="0" w:after="0"/>
        <w:ind w:firstLine="708"/>
        <w:jc w:val="both"/>
        <w:rPr/>
      </w:pPr>
      <w:r>
        <w:rPr>
          <w:sz w:val="28"/>
          <w:szCs w:val="28"/>
        </w:rPr>
        <w:t>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w:t>
      </w:r>
    </w:p>
    <w:p xmlns:wp14="http://schemas.microsoft.com/office/word/2010/wordml" w14:paraId="5A9EF346" wp14:textId="77777777">
      <w:pPr>
        <w:pStyle w:val="Body"/>
        <w:spacing w:before="0" w:after="0"/>
        <w:ind w:firstLine="708"/>
        <w:jc w:val="both"/>
        <w:rPr>
          <w:sz w:val="28"/>
          <w:szCs w:val="28"/>
        </w:rPr>
      </w:pPr>
      <w:r>
        <w:rPr>
          <w:sz w:val="28"/>
          <w:szCs w:val="28"/>
        </w:rPr>
        <w:t xml:space="preserve">Предоставлять детям возможность договаривать слова, фразы при чтении воспитателем знакомых стихотворений. </w:t>
      </w:r>
    </w:p>
    <w:p xmlns:wp14="http://schemas.microsoft.com/office/word/2010/wordml" w14:paraId="2DD5F2CF" wp14:textId="77777777">
      <w:pPr>
        <w:pStyle w:val="Body"/>
        <w:spacing w:before="0" w:after="0"/>
        <w:ind w:firstLine="708"/>
        <w:jc w:val="both"/>
        <w:rPr>
          <w:sz w:val="28"/>
          <w:szCs w:val="28"/>
        </w:rPr>
      </w:pPr>
      <w:r>
        <w:rPr>
          <w:sz w:val="28"/>
          <w:szCs w:val="28"/>
        </w:rPr>
        <w:t xml:space="preserve">Поощрять попытки прочесть стихотворный текст целиком с помощью взрослого. </w:t>
      </w:r>
    </w:p>
    <w:p xmlns:wp14="http://schemas.microsoft.com/office/word/2010/wordml" w14:paraId="7B6B247F" wp14:textId="77777777">
      <w:pPr>
        <w:pStyle w:val="Body"/>
        <w:spacing w:before="0" w:after="0"/>
        <w:ind w:firstLine="708"/>
        <w:jc w:val="both"/>
        <w:rPr>
          <w:b/>
          <w:b/>
          <w:color w:val="000000"/>
          <w:sz w:val="28"/>
          <w:szCs w:val="28"/>
        </w:rPr>
      </w:pPr>
      <w:r>
        <w:rPr>
          <w:sz w:val="28"/>
          <w:szCs w:val="28"/>
        </w:rPr>
        <w:t>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xmlns:wp14="http://schemas.microsoft.com/office/word/2010/wordml" w14:paraId="54E11D2A"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74BD988D" wp14:textId="77777777">
      <w:pPr>
        <w:pStyle w:val="Body"/>
        <w:spacing w:before="0" w:after="0"/>
        <w:ind w:firstLine="709"/>
        <w:jc w:val="center"/>
        <w:rPr>
          <w:b/>
          <w:b/>
          <w:color w:val="000000"/>
          <w:sz w:val="28"/>
          <w:szCs w:val="28"/>
        </w:rPr>
      </w:pPr>
      <w:r>
        <w:rPr>
          <w:b/>
          <w:color w:val="000000"/>
          <w:sz w:val="28"/>
          <w:szCs w:val="28"/>
        </w:rPr>
        <w:t>Образовательная область</w:t>
      </w:r>
    </w:p>
    <w:p xmlns:wp14="http://schemas.microsoft.com/office/word/2010/wordml" w14:paraId="6C4EA32E" wp14:textId="77777777">
      <w:pPr>
        <w:pStyle w:val="Body"/>
        <w:spacing w:before="0" w:after="0"/>
        <w:ind w:firstLine="709"/>
        <w:jc w:val="center"/>
        <w:rPr>
          <w:b/>
          <w:b/>
          <w:color w:val="000000"/>
          <w:sz w:val="28"/>
          <w:szCs w:val="28"/>
        </w:rPr>
      </w:pPr>
      <w:r>
        <w:rPr>
          <w:b/>
          <w:color w:val="000000"/>
          <w:sz w:val="28"/>
          <w:szCs w:val="28"/>
        </w:rPr>
        <w:t>«Художественно-эстетическое развитие»</w:t>
      </w:r>
    </w:p>
    <w:p xmlns:wp14="http://schemas.microsoft.com/office/word/2010/wordml" w14:paraId="31126E5D"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144E5642" wp14:textId="77777777">
      <w:pPr>
        <w:pStyle w:val="Body"/>
        <w:spacing w:before="0" w:after="0"/>
        <w:ind w:firstLine="709"/>
        <w:jc w:val="both"/>
        <w:rPr>
          <w:color w:val="000000"/>
          <w:sz w:val="28"/>
          <w:szCs w:val="28"/>
        </w:rPr>
      </w:pPr>
      <w:r>
        <w:rPr>
          <w:color w:val="000000"/>
          <w:sz w:val="28"/>
          <w:szCs w:val="28"/>
        </w:rPr>
        <w:t xml:space="preserve">Художественно-эстетическое развитие предполагает развитие предпосылок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xmlns:wp14="http://schemas.microsoft.com/office/word/2010/wordml" w14:paraId="2DE403A5"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19871073" wp14:textId="77777777">
      <w:pPr>
        <w:pStyle w:val="Body"/>
        <w:spacing w:before="0" w:after="0"/>
        <w:ind w:firstLine="709"/>
        <w:jc w:val="both"/>
        <w:rPr/>
      </w:pPr>
      <w:r>
        <w:rPr>
          <w:b/>
          <w:color w:val="000000"/>
          <w:sz w:val="28"/>
          <w:szCs w:val="28"/>
        </w:rPr>
        <w:t>Задачи образовательной деятельности</w:t>
      </w:r>
      <w:r>
        <w:rPr>
          <w:color w:val="000000"/>
          <w:sz w:val="28"/>
          <w:szCs w:val="28"/>
        </w:rPr>
        <w:t xml:space="preserve"> </w:t>
      </w:r>
    </w:p>
    <w:p xmlns:wp14="http://schemas.microsoft.com/office/word/2010/wordml" w14:paraId="04169862" wp14:textId="77777777">
      <w:pPr>
        <w:pStyle w:val="Body"/>
        <w:spacing w:before="0" w:after="0"/>
        <w:ind w:firstLine="709"/>
        <w:jc w:val="both"/>
        <w:rPr>
          <w:color w:val="000000"/>
          <w:sz w:val="28"/>
          <w:szCs w:val="28"/>
        </w:rPr>
      </w:pPr>
      <w:r>
        <w:rPr>
          <w:color w:val="000000"/>
          <w:sz w:val="28"/>
          <w:szCs w:val="28"/>
        </w:rPr>
        <w:t xml:space="preserve">1. 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 </w:t>
      </w:r>
    </w:p>
    <w:p xmlns:wp14="http://schemas.microsoft.com/office/word/2010/wordml" w14:paraId="14F5467A" wp14:textId="77777777">
      <w:pPr>
        <w:pStyle w:val="Body"/>
        <w:spacing w:before="0" w:after="0"/>
        <w:ind w:firstLine="709"/>
        <w:jc w:val="both"/>
        <w:rPr>
          <w:color w:val="000000"/>
          <w:sz w:val="28"/>
          <w:szCs w:val="28"/>
        </w:rPr>
      </w:pPr>
      <w:r>
        <w:rPr>
          <w:color w:val="000000"/>
          <w:sz w:val="28"/>
          <w:szCs w:val="28"/>
        </w:rPr>
        <w:t xml:space="preserve">2.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xmlns:wp14="http://schemas.microsoft.com/office/word/2010/wordml" w14:paraId="3389BAD5" wp14:textId="77777777">
      <w:pPr>
        <w:pStyle w:val="Body"/>
        <w:spacing w:before="0" w:after="0"/>
        <w:ind w:firstLine="709"/>
        <w:jc w:val="both"/>
        <w:rPr>
          <w:color w:val="000000"/>
          <w:sz w:val="28"/>
          <w:szCs w:val="28"/>
        </w:rPr>
      </w:pPr>
      <w:r>
        <w:rPr>
          <w:color w:val="000000"/>
          <w:sz w:val="28"/>
          <w:szCs w:val="28"/>
        </w:rPr>
        <w:t xml:space="preserve">3. Формировать умения создавать (в совместной с педагогом деятельности и самостоятельно) несложные изображения в рисовании, лепке,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 </w:t>
      </w:r>
    </w:p>
    <w:p xmlns:wp14="http://schemas.microsoft.com/office/word/2010/wordml" w14:paraId="1343F93F" wp14:textId="77777777">
      <w:pPr>
        <w:pStyle w:val="Body"/>
        <w:spacing w:before="0" w:after="0"/>
        <w:ind w:firstLine="709"/>
        <w:jc w:val="both"/>
        <w:rPr/>
      </w:pPr>
      <w:r>
        <w:rPr>
          <w:color w:val="000000"/>
          <w:sz w:val="28"/>
          <w:szCs w:val="28"/>
        </w:rPr>
        <w:t xml:space="preserve">4. 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 </w:t>
      </w:r>
    </w:p>
    <w:p xmlns:wp14="http://schemas.microsoft.com/office/word/2010/wordml" w14:paraId="5C24C235" wp14:textId="77777777">
      <w:pPr>
        <w:pStyle w:val="Body"/>
        <w:spacing w:before="0" w:after="0"/>
        <w:ind w:firstLine="709"/>
        <w:jc w:val="both"/>
        <w:rPr>
          <w:color w:val="000000"/>
          <w:sz w:val="28"/>
          <w:szCs w:val="28"/>
        </w:rPr>
      </w:pPr>
      <w:r>
        <w:rPr>
          <w:color w:val="000000"/>
          <w:sz w:val="28"/>
          <w:szCs w:val="28"/>
        </w:rPr>
        <w:t xml:space="preserve">5. 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 </w:t>
      </w:r>
    </w:p>
    <w:p xmlns:wp14="http://schemas.microsoft.com/office/word/2010/wordml" w14:paraId="62431CDC"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0D8A8E4F" wp14:textId="77777777">
      <w:pPr>
        <w:pStyle w:val="Body"/>
        <w:spacing w:before="0" w:after="0"/>
        <w:ind w:firstLine="709"/>
        <w:jc w:val="center"/>
        <w:rPr>
          <w:b/>
          <w:b/>
          <w:sz w:val="28"/>
          <w:szCs w:val="28"/>
        </w:rPr>
      </w:pPr>
      <w:r>
        <w:rPr>
          <w:b/>
          <w:sz w:val="28"/>
          <w:szCs w:val="28"/>
        </w:rPr>
        <w:t>Содержание психолого-педагогической работы</w:t>
      </w:r>
    </w:p>
    <w:p xmlns:wp14="http://schemas.microsoft.com/office/word/2010/wordml" w14:paraId="49E398E2"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2E44EDBF" wp14:textId="77777777">
      <w:pPr>
        <w:pStyle w:val="Body"/>
        <w:spacing w:before="0" w:after="0"/>
        <w:ind w:firstLine="709"/>
        <w:jc w:val="center"/>
        <w:rPr>
          <w:b/>
          <w:b/>
          <w:sz w:val="28"/>
          <w:szCs w:val="28"/>
        </w:rPr>
      </w:pPr>
      <w:r>
        <w:rPr>
          <w:b/>
          <w:sz w:val="28"/>
          <w:szCs w:val="28"/>
        </w:rPr>
        <w:t xml:space="preserve">Приобщение к искусству </w:t>
      </w:r>
    </w:p>
    <w:p xmlns:wp14="http://schemas.microsoft.com/office/word/2010/wordml" w14:paraId="1FEB311A" wp14:textId="77777777">
      <w:pPr>
        <w:pStyle w:val="Body"/>
        <w:spacing w:before="0" w:after="0"/>
        <w:ind w:firstLine="709"/>
        <w:jc w:val="both"/>
        <w:rPr>
          <w:sz w:val="28"/>
          <w:szCs w:val="28"/>
        </w:rPr>
      </w:pPr>
      <w:r>
        <w:rPr>
          <w:sz w:val="28"/>
          <w:szCs w:val="28"/>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xmlns:wp14="http://schemas.microsoft.com/office/word/2010/wordml" w14:paraId="7F0E1CF4" wp14:textId="77777777">
      <w:pPr>
        <w:pStyle w:val="Body"/>
        <w:spacing w:before="0" w:after="0"/>
        <w:ind w:firstLine="709"/>
        <w:jc w:val="both"/>
        <w:rPr>
          <w:sz w:val="28"/>
          <w:szCs w:val="28"/>
        </w:rPr>
      </w:pPr>
      <w:r>
        <w:rPr>
          <w:sz w:val="28"/>
          <w:szCs w:val="28"/>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xmlns:wp14="http://schemas.microsoft.com/office/word/2010/wordml" w14:paraId="5DAF944F" wp14:textId="77777777">
      <w:pPr>
        <w:pStyle w:val="Body"/>
        <w:spacing w:before="0" w:after="0"/>
        <w:ind w:firstLine="709"/>
        <w:jc w:val="both"/>
        <w:rPr>
          <w:sz w:val="28"/>
          <w:szCs w:val="28"/>
        </w:rPr>
      </w:pPr>
      <w:r>
        <w:rPr>
          <w:sz w:val="28"/>
          <w:szCs w:val="28"/>
        </w:rPr>
        <w:t xml:space="preserve">Знакомить с народными игрушками: дымковской, богородской, матрешкой, ванькой-встанькой и другими, соответствующими возрасту детей. </w:t>
      </w:r>
    </w:p>
    <w:p xmlns:wp14="http://schemas.microsoft.com/office/word/2010/wordml" w14:paraId="07089EA9" wp14:textId="77777777">
      <w:pPr>
        <w:pStyle w:val="Body"/>
        <w:spacing w:before="0" w:after="0"/>
        <w:ind w:firstLine="709"/>
        <w:jc w:val="both"/>
        <w:rPr>
          <w:sz w:val="28"/>
          <w:szCs w:val="28"/>
        </w:rPr>
      </w:pPr>
      <w:r>
        <w:rPr>
          <w:sz w:val="28"/>
          <w:szCs w:val="28"/>
        </w:rPr>
        <w:t>Обращать внимание детей на характер игрушек (веселая, забавная и др.), их форму, цветовое оформление.</w:t>
      </w:r>
    </w:p>
    <w:p xmlns:wp14="http://schemas.microsoft.com/office/word/2010/wordml" w14:paraId="16287F21" wp14:textId="77777777">
      <w:pPr>
        <w:pStyle w:val="Body"/>
        <w:spacing w:before="0" w:after="0"/>
        <w:ind w:firstLine="709"/>
        <w:jc w:val="both"/>
        <w:rPr>
          <w:b/>
          <w:b/>
          <w:color w:val="000000"/>
          <w:sz w:val="28"/>
          <w:szCs w:val="28"/>
        </w:rPr>
      </w:pPr>
      <w:r>
        <w:rPr>
          <w:b/>
          <w:color w:val="000000"/>
          <w:sz w:val="28"/>
          <w:szCs w:val="28"/>
        </w:rPr>
      </w:r>
    </w:p>
    <w:p xmlns:wp14="http://schemas.microsoft.com/office/word/2010/wordml" w14:paraId="5BE93A62"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384BA73E" wp14:textId="77777777">
      <w:pPr>
        <w:pStyle w:val="Body"/>
        <w:spacing w:before="0" w:after="0"/>
        <w:ind w:firstLine="709"/>
        <w:jc w:val="center"/>
        <w:rPr>
          <w:b/>
          <w:b/>
          <w:sz w:val="28"/>
          <w:szCs w:val="28"/>
        </w:rPr>
      </w:pPr>
      <w:r>
        <w:rPr>
          <w:b/>
          <w:sz w:val="28"/>
          <w:szCs w:val="28"/>
        </w:rPr>
      </w:r>
    </w:p>
    <w:p xmlns:wp14="http://schemas.microsoft.com/office/word/2010/wordml" w14:paraId="27EE6171" wp14:textId="77777777">
      <w:pPr>
        <w:pStyle w:val="Body"/>
        <w:spacing w:before="0" w:after="0"/>
        <w:ind w:firstLine="709"/>
        <w:jc w:val="center"/>
        <w:rPr>
          <w:b/>
          <w:b/>
          <w:sz w:val="28"/>
          <w:szCs w:val="28"/>
        </w:rPr>
      </w:pPr>
      <w:r>
        <w:rPr>
          <w:b/>
          <w:sz w:val="28"/>
          <w:szCs w:val="28"/>
        </w:rPr>
        <w:t>Изобразительная деятельность</w:t>
      </w:r>
    </w:p>
    <w:p xmlns:wp14="http://schemas.microsoft.com/office/word/2010/wordml" w14:paraId="4E59F714" wp14:textId="77777777">
      <w:pPr>
        <w:pStyle w:val="Body"/>
        <w:spacing w:before="0" w:after="0"/>
        <w:ind w:firstLine="709"/>
        <w:jc w:val="both"/>
        <w:rPr>
          <w:sz w:val="28"/>
          <w:szCs w:val="28"/>
        </w:rPr>
      </w:pPr>
      <w:r>
        <w:rPr>
          <w:sz w:val="28"/>
          <w:szCs w:val="28"/>
        </w:rPr>
        <w:t xml:space="preserve">Вызывать у детей интерес к действиям с карандашами, фломастерами, кистью, красками, глиной. </w:t>
      </w:r>
    </w:p>
    <w:p xmlns:wp14="http://schemas.microsoft.com/office/word/2010/wordml" w14:paraId="5BA1DB59" wp14:textId="77777777">
      <w:pPr>
        <w:pStyle w:val="Body"/>
        <w:spacing w:before="0" w:after="0"/>
        <w:ind w:firstLine="709"/>
        <w:jc w:val="both"/>
        <w:rPr>
          <w:sz w:val="28"/>
          <w:szCs w:val="28"/>
        </w:rPr>
      </w:pPr>
      <w:r>
        <w:rPr>
          <w:i/>
          <w:sz w:val="28"/>
          <w:szCs w:val="28"/>
        </w:rPr>
        <w:t>Рисование.</w:t>
      </w:r>
      <w:r>
        <w:rPr>
          <w:sz w:val="28"/>
          <w:szCs w:val="28"/>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xmlns:wp14="http://schemas.microsoft.com/office/word/2010/wordml" w14:paraId="5D5482A9" wp14:textId="77777777">
      <w:pPr>
        <w:pStyle w:val="Body"/>
        <w:spacing w:before="0" w:after="0"/>
        <w:ind w:firstLine="709"/>
        <w:jc w:val="both"/>
        <w:rPr>
          <w:sz w:val="28"/>
          <w:szCs w:val="28"/>
        </w:rPr>
      </w:pPr>
      <w:r>
        <w:rPr>
          <w:sz w:val="28"/>
          <w:szCs w:val="28"/>
        </w:rPr>
        <w:t xml:space="preserve">Подводить детей к изображению знакомых предметов, предоставляя им свободу выбора. </w:t>
      </w:r>
    </w:p>
    <w:p xmlns:wp14="http://schemas.microsoft.com/office/word/2010/wordml" w14:paraId="57659950" wp14:textId="77777777">
      <w:pPr>
        <w:pStyle w:val="Body"/>
        <w:spacing w:before="0" w:after="0"/>
        <w:ind w:firstLine="709"/>
        <w:jc w:val="both"/>
        <w:rPr>
          <w:sz w:val="28"/>
          <w:szCs w:val="28"/>
        </w:rPr>
      </w:pPr>
      <w:r>
        <w:rPr>
          <w:sz w:val="28"/>
          <w:szCs w:val="28"/>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xmlns:wp14="http://schemas.microsoft.com/office/word/2010/wordml" w14:paraId="33E3A125" wp14:textId="77777777">
      <w:pPr>
        <w:pStyle w:val="Body"/>
        <w:spacing w:before="0" w:after="0"/>
        <w:ind w:firstLine="709"/>
        <w:jc w:val="both"/>
        <w:rPr/>
      </w:pPr>
      <w:r>
        <w:rPr>
          <w:rFonts w:eastAsia="Times New Roman"/>
          <w:sz w:val="28"/>
          <w:szCs w:val="28"/>
        </w:rPr>
        <w:t xml:space="preserve"> </w:t>
      </w:r>
      <w:r>
        <w:rPr>
          <w:sz w:val="28"/>
          <w:szCs w:val="28"/>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xmlns:wp14="http://schemas.microsoft.com/office/word/2010/wordml" w14:paraId="42D3C0A7" wp14:textId="77777777">
      <w:pPr>
        <w:pStyle w:val="Body"/>
        <w:spacing w:before="0" w:after="0"/>
        <w:ind w:firstLine="709"/>
        <w:jc w:val="both"/>
        <w:rPr>
          <w:sz w:val="28"/>
          <w:szCs w:val="28"/>
        </w:rPr>
      </w:pPr>
      <w:r>
        <w:rPr>
          <w:sz w:val="28"/>
          <w:szCs w:val="28"/>
        </w:rPr>
        <w:t xml:space="preserve">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
    <w:p xmlns:wp14="http://schemas.microsoft.com/office/word/2010/wordml" w14:paraId="5B9D4415" wp14:textId="77777777">
      <w:pPr>
        <w:pStyle w:val="Body"/>
        <w:spacing w:before="0" w:after="0"/>
        <w:ind w:firstLine="709"/>
        <w:jc w:val="both"/>
        <w:rPr>
          <w:sz w:val="28"/>
          <w:szCs w:val="28"/>
        </w:rPr>
      </w:pPr>
      <w:r>
        <w:rPr>
          <w:sz w:val="28"/>
          <w:szCs w:val="28"/>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xmlns:wp14="http://schemas.microsoft.com/office/word/2010/wordml" w14:paraId="73537B50" wp14:textId="77777777">
      <w:pPr>
        <w:pStyle w:val="Body"/>
        <w:spacing w:before="0" w:after="0"/>
        <w:ind w:firstLine="709"/>
        <w:jc w:val="both"/>
        <w:rPr>
          <w:sz w:val="28"/>
          <w:szCs w:val="28"/>
        </w:rPr>
      </w:pPr>
      <w:r>
        <w:rPr>
          <w:sz w:val="28"/>
          <w:szCs w:val="28"/>
        </w:rP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xmlns:wp14="http://schemas.microsoft.com/office/word/2010/wordml" w14:paraId="09CD075E" wp14:textId="77777777">
      <w:pPr>
        <w:pStyle w:val="Body"/>
        <w:spacing w:before="0" w:after="0"/>
        <w:ind w:firstLine="709"/>
        <w:jc w:val="both"/>
        <w:rPr>
          <w:sz w:val="28"/>
          <w:szCs w:val="28"/>
        </w:rPr>
      </w:pPr>
      <w:r>
        <w:rPr>
          <w:sz w:val="28"/>
          <w:szCs w:val="28"/>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xmlns:wp14="http://schemas.microsoft.com/office/word/2010/wordml" w14:paraId="3929EC59" wp14:textId="77777777">
      <w:pPr>
        <w:pStyle w:val="Body"/>
        <w:spacing w:before="0" w:after="0"/>
        <w:ind w:firstLine="709"/>
        <w:jc w:val="both"/>
        <w:rPr>
          <w:sz w:val="28"/>
          <w:szCs w:val="28"/>
        </w:rPr>
      </w:pPr>
      <w:r>
        <w:rPr>
          <w:i/>
          <w:sz w:val="28"/>
          <w:szCs w:val="28"/>
        </w:rPr>
        <w:t>Лепка.</w:t>
      </w:r>
      <w:r>
        <w:rPr>
          <w:sz w:val="28"/>
          <w:szCs w:val="28"/>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xmlns:wp14="http://schemas.microsoft.com/office/word/2010/wordml" w14:paraId="5D43B9BF" wp14:textId="77777777">
      <w:pPr>
        <w:pStyle w:val="Body"/>
        <w:spacing w:before="0" w:after="0"/>
        <w:ind w:firstLine="709"/>
        <w:jc w:val="both"/>
        <w:rPr>
          <w:sz w:val="28"/>
          <w:szCs w:val="28"/>
        </w:rPr>
      </w:pPr>
      <w:r>
        <w:rPr>
          <w:sz w:val="28"/>
          <w:szCs w:val="28"/>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xmlns:wp14="http://schemas.microsoft.com/office/word/2010/wordml" w14:paraId="6BD90072" wp14:textId="77777777">
      <w:pPr>
        <w:pStyle w:val="Body"/>
        <w:spacing w:before="0" w:after="0"/>
        <w:ind w:firstLine="709"/>
        <w:jc w:val="both"/>
        <w:rPr>
          <w:sz w:val="28"/>
          <w:szCs w:val="28"/>
        </w:rPr>
      </w:pPr>
      <w:r>
        <w:rPr>
          <w:sz w:val="28"/>
          <w:szCs w:val="28"/>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xmlns:wp14="http://schemas.microsoft.com/office/word/2010/wordml" w14:paraId="24A70204" wp14:textId="77777777">
      <w:pPr>
        <w:pStyle w:val="Body"/>
        <w:spacing w:before="0" w:after="0"/>
        <w:ind w:firstLine="709"/>
        <w:jc w:val="both"/>
        <w:rPr>
          <w:sz w:val="28"/>
          <w:szCs w:val="28"/>
        </w:rPr>
      </w:pPr>
      <w:r>
        <w:rPr>
          <w:sz w:val="28"/>
          <w:szCs w:val="28"/>
        </w:rPr>
        <w:t>Приучать детей класть глину и вылепленные предметы на дощечку или специальную заранее подготовленную клеенку</w:t>
      </w:r>
    </w:p>
    <w:p xmlns:wp14="http://schemas.microsoft.com/office/word/2010/wordml" w14:paraId="34B3F2EB" wp14:textId="77777777">
      <w:pPr>
        <w:pStyle w:val="Body"/>
        <w:spacing w:before="0" w:after="0"/>
        <w:ind w:firstLine="709"/>
        <w:jc w:val="both"/>
        <w:rPr>
          <w:sz w:val="28"/>
          <w:szCs w:val="28"/>
        </w:rPr>
      </w:pPr>
      <w:r>
        <w:rPr>
          <w:sz w:val="28"/>
          <w:szCs w:val="28"/>
        </w:rPr>
      </w:r>
    </w:p>
    <w:p xmlns:wp14="http://schemas.microsoft.com/office/word/2010/wordml" w14:paraId="1D63D6CD" wp14:textId="77777777">
      <w:pPr>
        <w:pStyle w:val="Body"/>
        <w:spacing w:before="0" w:after="0"/>
        <w:ind w:firstLine="709"/>
        <w:jc w:val="center"/>
        <w:rPr>
          <w:b/>
          <w:b/>
          <w:sz w:val="28"/>
          <w:szCs w:val="28"/>
        </w:rPr>
      </w:pPr>
      <w:r>
        <w:rPr>
          <w:b/>
          <w:sz w:val="28"/>
          <w:szCs w:val="28"/>
        </w:rPr>
        <w:t>Конструктивно-модельная деятельность</w:t>
      </w:r>
    </w:p>
    <w:p xmlns:wp14="http://schemas.microsoft.com/office/word/2010/wordml" w14:paraId="0C312C9B" wp14:textId="77777777">
      <w:pPr>
        <w:pStyle w:val="Body"/>
        <w:spacing w:before="0" w:after="0"/>
        <w:ind w:firstLine="709"/>
        <w:jc w:val="both"/>
        <w:rPr>
          <w:sz w:val="28"/>
          <w:szCs w:val="28"/>
        </w:rPr>
      </w:pPr>
      <w:r>
        <w:rPr>
          <w:sz w:val="28"/>
          <w:szCs w:val="28"/>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xmlns:wp14="http://schemas.microsoft.com/office/word/2010/wordml" w14:paraId="05F54E86" wp14:textId="77777777">
      <w:pPr>
        <w:pStyle w:val="Body"/>
        <w:spacing w:before="0" w:after="0"/>
        <w:ind w:firstLine="709"/>
        <w:jc w:val="both"/>
        <w:rPr/>
      </w:pPr>
      <w:r>
        <w:rPr>
          <w:sz w:val="28"/>
          <w:szCs w:val="28"/>
        </w:rPr>
        <w:t>Продолжать учить детей сооружать элементарные постройки по образцу, поддерживать желание строить что-то самостоятельно.</w:t>
      </w:r>
    </w:p>
    <w:p xmlns:wp14="http://schemas.microsoft.com/office/word/2010/wordml" w14:paraId="166EE776" wp14:textId="77777777">
      <w:pPr>
        <w:pStyle w:val="Body"/>
        <w:spacing w:before="0" w:after="0"/>
        <w:ind w:firstLine="709"/>
        <w:jc w:val="both"/>
        <w:rPr>
          <w:sz w:val="28"/>
          <w:szCs w:val="28"/>
        </w:rPr>
      </w:pPr>
      <w:r>
        <w:rPr>
          <w:sz w:val="28"/>
          <w:szCs w:val="28"/>
        </w:rPr>
        <w:t xml:space="preserve">Способствовать пониманию пространственных соотношений. </w:t>
      </w:r>
    </w:p>
    <w:p xmlns:wp14="http://schemas.microsoft.com/office/word/2010/wordml" w14:paraId="6E849FD8" wp14:textId="77777777">
      <w:pPr>
        <w:pStyle w:val="Body"/>
        <w:spacing w:before="0" w:after="0"/>
        <w:ind w:firstLine="709"/>
        <w:jc w:val="both"/>
        <w:rPr>
          <w:sz w:val="28"/>
          <w:szCs w:val="28"/>
        </w:rPr>
      </w:pPr>
      <w:r>
        <w:rPr>
          <w:sz w:val="28"/>
          <w:szCs w:val="28"/>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xmlns:wp14="http://schemas.microsoft.com/office/word/2010/wordml" w14:paraId="3DB77750" wp14:textId="77777777">
      <w:pPr>
        <w:pStyle w:val="Body"/>
        <w:spacing w:before="0" w:after="0"/>
        <w:ind w:firstLine="709"/>
        <w:jc w:val="both"/>
        <w:rPr>
          <w:sz w:val="28"/>
          <w:szCs w:val="28"/>
        </w:rPr>
      </w:pPr>
      <w:r>
        <w:rPr>
          <w:sz w:val="28"/>
          <w:szCs w:val="28"/>
        </w:rPr>
        <w:t xml:space="preserve">По окончании игры приучать убирать все на место. </w:t>
      </w:r>
    </w:p>
    <w:p xmlns:wp14="http://schemas.microsoft.com/office/word/2010/wordml" w14:paraId="321A2F17" wp14:textId="77777777">
      <w:pPr>
        <w:pStyle w:val="Body"/>
        <w:spacing w:before="0" w:after="0"/>
        <w:ind w:firstLine="709"/>
        <w:jc w:val="both"/>
        <w:rPr/>
      </w:pPr>
      <w:r>
        <w:rPr>
          <w:sz w:val="28"/>
          <w:szCs w:val="28"/>
        </w:rPr>
        <w:t>Знакомить детей с простейшими пластмассовыми конструкторами.</w:t>
      </w:r>
    </w:p>
    <w:p xmlns:wp14="http://schemas.microsoft.com/office/word/2010/wordml" w14:paraId="0768301F" wp14:textId="77777777">
      <w:pPr>
        <w:pStyle w:val="Body"/>
        <w:spacing w:before="0" w:after="0"/>
        <w:ind w:firstLine="709"/>
        <w:jc w:val="both"/>
        <w:rPr>
          <w:sz w:val="28"/>
          <w:szCs w:val="28"/>
        </w:rPr>
      </w:pPr>
      <w:r>
        <w:rPr>
          <w:sz w:val="28"/>
          <w:szCs w:val="28"/>
        </w:rPr>
        <w:t xml:space="preserve">Учить совместно с взрослым конструировать башенки, домики, машины. Поддерживать желание детей строить самостоятельно. </w:t>
      </w:r>
    </w:p>
    <w:p xmlns:wp14="http://schemas.microsoft.com/office/word/2010/wordml" w14:paraId="4E337D1A" wp14:textId="77777777">
      <w:pPr>
        <w:pStyle w:val="Body"/>
        <w:spacing w:before="0" w:after="0"/>
        <w:ind w:firstLine="709"/>
        <w:jc w:val="both"/>
        <w:rPr>
          <w:sz w:val="28"/>
          <w:szCs w:val="28"/>
        </w:rPr>
      </w:pPr>
      <w:r>
        <w:rPr>
          <w:sz w:val="28"/>
          <w:szCs w:val="28"/>
        </w:rPr>
        <w:t>В летнее время способствовать строительным играм с использованием природного материала (песок, вода, желуди, камешки и т. п.)</w:t>
      </w:r>
    </w:p>
    <w:p xmlns:wp14="http://schemas.microsoft.com/office/word/2010/wordml" w14:paraId="7D34F5C7" wp14:textId="77777777">
      <w:pPr>
        <w:pStyle w:val="Body"/>
        <w:spacing w:before="0" w:after="0"/>
        <w:ind w:firstLine="709"/>
        <w:jc w:val="both"/>
        <w:rPr>
          <w:sz w:val="28"/>
          <w:szCs w:val="28"/>
        </w:rPr>
      </w:pPr>
      <w:r>
        <w:rPr>
          <w:sz w:val="28"/>
          <w:szCs w:val="28"/>
        </w:rPr>
      </w:r>
    </w:p>
    <w:p xmlns:wp14="http://schemas.microsoft.com/office/word/2010/wordml" w14:paraId="43DB0F38" wp14:textId="77777777">
      <w:pPr>
        <w:pStyle w:val="Body"/>
        <w:spacing w:before="0" w:after="0"/>
        <w:ind w:firstLine="709"/>
        <w:jc w:val="center"/>
        <w:rPr>
          <w:b/>
          <w:b/>
          <w:sz w:val="28"/>
          <w:szCs w:val="28"/>
        </w:rPr>
      </w:pPr>
      <w:r>
        <w:rPr>
          <w:b/>
          <w:sz w:val="28"/>
          <w:szCs w:val="28"/>
        </w:rPr>
        <w:t>Музыкальная деятельность</w:t>
      </w:r>
    </w:p>
    <w:p xmlns:wp14="http://schemas.microsoft.com/office/word/2010/wordml" w14:paraId="1D9D9308" wp14:textId="77777777">
      <w:pPr>
        <w:pStyle w:val="Body"/>
        <w:spacing w:before="0" w:after="0"/>
        <w:ind w:firstLine="709"/>
        <w:jc w:val="both"/>
        <w:rPr>
          <w:sz w:val="28"/>
          <w:szCs w:val="28"/>
        </w:rPr>
      </w:pPr>
      <w:r>
        <w:rPr>
          <w:sz w:val="28"/>
          <w:szCs w:val="28"/>
        </w:rPr>
        <w:t xml:space="preserve">Воспитывать интерес к музыке, желание слушать музыку, подпевать, выполнять простейшие танцевальные движения. </w:t>
      </w:r>
    </w:p>
    <w:p xmlns:wp14="http://schemas.microsoft.com/office/word/2010/wordml" w14:paraId="1566D26D" wp14:textId="77777777">
      <w:pPr>
        <w:pStyle w:val="Body"/>
        <w:spacing w:before="0" w:after="0"/>
        <w:ind w:firstLine="709"/>
        <w:jc w:val="both"/>
        <w:rPr>
          <w:sz w:val="28"/>
          <w:szCs w:val="28"/>
        </w:rPr>
      </w:pPr>
      <w:r>
        <w:rPr>
          <w:i/>
          <w:sz w:val="28"/>
          <w:szCs w:val="28"/>
        </w:rPr>
        <w:t>Слушание.</w:t>
      </w:r>
      <w:r>
        <w:rPr>
          <w:sz w:val="28"/>
          <w:szCs w:val="28"/>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p>
    <w:p xmlns:wp14="http://schemas.microsoft.com/office/word/2010/wordml" w14:paraId="22303B8F" wp14:textId="77777777">
      <w:pPr>
        <w:pStyle w:val="Body"/>
        <w:spacing w:before="0" w:after="0"/>
        <w:ind w:firstLine="709"/>
        <w:jc w:val="both"/>
        <w:rPr>
          <w:sz w:val="28"/>
          <w:szCs w:val="28"/>
        </w:rPr>
      </w:pPr>
      <w:r>
        <w:rPr>
          <w:i/>
          <w:sz w:val="28"/>
          <w:szCs w:val="28"/>
        </w:rPr>
        <w:t>Пение.</w:t>
      </w:r>
      <w:r>
        <w:rPr>
          <w:sz w:val="28"/>
          <w:szCs w:val="28"/>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xmlns:wp14="http://schemas.microsoft.com/office/word/2010/wordml" w14:paraId="3C576BC4" wp14:textId="77777777">
      <w:pPr>
        <w:pStyle w:val="Body"/>
        <w:spacing w:before="0" w:after="0"/>
        <w:ind w:firstLine="709"/>
        <w:jc w:val="both"/>
        <w:rPr>
          <w:sz w:val="28"/>
          <w:szCs w:val="28"/>
        </w:rPr>
      </w:pPr>
      <w:r>
        <w:rPr>
          <w:i/>
          <w:sz w:val="28"/>
          <w:szCs w:val="28"/>
        </w:rPr>
        <w:t>Музыкально-ритмические движения.</w:t>
      </w:r>
      <w:r>
        <w:rPr>
          <w:sz w:val="28"/>
          <w:szCs w:val="28"/>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xmlns:wp14="http://schemas.microsoft.com/office/word/2010/wordml" w14:paraId="0B4020A7" wp14:textId="77777777">
      <w:pPr>
        <w:pStyle w:val="Body"/>
        <w:spacing w:before="0" w:after="0"/>
        <w:ind w:firstLine="709"/>
        <w:jc w:val="both"/>
        <w:rPr>
          <w:sz w:val="28"/>
          <w:szCs w:val="28"/>
        </w:rPr>
      </w:pPr>
      <w:r>
        <w:rPr>
          <w:sz w:val="28"/>
          <w:szCs w:val="28"/>
        </w:rPr>
      </w:r>
    </w:p>
    <w:p xmlns:wp14="http://schemas.microsoft.com/office/word/2010/wordml" w14:paraId="45D53272" wp14:textId="77777777">
      <w:pPr>
        <w:pStyle w:val="Body"/>
        <w:spacing w:before="0" w:after="0"/>
        <w:ind w:firstLine="709"/>
        <w:jc w:val="center"/>
        <w:rPr>
          <w:b/>
          <w:b/>
          <w:color w:val="000000"/>
          <w:sz w:val="28"/>
          <w:szCs w:val="28"/>
        </w:rPr>
      </w:pPr>
      <w:r>
        <w:rPr>
          <w:b/>
          <w:color w:val="000000"/>
          <w:sz w:val="28"/>
          <w:szCs w:val="28"/>
        </w:rPr>
        <w:t>Образовательная область</w:t>
      </w:r>
    </w:p>
    <w:p xmlns:wp14="http://schemas.microsoft.com/office/word/2010/wordml" w14:paraId="5D1A4D15" wp14:textId="77777777">
      <w:pPr>
        <w:pStyle w:val="Body"/>
        <w:spacing w:before="0" w:after="0"/>
        <w:ind w:firstLine="709"/>
        <w:jc w:val="center"/>
        <w:rPr>
          <w:b/>
          <w:b/>
          <w:color w:val="000000"/>
          <w:sz w:val="28"/>
          <w:szCs w:val="28"/>
        </w:rPr>
      </w:pPr>
      <w:r>
        <w:rPr>
          <w:b/>
          <w:color w:val="000000"/>
          <w:sz w:val="28"/>
          <w:szCs w:val="28"/>
        </w:rPr>
        <w:t>«Физическое развитие»</w:t>
      </w:r>
    </w:p>
    <w:p xmlns:wp14="http://schemas.microsoft.com/office/word/2010/wordml" w14:paraId="1D7B270A"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5AF80A00" wp14:textId="77777777">
      <w:pPr>
        <w:pStyle w:val="Body"/>
        <w:spacing w:before="0" w:after="0"/>
        <w:ind w:firstLine="709"/>
        <w:jc w:val="both"/>
        <w:rPr>
          <w:color w:val="000000"/>
          <w:sz w:val="28"/>
          <w:szCs w:val="28"/>
        </w:rPr>
      </w:pPr>
      <w:r>
        <w:rPr>
          <w:color w:val="000000"/>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xmlns:wp14="http://schemas.microsoft.com/office/word/2010/wordml" w14:paraId="4F904CB7"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06971CD3" wp14:textId="77777777">
      <w:pPr>
        <w:pStyle w:val="Body"/>
        <w:spacing w:before="0" w:after="0"/>
        <w:ind w:firstLine="709"/>
        <w:jc w:val="both"/>
        <w:rPr>
          <w:b/>
          <w:b/>
          <w:color w:val="000000"/>
          <w:sz w:val="28"/>
          <w:szCs w:val="28"/>
        </w:rPr>
      </w:pPr>
      <w:r>
        <w:rPr>
          <w:b/>
          <w:color w:val="000000"/>
          <w:sz w:val="28"/>
          <w:szCs w:val="28"/>
        </w:rPr>
      </w:r>
    </w:p>
    <w:p xmlns:wp14="http://schemas.microsoft.com/office/word/2010/wordml" w14:paraId="791597BB" wp14:textId="77777777">
      <w:pPr>
        <w:pStyle w:val="Body"/>
        <w:spacing w:before="0" w:after="0"/>
        <w:ind w:firstLine="709"/>
        <w:jc w:val="both"/>
        <w:rPr>
          <w:b/>
          <w:b/>
          <w:color w:val="000000"/>
          <w:sz w:val="28"/>
          <w:szCs w:val="28"/>
        </w:rPr>
      </w:pPr>
      <w:r>
        <w:rPr>
          <w:b/>
          <w:color w:val="000000"/>
          <w:sz w:val="28"/>
          <w:szCs w:val="28"/>
        </w:rPr>
        <w:t xml:space="preserve">Задачи образовательной деятельности: </w:t>
      </w:r>
    </w:p>
    <w:p xmlns:wp14="http://schemas.microsoft.com/office/word/2010/wordml" w14:paraId="59201A82" wp14:textId="77777777">
      <w:pPr>
        <w:pStyle w:val="Body"/>
        <w:spacing w:before="0" w:after="0"/>
        <w:ind w:firstLine="709"/>
        <w:jc w:val="both"/>
        <w:rPr>
          <w:color w:val="000000"/>
          <w:sz w:val="28"/>
          <w:szCs w:val="28"/>
        </w:rPr>
      </w:pPr>
      <w:r>
        <w:rPr>
          <w:color w:val="000000"/>
          <w:sz w:val="28"/>
          <w:szCs w:val="28"/>
        </w:rPr>
        <w:t xml:space="preserve">1. 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w:t>
      </w:r>
    </w:p>
    <w:p xmlns:wp14="http://schemas.microsoft.com/office/word/2010/wordml" w14:paraId="2B61256C" wp14:textId="77777777">
      <w:pPr>
        <w:pStyle w:val="Body"/>
        <w:spacing w:before="0" w:after="0"/>
        <w:ind w:firstLine="709"/>
        <w:jc w:val="both"/>
        <w:rPr>
          <w:color w:val="000000"/>
          <w:sz w:val="28"/>
          <w:szCs w:val="28"/>
        </w:rPr>
      </w:pPr>
      <w:r>
        <w:rPr>
          <w:color w:val="000000"/>
          <w:sz w:val="28"/>
          <w:szCs w:val="28"/>
        </w:rPr>
        <w:t xml:space="preserve">2. 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xmlns:wp14="http://schemas.microsoft.com/office/word/2010/wordml" w14:paraId="2FFC8BD5" wp14:textId="77777777">
      <w:pPr>
        <w:pStyle w:val="Body"/>
        <w:spacing w:before="0" w:after="0"/>
        <w:ind w:firstLine="709"/>
        <w:jc w:val="both"/>
        <w:rPr>
          <w:color w:val="000000"/>
          <w:sz w:val="28"/>
          <w:szCs w:val="28"/>
        </w:rPr>
      </w:pPr>
      <w:r>
        <w:rPr>
          <w:color w:val="000000"/>
          <w:sz w:val="28"/>
          <w:szCs w:val="28"/>
        </w:rPr>
        <w:t xml:space="preserve">3. Создать все условия для успешной адаптации каждого ребенка к условиям детского сада. </w:t>
      </w:r>
    </w:p>
    <w:p xmlns:wp14="http://schemas.microsoft.com/office/word/2010/wordml" w14:paraId="71A7E4B0" wp14:textId="77777777">
      <w:pPr>
        <w:pStyle w:val="Body"/>
        <w:spacing w:before="0" w:after="0"/>
        <w:ind w:firstLine="709"/>
        <w:jc w:val="both"/>
        <w:rPr>
          <w:color w:val="000000"/>
          <w:sz w:val="28"/>
          <w:szCs w:val="28"/>
        </w:rPr>
      </w:pPr>
      <w:r>
        <w:rPr>
          <w:color w:val="000000"/>
          <w:sz w:val="28"/>
          <w:szCs w:val="28"/>
        </w:rPr>
        <w:t xml:space="preserve">4. Укреплять здоровье детей, реализовывать систему закаливания. </w:t>
      </w:r>
    </w:p>
    <w:p xmlns:wp14="http://schemas.microsoft.com/office/word/2010/wordml" w14:paraId="1961564C" wp14:textId="77777777">
      <w:pPr>
        <w:pStyle w:val="Body"/>
        <w:spacing w:before="0" w:after="0"/>
        <w:ind w:firstLine="709"/>
        <w:jc w:val="both"/>
        <w:rPr>
          <w:color w:val="000000"/>
          <w:sz w:val="28"/>
          <w:szCs w:val="28"/>
        </w:rPr>
      </w:pPr>
      <w:r>
        <w:rPr>
          <w:color w:val="000000"/>
          <w:sz w:val="28"/>
          <w:szCs w:val="28"/>
        </w:rPr>
        <w:t xml:space="preserve">5. 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 </w:t>
      </w:r>
    </w:p>
    <w:p xmlns:wp14="http://schemas.microsoft.com/office/word/2010/wordml" w14:paraId="2A1F701D" wp14:textId="77777777">
      <w:pPr>
        <w:pStyle w:val="Body"/>
        <w:spacing w:before="0" w:after="0"/>
        <w:ind w:firstLine="709"/>
        <w:jc w:val="center"/>
        <w:rPr>
          <w:b/>
          <w:b/>
          <w:color w:val="000000"/>
          <w:sz w:val="28"/>
          <w:szCs w:val="28"/>
        </w:rPr>
      </w:pPr>
      <w:r>
        <w:rPr>
          <w:b/>
          <w:color w:val="000000"/>
          <w:sz w:val="28"/>
          <w:szCs w:val="28"/>
        </w:rPr>
      </w:r>
    </w:p>
    <w:p xmlns:wp14="http://schemas.microsoft.com/office/word/2010/wordml" w14:paraId="7A6FA634" wp14:textId="77777777">
      <w:pPr>
        <w:pStyle w:val="Body"/>
        <w:spacing w:before="0" w:after="0"/>
        <w:ind w:firstLine="709"/>
        <w:jc w:val="center"/>
        <w:rPr/>
      </w:pPr>
      <w:r>
        <w:rPr>
          <w:b/>
          <w:sz w:val="28"/>
          <w:szCs w:val="28"/>
        </w:rPr>
        <w:t xml:space="preserve">Содержание психолого-педагогической работы </w:t>
      </w:r>
    </w:p>
    <w:p xmlns:wp14="http://schemas.microsoft.com/office/word/2010/wordml" w14:paraId="03EFCA41" wp14:textId="77777777">
      <w:pPr>
        <w:pStyle w:val="Body"/>
        <w:spacing w:before="0" w:after="0"/>
        <w:ind w:firstLine="709"/>
        <w:jc w:val="center"/>
        <w:rPr>
          <w:b/>
          <w:b/>
          <w:sz w:val="28"/>
          <w:szCs w:val="28"/>
        </w:rPr>
      </w:pPr>
      <w:r>
        <w:rPr>
          <w:b/>
          <w:sz w:val="28"/>
          <w:szCs w:val="28"/>
        </w:rPr>
      </w:r>
    </w:p>
    <w:p xmlns:wp14="http://schemas.microsoft.com/office/word/2010/wordml" w14:paraId="31EFCCE3" wp14:textId="77777777">
      <w:pPr>
        <w:pStyle w:val="Body"/>
        <w:spacing w:before="0" w:after="0"/>
        <w:ind w:firstLine="709"/>
        <w:jc w:val="center"/>
        <w:rPr>
          <w:b/>
          <w:b/>
          <w:sz w:val="28"/>
          <w:szCs w:val="28"/>
        </w:rPr>
      </w:pPr>
      <w:r>
        <w:rPr>
          <w:b/>
          <w:sz w:val="28"/>
          <w:szCs w:val="28"/>
        </w:rPr>
        <w:t>Формирование начальных представлений о здоровом образе жизни</w:t>
      </w:r>
    </w:p>
    <w:p xmlns:wp14="http://schemas.microsoft.com/office/word/2010/wordml" w14:paraId="6E289339" wp14:textId="77777777">
      <w:pPr>
        <w:pStyle w:val="Body"/>
        <w:spacing w:before="0" w:after="0"/>
        <w:ind w:firstLine="709"/>
        <w:jc w:val="both"/>
        <w:rPr>
          <w:b/>
          <w:b/>
          <w:color w:val="000000"/>
          <w:sz w:val="28"/>
          <w:szCs w:val="28"/>
        </w:rPr>
      </w:pPr>
      <w:r>
        <w:rPr>
          <w:rFonts w:eastAsia="Times New Roman"/>
          <w:sz w:val="28"/>
          <w:szCs w:val="28"/>
        </w:rPr>
        <w:t xml:space="preserve"> </w:t>
      </w:r>
      <w:r>
        <w:rPr>
          <w:sz w:val="28"/>
          <w:szCs w:val="28"/>
        </w:rPr>
        <w:t>Вторая группа раннего возраста (от 2 до 3 лет) 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xmlns:wp14="http://schemas.microsoft.com/office/word/2010/wordml" w14:paraId="5F96A722" wp14:textId="77777777">
      <w:pPr>
        <w:pStyle w:val="Normal"/>
        <w:autoSpaceDE w:val="false"/>
        <w:spacing w:before="0" w:after="0" w:line="240" w:lineRule="auto"/>
        <w:jc w:val="both"/>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5B95CD12" wp14:textId="77777777">
      <w:pPr>
        <w:pStyle w:val="Normal"/>
        <w:autoSpaceDE w:val="false"/>
        <w:spacing w:before="0" w:after="0" w:line="240" w:lineRule="auto"/>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19C36BFF" wp14:textId="77777777">
      <w:pPr>
        <w:pStyle w:val="Normal"/>
        <w:autoSpaceDE w:val="false"/>
        <w:spacing w:before="0" w:after="0" w:line="240" w:lineRule="auto"/>
        <w:jc w:val="center"/>
        <w:rPr>
          <w:rFonts w:ascii="Times New Roman" w:hAnsi="Times New Roman" w:cs="Times New Roman"/>
          <w:b/>
          <w:b/>
          <w:sz w:val="28"/>
          <w:szCs w:val="28"/>
        </w:rPr>
      </w:pPr>
      <w:r>
        <w:rPr>
          <w:rFonts w:ascii="Times New Roman" w:hAnsi="Times New Roman" w:cs="Times New Roman"/>
          <w:b/>
          <w:sz w:val="28"/>
          <w:szCs w:val="28"/>
        </w:rPr>
        <w:t>Физическая культура</w:t>
      </w:r>
    </w:p>
    <w:p xmlns:wp14="http://schemas.microsoft.com/office/word/2010/wordml" w14:paraId="7726FAE3" wp14:textId="77777777">
      <w:pPr>
        <w:pStyle w:val="Normal"/>
        <w:autoSpaceDE w:val="false"/>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Формировать умение сохранять устойчивое положение тела, правильную осанку. </w:t>
      </w:r>
    </w:p>
    <w:p xmlns:wp14="http://schemas.microsoft.com/office/word/2010/wordml" w14:paraId="4076B138"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xmlns:wp14="http://schemas.microsoft.com/office/word/2010/wordml" w14:paraId="71B0FD26"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 </w:t>
      </w:r>
    </w:p>
    <w:p xmlns:wp14="http://schemas.microsoft.com/office/word/2010/wordml" w14:paraId="46C9B94D"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Подвижные игры.</w:t>
      </w:r>
      <w:r>
        <w:rPr>
          <w:rFonts w:ascii="Times New Roman" w:hAnsi="Times New Roman" w:cs="Times New Roman"/>
          <w:sz w:val="28"/>
          <w:szCs w:val="28"/>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xmlns:wp14="http://schemas.microsoft.com/office/word/2010/wordml" w14:paraId="5220BBB2" wp14:textId="77777777">
      <w:pPr>
        <w:pStyle w:val="Normal"/>
        <w:autoSpaceDE w:val="false"/>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r>
    </w:p>
    <w:p xmlns:wp14="http://schemas.microsoft.com/office/word/2010/wordml" w14:paraId="7753FE23" wp14:textId="77777777">
      <w:pPr>
        <w:pStyle w:val="Normal"/>
        <w:tabs>
          <w:tab w:val="clear" w:pos="708"/>
          <w:tab w:val="left" w:leader="none" w:pos="4217"/>
        </w:tabs>
        <w:spacing w:before="0" w:after="0" w:line="240" w:lineRule="auto"/>
        <w:ind w:firstLine="709"/>
        <w:jc w:val="center"/>
        <w:rPr/>
      </w:pPr>
      <w:r>
        <w:rPr>
          <w:rFonts w:ascii="Times New Roman" w:hAnsi="Times New Roman" w:cs="Times New Roman"/>
          <w:b/>
          <w:bCs/>
          <w:iCs/>
          <w:color w:val="000000"/>
          <w:sz w:val="28"/>
          <w:szCs w:val="28"/>
        </w:rPr>
        <w:t>2.2. Особенности образовательной деятельности и разных видов культурных практик</w:t>
      </w:r>
    </w:p>
    <w:p xmlns:wp14="http://schemas.microsoft.com/office/word/2010/wordml" w14:paraId="120369E3" wp14:textId="77777777">
      <w:pPr>
        <w:pStyle w:val="Normal"/>
        <w:tabs>
          <w:tab w:val="clear" w:pos="708"/>
          <w:tab w:val="left" w:leader="none" w:pos="4217"/>
        </w:tabs>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Разнообразные культурные практики организуются с целью проявления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xmlns:wp14="http://schemas.microsoft.com/office/word/2010/wordml" w14:paraId="22BE72D5" wp14:textId="77777777">
      <w:pPr>
        <w:pStyle w:val="Normal"/>
        <w:tabs>
          <w:tab w:val="clear" w:pos="708"/>
          <w:tab w:val="left" w:leader="none" w:pos="4217"/>
        </w:tabs>
        <w:spacing w:before="0" w:after="0" w:line="240" w:lineRule="auto"/>
        <w:ind w:firstLine="709"/>
        <w:jc w:val="both"/>
        <w:rPr/>
      </w:pPr>
      <w:r>
        <w:rPr>
          <w:rFonts w:ascii="Times New Roman" w:hAnsi="Times New Roman" w:cs="Times New Roman"/>
          <w:i/>
          <w:iCs/>
          <w:color w:val="000000"/>
          <w:sz w:val="28"/>
          <w:szCs w:val="28"/>
        </w:rPr>
        <w:t>Совместная игра</w:t>
      </w:r>
      <w:r>
        <w:rPr>
          <w:rFonts w:ascii="Times New Roman" w:hAnsi="Times New Roman" w:cs="Times New Roman"/>
          <w:color w:val="000000"/>
          <w:sz w:val="28"/>
          <w:szCs w:val="28"/>
        </w:rPr>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xmlns:wp14="http://schemas.microsoft.com/office/word/2010/wordml" w14:paraId="6633C047" wp14:textId="77777777">
      <w:pPr>
        <w:pStyle w:val="Normal"/>
        <w:tabs>
          <w:tab w:val="clear" w:pos="708"/>
          <w:tab w:val="left" w:leader="none" w:pos="4217"/>
        </w:tabs>
        <w:spacing w:before="0" w:after="0" w:line="240" w:lineRule="auto"/>
        <w:ind w:firstLine="709"/>
        <w:jc w:val="both"/>
        <w:rPr/>
      </w:pPr>
      <w:r>
        <w:rPr>
          <w:rFonts w:ascii="Times New Roman" w:hAnsi="Times New Roman" w:cs="Times New Roman"/>
          <w:i/>
          <w:iCs/>
          <w:color w:val="000000"/>
          <w:sz w:val="28"/>
          <w:szCs w:val="28"/>
        </w:rPr>
        <w:t xml:space="preserve">Ситуации общения и накопления положительного социально- эмоционального опыта </w:t>
      </w:r>
      <w:r>
        <w:rPr>
          <w:rFonts w:ascii="Times New Roman" w:hAnsi="Times New Roman" w:cs="Times New Roman"/>
          <w:color w:val="000000"/>
          <w:sz w:val="28"/>
          <w:szCs w:val="28"/>
        </w:rPr>
        <w:t xml:space="preserve"> носят проблемный  характер и заключают в себе жизненную проблему близкую детям, в разрешении которой они принимают непосредственное участие. </w:t>
      </w:r>
    </w:p>
    <w:p xmlns:wp14="http://schemas.microsoft.com/office/word/2010/wordml" w14:paraId="53F39864" wp14:textId="77777777">
      <w:pPr>
        <w:pStyle w:val="Normal"/>
        <w:tabs>
          <w:tab w:val="clear" w:pos="708"/>
          <w:tab w:val="left" w:leader="none" w:pos="4217"/>
        </w:tabs>
        <w:spacing w:before="0" w:after="0" w:line="240" w:lineRule="auto"/>
        <w:ind w:firstLine="709"/>
        <w:jc w:val="both"/>
        <w:rPr/>
      </w:pPr>
      <w:r>
        <w:rPr>
          <w:rFonts w:ascii="Times New Roman" w:hAnsi="Times New Roman" w:cs="Times New Roman"/>
          <w:i/>
          <w:iCs/>
          <w:color w:val="000000"/>
          <w:sz w:val="28"/>
          <w:szCs w:val="28"/>
        </w:rPr>
        <w:t xml:space="preserve">Творческая деятельность, </w:t>
      </w:r>
      <w:r>
        <w:rPr>
          <w:rFonts w:ascii="Times New Roman" w:hAnsi="Times New Roman" w:cs="Times New Roman"/>
          <w:color w:val="000000"/>
          <w:sz w:val="28"/>
          <w:szCs w:val="28"/>
        </w:rPr>
        <w:t>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xmlns:wp14="http://schemas.microsoft.com/office/word/2010/wordml" w14:paraId="06CC5F35" wp14:textId="77777777">
      <w:pPr>
        <w:pStyle w:val="Normal"/>
        <w:tabs>
          <w:tab w:val="clear" w:pos="708"/>
          <w:tab w:val="left" w:leader="none" w:pos="4217"/>
        </w:tabs>
        <w:spacing w:before="0" w:after="0" w:line="240" w:lineRule="auto"/>
        <w:ind w:firstLine="709"/>
        <w:jc w:val="both"/>
        <w:rPr/>
      </w:pPr>
      <w:r>
        <w:rPr>
          <w:rFonts w:ascii="Times New Roman" w:hAnsi="Times New Roman" w:cs="Times New Roman"/>
          <w:i/>
          <w:iCs/>
          <w:color w:val="000000"/>
          <w:sz w:val="28"/>
          <w:szCs w:val="28"/>
        </w:rPr>
        <w:t xml:space="preserve">Система игр и заданий. </w:t>
      </w:r>
      <w:r>
        <w:rPr>
          <w:rFonts w:ascii="Times New Roman" w:hAnsi="Times New Roman" w:cs="Times New Roman"/>
          <w:color w:val="000000"/>
          <w:sz w:val="28"/>
          <w:szCs w:val="28"/>
        </w:rPr>
        <w:t>Сюда относятся развивающие игры, логические упражнения, занимательные задачи.</w:t>
      </w:r>
    </w:p>
    <w:p xmlns:wp14="http://schemas.microsoft.com/office/word/2010/wordml" w14:paraId="02955A5E" wp14:textId="77777777">
      <w:pPr>
        <w:pStyle w:val="Normal"/>
        <w:tabs>
          <w:tab w:val="clear" w:pos="708"/>
          <w:tab w:val="left" w:leader="none" w:pos="4217"/>
        </w:tabs>
        <w:spacing w:before="0" w:after="0" w:line="240" w:lineRule="auto"/>
        <w:ind w:firstLine="709"/>
        <w:jc w:val="both"/>
        <w:rPr>
          <w:rFonts w:ascii="Times New Roman" w:hAnsi="Times New Roman" w:cs="Times New Roman"/>
          <w:b/>
          <w:b/>
          <w:bCs/>
          <w:color w:val="000000"/>
          <w:sz w:val="28"/>
          <w:szCs w:val="28"/>
        </w:rPr>
      </w:pPr>
      <w:r>
        <w:rPr>
          <w:rFonts w:ascii="Times New Roman" w:hAnsi="Times New Roman" w:cs="Times New Roman"/>
          <w:color w:val="000000"/>
          <w:sz w:val="28"/>
          <w:szCs w:val="28"/>
        </w:rPr>
        <w:t xml:space="preserve">Также организуются </w:t>
      </w:r>
      <w:r>
        <w:rPr>
          <w:rFonts w:ascii="Times New Roman" w:hAnsi="Times New Roman" w:cs="Times New Roman"/>
          <w:i/>
          <w:iCs/>
          <w:color w:val="000000"/>
          <w:sz w:val="28"/>
          <w:szCs w:val="28"/>
        </w:rPr>
        <w:t>досуги и развлечения, коллективная и индивидуальная трудовая деятельность.</w:t>
      </w:r>
    </w:p>
    <w:p xmlns:wp14="http://schemas.microsoft.com/office/word/2010/wordml" w14:paraId="13CB595B" wp14:textId="77777777">
      <w:pPr>
        <w:pStyle w:val="ListParagraph"/>
        <w:spacing w:before="0" w:after="0" w:line="240" w:lineRule="auto"/>
        <w:ind w:left="0" w:firstLine="709"/>
        <w:contextualSpacing/>
        <w:jc w:val="center"/>
        <w:rPr>
          <w:rFonts w:ascii="Times New Roman" w:hAnsi="Times New Roman" w:cs="Times New Roman"/>
          <w:b/>
          <w:b/>
          <w:bCs/>
          <w:color w:val="000000"/>
          <w:sz w:val="28"/>
          <w:szCs w:val="28"/>
        </w:rPr>
      </w:pPr>
      <w:r>
        <w:rPr>
          <w:rFonts w:ascii="Times New Roman" w:hAnsi="Times New Roman" w:cs="Times New Roman"/>
          <w:b/>
          <w:bCs/>
          <w:color w:val="000000"/>
          <w:sz w:val="28"/>
          <w:szCs w:val="28"/>
        </w:rPr>
      </w:r>
    </w:p>
    <w:p xmlns:wp14="http://schemas.microsoft.com/office/word/2010/wordml" w14:paraId="142EDE4A" wp14:textId="77777777">
      <w:pPr>
        <w:pStyle w:val="ListParagraph"/>
        <w:spacing w:before="0" w:after="0" w:line="240" w:lineRule="auto"/>
        <w:ind w:left="0" w:firstLine="709"/>
        <w:contextualSpacing/>
        <w:jc w:val="center"/>
        <w:rPr>
          <w:rFonts w:ascii="Times New Roman" w:hAnsi="Times New Roman" w:cs="Times New Roman"/>
          <w:b/>
          <w:b/>
          <w:color w:val="000000"/>
          <w:sz w:val="28"/>
          <w:szCs w:val="28"/>
        </w:rPr>
      </w:pPr>
      <w:r>
        <w:rPr>
          <w:rFonts w:ascii="Times New Roman" w:hAnsi="Times New Roman" w:cs="Times New Roman"/>
          <w:b/>
          <w:sz w:val="28"/>
          <w:szCs w:val="28"/>
        </w:rPr>
        <w:t>2.3. Перспективный план взаимодействия с родителями (законными представителями)</w:t>
      </w:r>
    </w:p>
    <w:p xmlns:wp14="http://schemas.microsoft.com/office/word/2010/wordml" w14:paraId="67BE365C" wp14:textId="77777777">
      <w:pPr>
        <w:pStyle w:val="Normal"/>
        <w:autoSpaceDE w:val="false"/>
        <w:spacing w:before="0" w:after="0" w:line="240" w:lineRule="auto"/>
        <w:jc w:val="center"/>
        <w:rPr>
          <w:rFonts w:ascii="Times New Roman" w:hAnsi="Times New Roman" w:cs="Times New Roman"/>
          <w:color w:val="000000"/>
          <w:sz w:val="28"/>
          <w:szCs w:val="28"/>
        </w:rPr>
      </w:pPr>
      <w:r>
        <w:rPr>
          <w:rFonts w:ascii="Times New Roman" w:hAnsi="Times New Roman" w:cs="Times New Roman"/>
          <w:b/>
          <w:i/>
          <w:sz w:val="28"/>
          <w:szCs w:val="28"/>
          <w:u w:val="single"/>
        </w:rPr>
        <w:t>Сентябрь</w:t>
      </w:r>
    </w:p>
    <w:p xmlns:wp14="http://schemas.microsoft.com/office/word/2010/wordml" w14:paraId="3CB06401" wp14:textId="77777777">
      <w:pPr>
        <w:pStyle w:val="Normal"/>
        <w:numPr>
          <w:ilvl w:val="0"/>
          <w:numId w:val="15"/>
        </w:numPr>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lang w:eastAsia="ru-RU"/>
        </w:rPr>
        <w:t>Индивидуальные контакты, памятки «Первые дни в детском саду»</w:t>
      </w:r>
    </w:p>
    <w:p xmlns:wp14="http://schemas.microsoft.com/office/word/2010/wordml" w14:paraId="7CAD8326" wp14:textId="77777777">
      <w:pPr>
        <w:pStyle w:val="Normal"/>
        <w:numPr>
          <w:ilvl w:val="0"/>
          <w:numId w:val="15"/>
        </w:numPr>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lang w:eastAsia="ru-RU"/>
        </w:rPr>
        <w:t>Консультация «Режим и его значение в жизни ребёнка»</w:t>
      </w:r>
    </w:p>
    <w:p xmlns:wp14="http://schemas.microsoft.com/office/word/2010/wordml" w14:paraId="41D1ED1C" wp14:textId="77777777">
      <w:pPr>
        <w:pStyle w:val="Normal"/>
        <w:numPr>
          <w:ilvl w:val="0"/>
          <w:numId w:val="15"/>
        </w:numPr>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lang w:eastAsia="ru-RU"/>
        </w:rPr>
        <w:t>Анкетирование «Будем знакомы»</w:t>
      </w:r>
    </w:p>
    <w:p xmlns:wp14="http://schemas.microsoft.com/office/word/2010/wordml" w14:paraId="0A820841" wp14:textId="77777777">
      <w:pPr>
        <w:pStyle w:val="Normal"/>
        <w:numPr>
          <w:ilvl w:val="0"/>
          <w:numId w:val="15"/>
        </w:numPr>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lang w:eastAsia="ru-RU"/>
        </w:rPr>
        <w:t>Родительское собрание «Этот удивительный ранний возраст»</w:t>
      </w:r>
    </w:p>
    <w:p xmlns:wp14="http://schemas.microsoft.com/office/word/2010/wordml" w14:paraId="33D7456B" wp14:textId="77777777">
      <w:pPr>
        <w:pStyle w:val="Normal"/>
        <w:numPr>
          <w:ilvl w:val="0"/>
          <w:numId w:val="15"/>
        </w:numPr>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lang w:eastAsia="ru-RU"/>
        </w:rPr>
        <w:t>Консультация «В детский сад без слёз или как уберечь ребёнка от стресса»</w:t>
      </w:r>
    </w:p>
    <w:p xmlns:wp14="http://schemas.microsoft.com/office/word/2010/wordml" w14:paraId="0DF9EEEF" wp14:textId="77777777">
      <w:pPr>
        <w:pStyle w:val="Normal"/>
        <w:numPr>
          <w:ilvl w:val="0"/>
          <w:numId w:val="15"/>
        </w:numPr>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lang w:eastAsia="ru-RU"/>
        </w:rPr>
        <w:t>Папка-передвижка «Поможем ребенку адаптироваться»</w:t>
      </w:r>
      <w:r>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br/>
      </w:r>
      <w:r>
        <w:rPr>
          <w:rFonts w:ascii="Times New Roman" w:hAnsi="Times New Roman" w:cs="Times New Roman"/>
          <w:b/>
          <w:i/>
          <w:sz w:val="28"/>
          <w:szCs w:val="28"/>
        </w:rPr>
        <w:t xml:space="preserve">                                                   </w:t>
      </w:r>
      <w:r>
        <w:rPr>
          <w:rFonts w:ascii="Times New Roman" w:hAnsi="Times New Roman" w:cs="Times New Roman"/>
          <w:b/>
          <w:i/>
          <w:sz w:val="28"/>
          <w:szCs w:val="28"/>
          <w:u w:val="single"/>
          <w:lang w:eastAsia="ru-RU"/>
        </w:rPr>
        <w:t>Октябрь</w:t>
      </w:r>
    </w:p>
    <w:p xmlns:wp14="http://schemas.microsoft.com/office/word/2010/wordml" w14:paraId="2250A850" wp14:textId="77777777">
      <w:pPr>
        <w:pStyle w:val="Normal"/>
        <w:numPr>
          <w:ilvl w:val="0"/>
          <w:numId w:val="4"/>
        </w:numPr>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lang w:eastAsia="ru-RU"/>
        </w:rPr>
        <w:t>Консультация «Что должен знать ребенок в 2-3 года»</w:t>
      </w:r>
    </w:p>
    <w:p xmlns:wp14="http://schemas.microsoft.com/office/word/2010/wordml" w14:paraId="315E1D28" wp14:textId="77777777">
      <w:pPr>
        <w:pStyle w:val="Normal"/>
        <w:numPr>
          <w:ilvl w:val="0"/>
          <w:numId w:val="4"/>
        </w:numPr>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lang w:eastAsia="ru-RU"/>
        </w:rPr>
        <w:t>Памятка «Игры и развлечения с детьми дома»</w:t>
      </w:r>
    </w:p>
    <w:p xmlns:wp14="http://schemas.microsoft.com/office/word/2010/wordml" w14:paraId="658CA38A" wp14:textId="77777777">
      <w:pPr>
        <w:pStyle w:val="Normal"/>
        <w:numPr>
          <w:ilvl w:val="0"/>
          <w:numId w:val="4"/>
        </w:numPr>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lang w:eastAsia="ru-RU"/>
        </w:rPr>
        <w:t>Консультация «Я сам!»</w:t>
      </w:r>
    </w:p>
    <w:p xmlns:wp14="http://schemas.microsoft.com/office/word/2010/wordml" w14:paraId="0DEDF0EB" wp14:textId="77777777">
      <w:pPr>
        <w:pStyle w:val="Normal"/>
        <w:numPr>
          <w:ilvl w:val="0"/>
          <w:numId w:val="4"/>
        </w:numPr>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lang w:eastAsia="ru-RU"/>
        </w:rPr>
        <w:t>Индивидуальные беседы «что должно быть у ребенка в шкафчике»</w:t>
      </w:r>
    </w:p>
    <w:p xmlns:wp14="http://schemas.microsoft.com/office/word/2010/wordml" w14:paraId="306D9814" wp14:textId="77777777">
      <w:pPr>
        <w:pStyle w:val="Normal"/>
        <w:numPr>
          <w:ilvl w:val="0"/>
          <w:numId w:val="4"/>
        </w:numPr>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lang w:eastAsia="ru-RU"/>
        </w:rPr>
        <w:t>Консультация «Что воспитывает детский сад»</w:t>
      </w:r>
    </w:p>
    <w:p xmlns:wp14="http://schemas.microsoft.com/office/word/2010/wordml" w14:paraId="1FCB17D1" wp14:textId="77777777">
      <w:pPr>
        <w:pStyle w:val="Normal"/>
        <w:spacing w:before="0" w:after="0" w:line="240" w:lineRule="auto"/>
        <w:jc w:val="center"/>
        <w:rPr>
          <w:rFonts w:ascii="Times New Roman" w:hAnsi="Times New Roman" w:cs="Times New Roman"/>
          <w:b/>
          <w:b/>
          <w:i/>
          <w:i/>
          <w:sz w:val="28"/>
          <w:szCs w:val="28"/>
          <w:u w:val="single"/>
          <w:lang w:eastAsia="ru-RU"/>
        </w:rPr>
      </w:pPr>
      <w:r>
        <w:rPr>
          <w:rFonts w:ascii="Times New Roman" w:hAnsi="Times New Roman" w:cs="Times New Roman"/>
          <w:b/>
          <w:i/>
          <w:sz w:val="28"/>
          <w:szCs w:val="28"/>
          <w:u w:val="single"/>
          <w:lang w:eastAsia="ru-RU"/>
        </w:rPr>
        <w:t xml:space="preserve">Ноябрь                                                                                    </w:t>
      </w:r>
    </w:p>
    <w:p xmlns:wp14="http://schemas.microsoft.com/office/word/2010/wordml" w14:paraId="3CEAC1DB" wp14:textId="77777777">
      <w:pPr>
        <w:pStyle w:val="Normal"/>
        <w:numPr>
          <w:ilvl w:val="0"/>
          <w:numId w:val="9"/>
        </w:numPr>
        <w:spacing w:before="0" w:after="0" w:line="240" w:lineRule="auto"/>
        <w:rPr>
          <w:rFonts w:ascii="Times New Roman" w:hAnsi="Times New Roman" w:cs="Times New Roman"/>
          <w:b/>
          <w:b/>
          <w:i/>
          <w:i/>
          <w:sz w:val="28"/>
          <w:szCs w:val="28"/>
          <w:u w:val="single"/>
          <w:lang w:eastAsia="ru-RU"/>
        </w:rPr>
      </w:pPr>
      <w:r>
        <w:rPr>
          <w:rFonts w:ascii="Times New Roman" w:hAnsi="Times New Roman" w:cs="Times New Roman"/>
          <w:sz w:val="28"/>
          <w:szCs w:val="28"/>
          <w:lang w:eastAsia="ru-RU"/>
        </w:rPr>
        <w:t>Консультация «Здоровый образ жизни ваших детей»</w:t>
      </w:r>
    </w:p>
    <w:p xmlns:wp14="http://schemas.microsoft.com/office/word/2010/wordml" w14:paraId="5E1BA122" wp14:textId="77777777">
      <w:pPr>
        <w:pStyle w:val="Normal"/>
        <w:numPr>
          <w:ilvl w:val="0"/>
          <w:numId w:val="9"/>
        </w:numPr>
        <w:spacing w:before="0" w:after="0" w:line="240" w:lineRule="auto"/>
        <w:rPr>
          <w:rFonts w:ascii="Times New Roman" w:hAnsi="Times New Roman" w:cs="Times New Roman"/>
          <w:b/>
          <w:b/>
          <w:i/>
          <w:i/>
          <w:sz w:val="28"/>
          <w:szCs w:val="28"/>
          <w:u w:val="single"/>
          <w:lang w:eastAsia="ru-RU"/>
        </w:rPr>
      </w:pPr>
      <w:r>
        <w:rPr>
          <w:rFonts w:ascii="Times New Roman" w:hAnsi="Times New Roman" w:cs="Times New Roman"/>
          <w:sz w:val="28"/>
          <w:szCs w:val="28"/>
          <w:lang w:eastAsia="ru-RU"/>
        </w:rPr>
        <w:t>Папка-передвижка «Игры и игрушки необходимые детям»</w:t>
      </w:r>
    </w:p>
    <w:p xmlns:wp14="http://schemas.microsoft.com/office/word/2010/wordml" w14:paraId="0B64F256" wp14:textId="77777777">
      <w:pPr>
        <w:pStyle w:val="Normal"/>
        <w:numPr>
          <w:ilvl w:val="0"/>
          <w:numId w:val="9"/>
        </w:numPr>
        <w:spacing w:before="0" w:after="0" w:line="240" w:lineRule="auto"/>
        <w:rPr>
          <w:rFonts w:ascii="Times New Roman" w:hAnsi="Times New Roman" w:cs="Times New Roman"/>
          <w:b/>
          <w:b/>
          <w:i/>
          <w:i/>
          <w:sz w:val="28"/>
          <w:szCs w:val="28"/>
          <w:u w:val="single"/>
          <w:lang w:eastAsia="ru-RU"/>
        </w:rPr>
      </w:pPr>
      <w:r>
        <w:rPr>
          <w:rFonts w:ascii="Times New Roman" w:hAnsi="Times New Roman" w:cs="Times New Roman"/>
          <w:sz w:val="28"/>
          <w:szCs w:val="28"/>
          <w:lang w:eastAsia="ru-RU"/>
        </w:rPr>
        <w:t>Памятка «Одежда детей в группе и на улице»</w:t>
      </w:r>
    </w:p>
    <w:p xmlns:wp14="http://schemas.microsoft.com/office/word/2010/wordml" w14:paraId="0A583389" wp14:textId="77777777">
      <w:pPr>
        <w:pStyle w:val="Normal"/>
        <w:numPr>
          <w:ilvl w:val="0"/>
          <w:numId w:val="9"/>
        </w:numPr>
        <w:spacing w:before="0" w:after="0" w:line="240" w:lineRule="auto"/>
        <w:rPr>
          <w:rFonts w:ascii="Times New Roman" w:hAnsi="Times New Roman" w:cs="Times New Roman"/>
          <w:b/>
          <w:b/>
          <w:i/>
          <w:i/>
          <w:sz w:val="28"/>
          <w:szCs w:val="28"/>
          <w:u w:val="single"/>
          <w:lang w:eastAsia="ru-RU"/>
        </w:rPr>
      </w:pPr>
      <w:r>
        <w:rPr>
          <w:rFonts w:ascii="Times New Roman" w:hAnsi="Times New Roman" w:cs="Times New Roman"/>
          <w:sz w:val="28"/>
          <w:szCs w:val="28"/>
          <w:lang w:eastAsia="ru-RU"/>
        </w:rPr>
        <w:t>Консультация «Правильное питание – основа здоровья»</w:t>
      </w:r>
    </w:p>
    <w:p xmlns:wp14="http://schemas.microsoft.com/office/word/2010/wordml" w14:paraId="24B06445" wp14:textId="77777777">
      <w:pPr>
        <w:pStyle w:val="Normal"/>
        <w:numPr>
          <w:ilvl w:val="0"/>
          <w:numId w:val="9"/>
        </w:numPr>
        <w:spacing w:before="0" w:after="0" w:line="240" w:lineRule="auto"/>
        <w:rPr>
          <w:rFonts w:ascii="Times New Roman" w:hAnsi="Times New Roman" w:cs="Times New Roman"/>
          <w:b/>
          <w:b/>
          <w:i/>
          <w:i/>
          <w:sz w:val="28"/>
          <w:szCs w:val="28"/>
          <w:u w:val="single"/>
          <w:lang w:eastAsia="ru-RU"/>
        </w:rPr>
      </w:pPr>
      <w:r>
        <w:rPr>
          <w:rFonts w:ascii="Times New Roman" w:hAnsi="Times New Roman" w:cs="Times New Roman"/>
          <w:sz w:val="28"/>
          <w:szCs w:val="28"/>
          <w:lang w:eastAsia="ru-RU"/>
        </w:rPr>
        <w:t>Блиц-опрос «А все ли секреты общения с Вашим ребёнком вы знаете»</w:t>
      </w:r>
    </w:p>
    <w:p xmlns:wp14="http://schemas.microsoft.com/office/word/2010/wordml" w14:paraId="4204E3C0" wp14:textId="77777777">
      <w:pPr>
        <w:pStyle w:val="Normal"/>
        <w:spacing w:before="0" w:after="0" w:line="240" w:lineRule="auto"/>
        <w:ind w:left="360" w:hanging="0"/>
        <w:jc w:val="center"/>
        <w:rPr>
          <w:rFonts w:ascii="Times New Roman" w:hAnsi="Times New Roman" w:cs="Times New Roman"/>
          <w:b/>
          <w:b/>
          <w:i/>
          <w:i/>
          <w:sz w:val="28"/>
          <w:szCs w:val="28"/>
          <w:u w:val="single"/>
          <w:lang w:eastAsia="ru-RU"/>
        </w:rPr>
      </w:pPr>
      <w:r>
        <w:rPr>
          <w:rFonts w:ascii="Times New Roman" w:hAnsi="Times New Roman" w:cs="Times New Roman"/>
          <w:b/>
          <w:i/>
          <w:sz w:val="28"/>
          <w:szCs w:val="28"/>
          <w:u w:val="single"/>
          <w:lang w:eastAsia="ru-RU"/>
        </w:rPr>
        <w:t>Декабрь</w:t>
      </w:r>
    </w:p>
    <w:p xmlns:wp14="http://schemas.microsoft.com/office/word/2010/wordml" w14:paraId="33B30BDB" wp14:textId="77777777">
      <w:pPr>
        <w:pStyle w:val="Normal"/>
        <w:numPr>
          <w:ilvl w:val="0"/>
          <w:numId w:val="1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Информация «Профилактика детского дорожно-транспортного травматизма»</w:t>
      </w:r>
    </w:p>
    <w:p xmlns:wp14="http://schemas.microsoft.com/office/word/2010/wordml" w14:paraId="27D75F85" wp14:textId="77777777">
      <w:pPr>
        <w:pStyle w:val="Normal"/>
        <w:numPr>
          <w:ilvl w:val="0"/>
          <w:numId w:val="1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Консультация «Почему дети рвут книги»</w:t>
      </w:r>
    </w:p>
    <w:p xmlns:wp14="http://schemas.microsoft.com/office/word/2010/wordml" w14:paraId="100025D5" wp14:textId="77777777">
      <w:pPr>
        <w:pStyle w:val="Normal"/>
        <w:numPr>
          <w:ilvl w:val="0"/>
          <w:numId w:val="1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Папка-передвижка «Грипп – меры профилактики»</w:t>
      </w:r>
    </w:p>
    <w:p xmlns:wp14="http://schemas.microsoft.com/office/word/2010/wordml" w14:paraId="100C3136" wp14:textId="77777777">
      <w:pPr>
        <w:pStyle w:val="Normal"/>
        <w:numPr>
          <w:ilvl w:val="0"/>
          <w:numId w:val="1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Родительское собрание «Здоровая семья – здоровый малыш»</w:t>
      </w:r>
    </w:p>
    <w:p xmlns:wp14="http://schemas.microsoft.com/office/word/2010/wordml" w14:paraId="0E3C115D" wp14:textId="77777777">
      <w:pPr>
        <w:pStyle w:val="Normal"/>
        <w:numPr>
          <w:ilvl w:val="0"/>
          <w:numId w:val="1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Анкетирование «Что умеет ваш ребёнок»</w:t>
      </w:r>
      <w:r>
        <w:rPr>
          <w:rFonts w:ascii="Times New Roman" w:hAnsi="Times New Roman" w:cs="Times New Roman"/>
          <w:sz w:val="28"/>
        </w:rPr>
        <w:t xml:space="preserve"> </w:t>
      </w:r>
    </w:p>
    <w:p xmlns:wp14="http://schemas.microsoft.com/office/word/2010/wordml" w14:paraId="79AA3432" wp14:textId="77777777">
      <w:pPr>
        <w:pStyle w:val="Normal"/>
        <w:numPr>
          <w:ilvl w:val="0"/>
          <w:numId w:val="1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rPr>
        <w:t>Консультация «Здравствуй зимушка – зима»</w:t>
      </w:r>
    </w:p>
    <w:p xmlns:wp14="http://schemas.microsoft.com/office/word/2010/wordml" w14:paraId="005B44D2" wp14:textId="77777777">
      <w:pPr>
        <w:pStyle w:val="Normal"/>
        <w:numPr>
          <w:ilvl w:val="0"/>
          <w:numId w:val="1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rPr>
        <w:t>Папка-передвижка «Новогодние игрушки своими руками»</w:t>
      </w:r>
    </w:p>
    <w:p xmlns:wp14="http://schemas.microsoft.com/office/word/2010/wordml" w14:paraId="64055321" wp14:textId="77777777">
      <w:pPr>
        <w:pStyle w:val="Normal"/>
        <w:numPr>
          <w:ilvl w:val="0"/>
          <w:numId w:val="1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rPr>
        <w:t>Новогодний утренник.</w:t>
      </w:r>
    </w:p>
    <w:p xmlns:wp14="http://schemas.microsoft.com/office/word/2010/wordml" w14:paraId="4D0C4630" wp14:textId="77777777">
      <w:pPr>
        <w:pStyle w:val="Normal"/>
        <w:spacing w:before="0" w:after="0" w:line="240" w:lineRule="auto"/>
        <w:ind w:left="360" w:hanging="0"/>
        <w:jc w:val="center"/>
        <w:rPr>
          <w:rFonts w:ascii="Times New Roman" w:hAnsi="Times New Roman" w:cs="Times New Roman"/>
          <w:b/>
          <w:b/>
          <w:i/>
          <w:i/>
          <w:sz w:val="28"/>
          <w:szCs w:val="28"/>
          <w:u w:val="single"/>
          <w:lang w:eastAsia="ru-RU"/>
        </w:rPr>
      </w:pPr>
      <w:r>
        <w:rPr>
          <w:rFonts w:ascii="Times New Roman" w:hAnsi="Times New Roman" w:cs="Times New Roman"/>
          <w:b/>
          <w:i/>
          <w:sz w:val="28"/>
          <w:szCs w:val="28"/>
          <w:u w:val="single"/>
          <w:lang w:eastAsia="ru-RU"/>
        </w:rPr>
        <w:t>Январь</w:t>
      </w:r>
    </w:p>
    <w:p xmlns:wp14="http://schemas.microsoft.com/office/word/2010/wordml" w14:paraId="53B39B21" wp14:textId="77777777">
      <w:pPr>
        <w:pStyle w:val="Normal"/>
        <w:numPr>
          <w:ilvl w:val="0"/>
          <w:numId w:val="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Информация «Здоровый ребёнок»</w:t>
      </w:r>
    </w:p>
    <w:p xmlns:wp14="http://schemas.microsoft.com/office/word/2010/wordml" w14:paraId="70C20B47" wp14:textId="77777777">
      <w:pPr>
        <w:pStyle w:val="Normal"/>
        <w:numPr>
          <w:ilvl w:val="0"/>
          <w:numId w:val="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Консультация «7заблуждений родителей о морозной погоде»</w:t>
      </w:r>
    </w:p>
    <w:p xmlns:wp14="http://schemas.microsoft.com/office/word/2010/wordml" w14:paraId="412E4612" wp14:textId="77777777">
      <w:pPr>
        <w:pStyle w:val="Normal"/>
        <w:numPr>
          <w:ilvl w:val="0"/>
          <w:numId w:val="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Папка-передвижка «Развиваем речь детей»</w:t>
      </w:r>
    </w:p>
    <w:p xmlns:wp14="http://schemas.microsoft.com/office/word/2010/wordml" w14:paraId="56845517" wp14:textId="77777777">
      <w:pPr>
        <w:pStyle w:val="Normal"/>
        <w:numPr>
          <w:ilvl w:val="0"/>
          <w:numId w:val="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Памятка для родителей «Личная гигиена дошкольника»</w:t>
      </w:r>
    </w:p>
    <w:p xmlns:wp14="http://schemas.microsoft.com/office/word/2010/wordml" w14:paraId="2289956D" wp14:textId="77777777">
      <w:pPr>
        <w:pStyle w:val="Normal"/>
        <w:numPr>
          <w:ilvl w:val="0"/>
          <w:numId w:val="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Консультация «Что важно знать о ребёнке 2 х лет»</w:t>
      </w:r>
    </w:p>
    <w:p xmlns:wp14="http://schemas.microsoft.com/office/word/2010/wordml" w14:paraId="5196FB71" wp14:textId="77777777">
      <w:pPr>
        <w:pStyle w:val="Normal"/>
        <w:numPr>
          <w:ilvl w:val="0"/>
          <w:numId w:val="2"/>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Рекомендации «Как найти подход к протестующему ребёнку»</w:t>
      </w:r>
    </w:p>
    <w:p xmlns:wp14="http://schemas.microsoft.com/office/word/2010/wordml" w14:paraId="2E0FD745" wp14:textId="77777777">
      <w:pPr>
        <w:pStyle w:val="Normal"/>
        <w:spacing w:before="0" w:after="0" w:line="240" w:lineRule="auto"/>
        <w:ind w:left="360" w:hanging="0"/>
        <w:jc w:val="center"/>
        <w:rPr>
          <w:rFonts w:ascii="Times New Roman" w:hAnsi="Times New Roman" w:cs="Times New Roman"/>
          <w:b/>
          <w:b/>
          <w:i/>
          <w:i/>
          <w:sz w:val="28"/>
          <w:szCs w:val="28"/>
          <w:u w:val="single"/>
          <w:lang w:eastAsia="ru-RU"/>
        </w:rPr>
      </w:pPr>
      <w:r>
        <w:rPr>
          <w:rFonts w:ascii="Times New Roman" w:hAnsi="Times New Roman" w:cs="Times New Roman"/>
          <w:b/>
          <w:i/>
          <w:sz w:val="28"/>
          <w:szCs w:val="28"/>
          <w:u w:val="single"/>
          <w:lang w:eastAsia="ru-RU"/>
        </w:rPr>
        <w:t>Февраль</w:t>
      </w:r>
    </w:p>
    <w:p xmlns:wp14="http://schemas.microsoft.com/office/word/2010/wordml" w14:paraId="01EBFD71" wp14:textId="77777777">
      <w:pPr>
        <w:pStyle w:val="Normal"/>
        <w:numPr>
          <w:ilvl w:val="0"/>
          <w:numId w:val="14"/>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Консультация «О пользе каши»</w:t>
      </w:r>
    </w:p>
    <w:p xmlns:wp14="http://schemas.microsoft.com/office/word/2010/wordml" w14:paraId="53971745" wp14:textId="77777777">
      <w:pPr>
        <w:pStyle w:val="Normal"/>
        <w:numPr>
          <w:ilvl w:val="0"/>
          <w:numId w:val="14"/>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Консультация «Какие книги читать детям»</w:t>
      </w:r>
    </w:p>
    <w:p xmlns:wp14="http://schemas.microsoft.com/office/word/2010/wordml" w14:paraId="704FDE31" wp14:textId="77777777">
      <w:pPr>
        <w:pStyle w:val="Normal"/>
        <w:numPr>
          <w:ilvl w:val="0"/>
          <w:numId w:val="14"/>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Советы «Прогулки с ребёнком зимой»</w:t>
      </w:r>
    </w:p>
    <w:p xmlns:wp14="http://schemas.microsoft.com/office/word/2010/wordml" w14:paraId="32AEDF49" wp14:textId="77777777">
      <w:pPr>
        <w:pStyle w:val="Normal"/>
        <w:numPr>
          <w:ilvl w:val="0"/>
          <w:numId w:val="14"/>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Фоторепортаж «Играем в саду и дома»</w:t>
      </w:r>
    </w:p>
    <w:p xmlns:wp14="http://schemas.microsoft.com/office/word/2010/wordml" w14:paraId="27886E07" wp14:textId="77777777">
      <w:pPr>
        <w:pStyle w:val="Normal"/>
        <w:numPr>
          <w:ilvl w:val="0"/>
          <w:numId w:val="14"/>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Памятка для родителей «Конъюнктивит у детей»</w:t>
      </w:r>
    </w:p>
    <w:p xmlns:wp14="http://schemas.microsoft.com/office/word/2010/wordml" w14:paraId="720E866E" wp14:textId="77777777">
      <w:pPr>
        <w:pStyle w:val="Normal"/>
        <w:numPr>
          <w:ilvl w:val="0"/>
          <w:numId w:val="14"/>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Родительское собрание «Роль семьи в жизни ребёнка»</w:t>
      </w:r>
    </w:p>
    <w:p xmlns:wp14="http://schemas.microsoft.com/office/word/2010/wordml" w14:paraId="7E585D4F" wp14:textId="77777777">
      <w:pPr>
        <w:pStyle w:val="Normal"/>
        <w:spacing w:before="0" w:after="0" w:line="240" w:lineRule="auto"/>
        <w:ind w:left="360" w:hanging="0"/>
        <w:jc w:val="center"/>
        <w:rPr>
          <w:rFonts w:ascii="Times New Roman" w:hAnsi="Times New Roman" w:cs="Times New Roman"/>
          <w:b/>
          <w:b/>
          <w:i/>
          <w:i/>
          <w:sz w:val="28"/>
          <w:szCs w:val="28"/>
          <w:u w:val="single"/>
          <w:lang w:eastAsia="ru-RU"/>
        </w:rPr>
      </w:pPr>
      <w:r>
        <w:rPr>
          <w:rFonts w:ascii="Times New Roman" w:hAnsi="Times New Roman" w:cs="Times New Roman"/>
          <w:b/>
          <w:i/>
          <w:sz w:val="28"/>
          <w:szCs w:val="28"/>
          <w:u w:val="single"/>
          <w:lang w:eastAsia="ru-RU"/>
        </w:rPr>
        <w:t>Март</w:t>
      </w:r>
    </w:p>
    <w:p xmlns:wp14="http://schemas.microsoft.com/office/word/2010/wordml" w14:paraId="21EE77F1" wp14:textId="77777777">
      <w:pPr>
        <w:pStyle w:val="Normal"/>
        <w:numPr>
          <w:ilvl w:val="0"/>
          <w:numId w:val="6"/>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Консультация «Гендерное воспитание дошкольников»</w:t>
      </w:r>
    </w:p>
    <w:p xmlns:wp14="http://schemas.microsoft.com/office/word/2010/wordml" w14:paraId="3EB1C591" wp14:textId="77777777">
      <w:pPr>
        <w:pStyle w:val="Normal"/>
        <w:numPr>
          <w:ilvl w:val="0"/>
          <w:numId w:val="6"/>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Информация «Что такое Традиционная культура»</w:t>
      </w:r>
    </w:p>
    <w:p xmlns:wp14="http://schemas.microsoft.com/office/word/2010/wordml" w14:paraId="625CD4C3" wp14:textId="77777777">
      <w:pPr>
        <w:pStyle w:val="Normal"/>
        <w:numPr>
          <w:ilvl w:val="0"/>
          <w:numId w:val="6"/>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Консультация «Игры для детей раннего возраста»</w:t>
      </w:r>
    </w:p>
    <w:p xmlns:wp14="http://schemas.microsoft.com/office/word/2010/wordml" w14:paraId="54D0AA9A" wp14:textId="77777777">
      <w:pPr>
        <w:pStyle w:val="Normal"/>
        <w:numPr>
          <w:ilvl w:val="0"/>
          <w:numId w:val="6"/>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Папка-передвижка «О способах воспитания»</w:t>
      </w:r>
    </w:p>
    <w:p xmlns:wp14="http://schemas.microsoft.com/office/word/2010/wordml" w14:paraId="2A6340B3" wp14:textId="77777777">
      <w:pPr>
        <w:pStyle w:val="Normal"/>
        <w:numPr>
          <w:ilvl w:val="0"/>
          <w:numId w:val="6"/>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 xml:space="preserve">Консультация «Как нельзя поступать с ребёнком» </w:t>
      </w:r>
    </w:p>
    <w:p xmlns:wp14="http://schemas.microsoft.com/office/word/2010/wordml" w14:paraId="0E12CB6A" wp14:textId="77777777">
      <w:pPr>
        <w:pStyle w:val="Normal"/>
        <w:numPr>
          <w:ilvl w:val="0"/>
          <w:numId w:val="6"/>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Праздник «8 Марта»</w:t>
      </w:r>
    </w:p>
    <w:p xmlns:wp14="http://schemas.microsoft.com/office/word/2010/wordml" w14:paraId="568A5189" wp14:textId="77777777">
      <w:pPr>
        <w:pStyle w:val="Normal"/>
        <w:spacing w:before="0" w:after="0" w:line="240" w:lineRule="auto"/>
        <w:ind w:left="360" w:hanging="0"/>
        <w:jc w:val="center"/>
        <w:rPr>
          <w:rFonts w:ascii="Times New Roman" w:hAnsi="Times New Roman" w:cs="Times New Roman"/>
          <w:b/>
          <w:b/>
          <w:i/>
          <w:i/>
          <w:sz w:val="28"/>
          <w:szCs w:val="28"/>
          <w:u w:val="single"/>
          <w:lang w:eastAsia="ru-RU"/>
        </w:rPr>
      </w:pPr>
      <w:r>
        <w:rPr>
          <w:rFonts w:ascii="Times New Roman" w:hAnsi="Times New Roman" w:cs="Times New Roman"/>
          <w:b/>
          <w:i/>
          <w:sz w:val="28"/>
          <w:szCs w:val="28"/>
          <w:u w:val="single"/>
          <w:lang w:eastAsia="ru-RU"/>
        </w:rPr>
        <w:t>Апрель</w:t>
      </w:r>
    </w:p>
    <w:p xmlns:wp14="http://schemas.microsoft.com/office/word/2010/wordml" w14:paraId="2BF75F9B" wp14:textId="77777777">
      <w:pPr>
        <w:pStyle w:val="Normal"/>
        <w:numPr>
          <w:ilvl w:val="0"/>
          <w:numId w:val="7"/>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Памятка «Профилактика детского травматизма»</w:t>
      </w:r>
    </w:p>
    <w:p xmlns:wp14="http://schemas.microsoft.com/office/word/2010/wordml" w14:paraId="4723FE68" wp14:textId="77777777">
      <w:pPr>
        <w:pStyle w:val="Normal"/>
        <w:numPr>
          <w:ilvl w:val="0"/>
          <w:numId w:val="7"/>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Индивидуальные беседы «Словесные игры для развития речи детей»</w:t>
      </w:r>
    </w:p>
    <w:p xmlns:wp14="http://schemas.microsoft.com/office/word/2010/wordml" w14:paraId="72A85B66" wp14:textId="77777777">
      <w:pPr>
        <w:pStyle w:val="Normal"/>
        <w:numPr>
          <w:ilvl w:val="0"/>
          <w:numId w:val="7"/>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Консультация «Прогулки и их значение для укрепления здоровья детей»</w:t>
      </w:r>
    </w:p>
    <w:p xmlns:wp14="http://schemas.microsoft.com/office/word/2010/wordml" w14:paraId="047E1DB7" wp14:textId="77777777">
      <w:pPr>
        <w:pStyle w:val="Normal"/>
        <w:numPr>
          <w:ilvl w:val="0"/>
          <w:numId w:val="7"/>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Родителям на заметку «Капризы детей»</w:t>
      </w:r>
    </w:p>
    <w:p xmlns:wp14="http://schemas.microsoft.com/office/word/2010/wordml" w14:paraId="35A3902C" wp14:textId="77777777">
      <w:pPr>
        <w:pStyle w:val="Normal"/>
        <w:numPr>
          <w:ilvl w:val="0"/>
          <w:numId w:val="7"/>
        </w:numPr>
        <w:spacing w:before="0"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lang w:eastAsia="ru-RU"/>
        </w:rPr>
        <w:t>Информация «Её высочество - родительская авторитарность»</w:t>
      </w:r>
    </w:p>
    <w:p xmlns:wp14="http://schemas.microsoft.com/office/word/2010/wordml" w14:paraId="2C63A7E6" wp14:textId="77777777">
      <w:pPr>
        <w:pStyle w:val="Normal"/>
        <w:spacing w:before="280" w:after="280" w:line="240" w:lineRule="auto"/>
        <w:jc w:val="center"/>
        <w:rPr>
          <w:rFonts w:ascii="Times New Roman" w:hAnsi="Times New Roman" w:cs="Times New Roman"/>
          <w:b/>
          <w:b/>
          <w:i/>
          <w:i/>
          <w:sz w:val="28"/>
          <w:szCs w:val="28"/>
          <w:u w:val="single"/>
          <w:lang w:eastAsia="ru-RU"/>
        </w:rPr>
      </w:pPr>
      <w:r>
        <w:rPr>
          <w:rFonts w:ascii="Times New Roman" w:hAnsi="Times New Roman" w:cs="Times New Roman"/>
          <w:b/>
          <w:i/>
          <w:sz w:val="28"/>
          <w:szCs w:val="28"/>
          <w:u w:val="single"/>
          <w:lang w:eastAsia="ru-RU"/>
        </w:rPr>
        <w:t>Май</w:t>
      </w:r>
    </w:p>
    <w:p xmlns:wp14="http://schemas.microsoft.com/office/word/2010/wordml" w14:paraId="38D5228E" wp14:textId="77777777">
      <w:pPr>
        <w:pStyle w:val="Normal"/>
        <w:numPr>
          <w:ilvl w:val="0"/>
          <w:numId w:val="11"/>
        </w:numPr>
        <w:spacing w:before="0"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Изготовление альбома «Наша дружная семья»</w:t>
      </w:r>
    </w:p>
    <w:p xmlns:wp14="http://schemas.microsoft.com/office/word/2010/wordml" w14:paraId="4DF24D96" wp14:textId="77777777">
      <w:pPr>
        <w:pStyle w:val="Normal"/>
        <w:numPr>
          <w:ilvl w:val="0"/>
          <w:numId w:val="11"/>
        </w:numPr>
        <w:spacing w:before="0" w:after="20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Родительское собрание «Успехи нашей группы»</w:t>
      </w:r>
    </w:p>
    <w:p xmlns:wp14="http://schemas.microsoft.com/office/word/2010/wordml" w14:paraId="5A3B584B" wp14:textId="77777777">
      <w:pPr>
        <w:pStyle w:val="Normal"/>
        <w:numPr>
          <w:ilvl w:val="0"/>
          <w:numId w:val="11"/>
        </w:numPr>
        <w:spacing w:before="0" w:after="20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Заметка для родителей «О первых успехах малышей»</w:t>
      </w:r>
    </w:p>
    <w:p xmlns:wp14="http://schemas.microsoft.com/office/word/2010/wordml" w14:paraId="2526003D" wp14:textId="77777777">
      <w:pPr>
        <w:pStyle w:val="Normal"/>
        <w:numPr>
          <w:ilvl w:val="0"/>
          <w:numId w:val="11"/>
        </w:numPr>
        <w:spacing w:before="0" w:after="200" w:line="240" w:lineRule="auto"/>
        <w:rPr/>
      </w:pPr>
      <w:r>
        <w:rPr>
          <w:rFonts w:ascii="Times New Roman" w:hAnsi="Times New Roman" w:cs="Times New Roman"/>
          <w:sz w:val="28"/>
          <w:szCs w:val="28"/>
          <w:lang w:eastAsia="ru-RU"/>
        </w:rPr>
        <w:t>Памятка «Лес наше богатство»</w:t>
      </w:r>
    </w:p>
    <w:p xmlns:wp14="http://schemas.microsoft.com/office/word/2010/wordml" w14:paraId="32E6D2C5" wp14:textId="77777777">
      <w:pPr>
        <w:pStyle w:val="Normal"/>
        <w:numPr>
          <w:ilvl w:val="0"/>
          <w:numId w:val="11"/>
        </w:numPr>
        <w:spacing w:before="0" w:after="20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Советы и рекомендации на летний период</w:t>
      </w:r>
    </w:p>
    <w:p xmlns:wp14="http://schemas.microsoft.com/office/word/2010/wordml" w14:paraId="43B3EE77" wp14:textId="77777777">
      <w:pPr>
        <w:pStyle w:val="Normal"/>
        <w:numPr>
          <w:ilvl w:val="0"/>
          <w:numId w:val="11"/>
        </w:numPr>
        <w:spacing w:before="0" w:after="28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Папка-передвижка «Лето красное – лето опасное»</w:t>
      </w:r>
    </w:p>
    <w:p xmlns:wp14="http://schemas.microsoft.com/office/word/2010/wordml" w14:paraId="67E97AEC" wp14:textId="77777777">
      <w:pPr>
        <w:pStyle w:val="ListParagraph"/>
        <w:spacing w:before="0" w:after="0" w:line="240" w:lineRule="auto"/>
        <w:ind w:left="0" w:firstLine="709"/>
        <w:contextualSpacing/>
        <w:jc w:val="center"/>
        <w:rPr/>
      </w:pPr>
      <w:r>
        <w:rPr>
          <w:rFonts w:ascii="Times New Roman" w:hAnsi="Times New Roman" w:cs="Times New Roman"/>
          <w:b/>
          <w:sz w:val="28"/>
          <w:szCs w:val="28"/>
        </w:rPr>
        <w:t>2.4. Иные характеристики содержания рабочей программы, наиболее существенные, с точки зрения разработчиков программы</w:t>
      </w:r>
    </w:p>
    <w:p xmlns:wp14="http://schemas.microsoft.com/office/word/2010/wordml" w14:paraId="6D9C8D39" wp14:textId="77777777">
      <w:pPr>
        <w:pStyle w:val="ListParagraph"/>
        <w:spacing w:before="0" w:after="0" w:line="240" w:lineRule="auto"/>
        <w:ind w:left="0" w:firstLine="709"/>
        <w:contextualSpacing/>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6A086628" wp14:textId="77777777">
      <w:pPr>
        <w:pStyle w:val="ListParagraph"/>
        <w:spacing w:before="0" w:after="0" w:line="240" w:lineRule="auto"/>
        <w:ind w:left="0" w:firstLine="709"/>
        <w:contextualSpacing/>
        <w:jc w:val="center"/>
        <w:rPr>
          <w:rFonts w:ascii="Times New Roman" w:hAnsi="Times New Roman" w:cs="Times New Roman"/>
          <w:b/>
          <w:b/>
          <w:sz w:val="28"/>
          <w:szCs w:val="28"/>
        </w:rPr>
      </w:pPr>
      <w:r>
        <w:rPr>
          <w:rFonts w:ascii="Times New Roman" w:hAnsi="Times New Roman" w:cs="Times New Roman"/>
          <w:b/>
          <w:sz w:val="28"/>
          <w:szCs w:val="28"/>
        </w:rPr>
        <w:t>Оценка индивидуального развития дошкольников</w:t>
      </w:r>
    </w:p>
    <w:p xmlns:wp14="http://schemas.microsoft.com/office/word/2010/wordml" w14:paraId="6E696609"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Проводится в форме педагогической диагностики периодичностью 2раза в год в начале и в конце учебного года.</w:t>
      </w:r>
    </w:p>
    <w:p xmlns:wp14="http://schemas.microsoft.com/office/word/2010/wordml" w14:paraId="26D09799"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 это механизм, позволяющий выявить индивидуальные особенности и перспективы развития ребенка.</w:t>
      </w:r>
    </w:p>
    <w:p xmlns:wp14="http://schemas.microsoft.com/office/word/2010/wordml" w14:paraId="3AEAEDCB"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Главная цель диагностического обследования – получить не столько качественно новые результаты, сколько оперативную информацию о реальном состоянии и тенденциях изменения объекта диагностирования для коррекции педагогического процесса.</w:t>
      </w:r>
    </w:p>
    <w:p xmlns:wp14="http://schemas.microsoft.com/office/word/2010/wordml" w14:paraId="329B1787"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w:t>
      </w:r>
    </w:p>
    <w:p xmlns:wp14="http://schemas.microsoft.com/office/word/2010/wordml" w14:paraId="22C47714"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xmlns:wp14="http://schemas.microsoft.com/office/word/2010/wordml" w14:paraId="1FD484A8"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xmlns:wp14="http://schemas.microsoft.com/office/word/2010/wordml" w14:paraId="11926D66"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игровой деятельности;</w:t>
      </w:r>
    </w:p>
    <w:p xmlns:wp14="http://schemas.microsoft.com/office/word/2010/wordml" w14:paraId="71023969"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познавательной деятельности (как идет развитие детских способностей, познавательной активности);</w:t>
      </w:r>
    </w:p>
    <w:p xmlns:wp14="http://schemas.microsoft.com/office/word/2010/wordml" w14:paraId="06BE8502"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xmlns:wp14="http://schemas.microsoft.com/office/word/2010/wordml" w14:paraId="01A71139"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художественной деятельности;</w:t>
      </w:r>
    </w:p>
    <w:p xmlns:wp14="http://schemas.microsoft.com/office/word/2010/wordml" w14:paraId="57C263A6"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физического развития.</w:t>
      </w:r>
    </w:p>
    <w:p xmlns:wp14="http://schemas.microsoft.com/office/word/2010/wordml" w14:paraId="3E8984DD"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Результаты педагогической диагностики используются исключительно для решения следующих образовательных задач:</w:t>
      </w:r>
    </w:p>
    <w:p xmlns:wp14="http://schemas.microsoft.com/office/word/2010/wordml" w14:paraId="1E2982A1"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Pr>
          <w:rFonts w:ascii="Times New Roman" w:hAnsi="Times New Roman" w:cs="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xmlns:wp14="http://schemas.microsoft.com/office/word/2010/wordml" w14:paraId="2AC57DEF"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Pr>
          <w:rFonts w:ascii="Times New Roman" w:hAnsi="Times New Roman" w:cs="Times New Roman"/>
          <w:sz w:val="28"/>
          <w:szCs w:val="28"/>
        </w:rPr>
        <w:t>оптимизации работы с группой детей.</w:t>
      </w:r>
    </w:p>
    <w:p xmlns:wp14="http://schemas.microsoft.com/office/word/2010/wordml" w14:paraId="12BB306B"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 основных методов, позволяющих выявить степень реализации программы и оценить уровень развития детей, в условиях ДОУ используются:</w:t>
      </w:r>
    </w:p>
    <w:p xmlns:wp14="http://schemas.microsoft.com/office/word/2010/wordml" w14:paraId="523ADF0B"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педагогические наблюдения;</w:t>
      </w:r>
    </w:p>
    <w:p xmlns:wp14="http://schemas.microsoft.com/office/word/2010/wordml" w14:paraId="5035B9D3"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изучения продуктов деятельности детей;</w:t>
      </w:r>
    </w:p>
    <w:p xmlns:wp14="http://schemas.microsoft.com/office/word/2010/wordml" w14:paraId="02F7C9A5"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несложные эксперименты;</w:t>
      </w:r>
    </w:p>
    <w:p xmlns:wp14="http://schemas.microsoft.com/office/word/2010/wordml" w14:paraId="50E50CC6"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беседы;</w:t>
      </w:r>
    </w:p>
    <w:p xmlns:wp14="http://schemas.microsoft.com/office/word/2010/wordml" w14:paraId="73573756" wp14:textId="77777777">
      <w:pPr>
        <w:pStyle w:val="ListParagraph"/>
        <w:spacing w:before="0"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портфолио детей.</w:t>
      </w:r>
    </w:p>
    <w:p xmlns:wp14="http://schemas.microsoft.com/office/word/2010/wordml" w14:paraId="675E05EE" wp14:textId="77777777">
      <w:pPr>
        <w:pStyle w:val="ListParagraph"/>
        <w:spacing w:before="0" w:after="0" w:line="240" w:lineRule="auto"/>
        <w:ind w:left="0" w:firstLine="709"/>
        <w:contextualSpacing/>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2FC17F8B" wp14:textId="77777777">
      <w:pPr>
        <w:pStyle w:val="ListParagraph"/>
        <w:spacing w:before="0" w:after="0" w:line="240" w:lineRule="auto"/>
        <w:ind w:left="0" w:firstLine="709"/>
        <w:contextualSpacing/>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0A4F7224" wp14:textId="77777777">
      <w:pPr>
        <w:pStyle w:val="ListParagraph"/>
        <w:spacing w:before="0" w:after="0" w:line="240" w:lineRule="auto"/>
        <w:ind w:left="0" w:firstLine="709"/>
        <w:contextualSpacing/>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5AE48A43"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50F40DEB"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77A52294"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007DCDA8"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450EA2D7"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3DD355C9"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1A81F0B1"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717AAFBA"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56EE48EE"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2908EB2C"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121FD38A"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1FE2DD96"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27357532"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07F023C8"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4BDB5498" wp14:textId="77777777">
      <w:pPr>
        <w:pStyle w:val="ListParagraph"/>
        <w:spacing w:before="0" w:after="0" w:line="240" w:lineRule="auto"/>
        <w:ind w:left="0" w:hanging="0"/>
        <w:contextualSpacing/>
        <w:rPr>
          <w:rFonts w:ascii="Times New Roman" w:hAnsi="Times New Roman" w:cs="Times New Roman"/>
          <w:b/>
          <w:b/>
          <w:sz w:val="28"/>
          <w:szCs w:val="28"/>
        </w:rPr>
      </w:pPr>
      <w:r>
        <w:rPr>
          <w:rFonts w:ascii="Times New Roman" w:hAnsi="Times New Roman" w:cs="Times New Roman"/>
          <w:b/>
          <w:sz w:val="28"/>
          <w:szCs w:val="28"/>
        </w:rPr>
      </w:r>
      <w:r>
        <w:br w:type="page"/>
      </w:r>
    </w:p>
    <w:p xmlns:wp14="http://schemas.microsoft.com/office/word/2010/wordml" w14:paraId="444E0F00" wp14:textId="77777777">
      <w:pPr>
        <w:pStyle w:val="ListParagraph"/>
        <w:spacing w:before="0" w:after="0" w:line="240" w:lineRule="auto"/>
        <w:ind w:left="0" w:firstLine="709"/>
        <w:contextualSpacing/>
        <w:jc w:val="center"/>
        <w:rPr>
          <w:rFonts w:ascii="Times New Roman" w:hAnsi="Times New Roman" w:cs="Times New Roman"/>
          <w:b/>
          <w:b/>
          <w:sz w:val="28"/>
          <w:szCs w:val="28"/>
        </w:rPr>
      </w:pPr>
      <w:r>
        <w:rPr>
          <w:rFonts w:ascii="Times New Roman" w:hAnsi="Times New Roman" w:cs="Times New Roman"/>
          <w:b/>
          <w:sz w:val="28"/>
          <w:szCs w:val="28"/>
        </w:rPr>
        <w:t>III. ОРГАНИЗАЦИОННЫЙ РАЗДЕЛ</w:t>
      </w:r>
    </w:p>
    <w:p xmlns:wp14="http://schemas.microsoft.com/office/word/2010/wordml" w14:paraId="2916C19D" wp14:textId="77777777">
      <w:pPr>
        <w:pStyle w:val="ListParagraph"/>
        <w:spacing w:before="0" w:after="0" w:line="240" w:lineRule="auto"/>
        <w:ind w:left="0" w:firstLine="709"/>
        <w:contextualSpacing/>
        <w:jc w:val="center"/>
        <w:rPr>
          <w:rFonts w:ascii="Times New Roman" w:hAnsi="Times New Roman" w:cs="Times New Roman"/>
          <w:b/>
          <w:b/>
          <w:color w:val="FF6600"/>
          <w:sz w:val="28"/>
          <w:szCs w:val="28"/>
        </w:rPr>
      </w:pPr>
      <w:r>
        <w:rPr>
          <w:rFonts w:ascii="Times New Roman" w:hAnsi="Times New Roman" w:cs="Times New Roman"/>
          <w:b/>
          <w:color w:val="FF6600"/>
          <w:sz w:val="28"/>
          <w:szCs w:val="28"/>
        </w:rPr>
      </w:r>
    </w:p>
    <w:p xmlns:wp14="http://schemas.microsoft.com/office/word/2010/wordml" w14:paraId="11352072" wp14:textId="77777777">
      <w:pPr>
        <w:pStyle w:val="ListParagraph"/>
        <w:spacing w:before="0" w:after="0" w:line="240" w:lineRule="auto"/>
        <w:ind w:left="360" w:hanging="0"/>
        <w:contextualSpacing/>
        <w:jc w:val="center"/>
        <w:rPr>
          <w:rFonts w:ascii="Times New Roman" w:hAnsi="Times New Roman" w:cs="Times New Roman"/>
          <w:b/>
          <w:b/>
          <w:sz w:val="28"/>
          <w:szCs w:val="28"/>
        </w:rPr>
      </w:pPr>
      <w:r>
        <w:rPr>
          <w:rFonts w:ascii="Times New Roman" w:hAnsi="Times New Roman" w:cs="Times New Roman"/>
          <w:b/>
          <w:sz w:val="28"/>
          <w:szCs w:val="28"/>
        </w:rPr>
        <w:t>3.1. Режим дня на 2020-2021 учебный год</w:t>
      </w:r>
    </w:p>
    <w:p xmlns:wp14="http://schemas.microsoft.com/office/word/2010/wordml" w14:paraId="74869460" wp14:textId="77777777">
      <w:pPr>
        <w:pStyle w:val="ListParagraph"/>
        <w:spacing w:before="0" w:after="0" w:line="240" w:lineRule="auto"/>
        <w:ind w:left="0" w:firstLine="709"/>
        <w:contextualSpacing/>
        <w:jc w:val="center"/>
        <w:rPr>
          <w:rFonts w:ascii="Times New Roman" w:hAnsi="Times New Roman" w:cs="Times New Roman"/>
          <w:b/>
          <w:b/>
          <w:sz w:val="28"/>
          <w:szCs w:val="28"/>
        </w:rPr>
      </w:pPr>
      <w:r>
        <w:rPr>
          <w:rFonts w:ascii="Times New Roman" w:hAnsi="Times New Roman" w:cs="Times New Roman"/>
          <w:b/>
          <w:sz w:val="28"/>
          <w:szCs w:val="28"/>
        </w:rPr>
      </w:r>
    </w:p>
    <w:tbl>
      <w:tblPr>
        <w:tblW w:w="9256" w:type="dxa"/>
        <w:jc w:val="left"/>
        <w:tblInd w:w="2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Grid>
        <w:gridCol w:w="1733"/>
        <w:gridCol w:w="7523"/>
      </w:tblGrid>
      <w:tr xmlns:wp14="http://schemas.microsoft.com/office/word/2010/wordml" w14:paraId="5E22522D" wp14:textId="77777777">
        <w:trPr>
          <w:trHeight w:val="23" w:hRule="atLeast"/>
        </w:trPr>
        <w:tc>
          <w:tcPr>
            <w:tcW w:w="9256" w:type="dxa"/>
            <w:gridSpan w:val="2"/>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8A2CC65" wp14:textId="77777777">
            <w:pPr>
              <w:pStyle w:val="NoSpacing"/>
              <w:jc w:val="center"/>
              <w:rPr>
                <w:rFonts w:ascii="Times New Roman" w:hAnsi="Times New Roman" w:cs="Times New Roman"/>
                <w:b/>
                <w:b/>
                <w:sz w:val="28"/>
                <w:szCs w:val="28"/>
              </w:rPr>
            </w:pPr>
            <w:r>
              <w:rPr>
                <w:rFonts w:ascii="Times New Roman" w:hAnsi="Times New Roman" w:cs="Times New Roman"/>
                <w:b/>
                <w:sz w:val="28"/>
                <w:szCs w:val="28"/>
              </w:rPr>
              <w:t>Холодный период года</w:t>
            </w:r>
          </w:p>
        </w:tc>
      </w:tr>
      <w:tr xmlns:wp14="http://schemas.microsoft.com/office/word/2010/wordml" w14:paraId="05AA973E"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33F99D32" wp14:textId="77777777">
            <w:pPr>
              <w:pStyle w:val="NoSpacing"/>
              <w:rPr>
                <w:rFonts w:ascii="Times New Roman" w:hAnsi="Times New Roman" w:cs="Times New Roman"/>
                <w:b/>
                <w:b/>
                <w:sz w:val="28"/>
                <w:szCs w:val="28"/>
              </w:rPr>
            </w:pPr>
            <w:r>
              <w:rPr>
                <w:rFonts w:ascii="Times New Roman" w:hAnsi="Times New Roman" w:cs="Times New Roman"/>
                <w:b/>
                <w:sz w:val="28"/>
                <w:szCs w:val="28"/>
              </w:rPr>
              <w:t>Время</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D72F02A" wp14:textId="77777777">
            <w:pPr>
              <w:pStyle w:val="Normal"/>
              <w:spacing w:before="0" w:after="0" w:line="240" w:lineRule="auto"/>
              <w:rPr>
                <w:rFonts w:ascii="Times New Roman" w:hAnsi="Times New Roman" w:cs="Times New Roman"/>
                <w:b/>
                <w:b/>
                <w:sz w:val="28"/>
                <w:szCs w:val="28"/>
                <w:lang w:eastAsia="ru-RU"/>
              </w:rPr>
            </w:pPr>
            <w:r>
              <w:rPr>
                <w:rFonts w:ascii="Times New Roman" w:hAnsi="Times New Roman" w:cs="Times New Roman"/>
                <w:b/>
                <w:sz w:val="28"/>
                <w:szCs w:val="28"/>
                <w:lang w:eastAsia="ru-RU"/>
              </w:rPr>
              <w:t>Режимные процессы</w:t>
            </w:r>
          </w:p>
        </w:tc>
      </w:tr>
      <w:tr xmlns:wp14="http://schemas.microsoft.com/office/word/2010/wordml" w14:paraId="44FF3016"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5F02761E" wp14:textId="77777777">
            <w:pPr>
              <w:pStyle w:val="NoSpacing"/>
              <w:rPr>
                <w:rFonts w:ascii="Times New Roman" w:hAnsi="Times New Roman" w:cs="Times New Roman"/>
                <w:b/>
                <w:b/>
                <w:sz w:val="28"/>
                <w:szCs w:val="28"/>
              </w:rPr>
            </w:pPr>
            <w:r>
              <w:rPr>
                <w:rFonts w:ascii="Times New Roman" w:hAnsi="Times New Roman" w:cs="Times New Roman"/>
                <w:b/>
                <w:sz w:val="28"/>
                <w:szCs w:val="28"/>
              </w:rPr>
              <w:t>7.00 – 8.15</w:t>
            </w:r>
            <w:r>
              <w:rPr>
                <w:rFonts w:ascii="Times New Roman" w:hAnsi="Times New Roman" w:cs="Times New Roman"/>
                <w:sz w:val="28"/>
                <w:szCs w:val="28"/>
              </w:rPr>
              <w:t xml:space="preserve">  </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9746AB2"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Прием, осмотр детей, индивидуальная работа, игровая деятельность</w:t>
            </w:r>
          </w:p>
        </w:tc>
      </w:tr>
      <w:tr xmlns:wp14="http://schemas.microsoft.com/office/word/2010/wordml" w14:paraId="45F65DFF"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0497032A" wp14:textId="77777777">
            <w:pPr>
              <w:pStyle w:val="NoSpacing"/>
              <w:rPr/>
            </w:pPr>
            <w:r>
              <w:rPr>
                <w:rFonts w:ascii="Times New Roman" w:hAnsi="Times New Roman" w:cs="Times New Roman"/>
                <w:b/>
                <w:sz w:val="28"/>
                <w:szCs w:val="28"/>
              </w:rPr>
              <w:t>8.15-8.30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7F2782E"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Утренняя гимнастика</w:t>
            </w:r>
          </w:p>
        </w:tc>
      </w:tr>
      <w:tr xmlns:wp14="http://schemas.microsoft.com/office/word/2010/wordml" w14:paraId="4ACFA941"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77FDBA5B" wp14:textId="77777777">
            <w:pPr>
              <w:pStyle w:val="NoSpacing"/>
              <w:rPr>
                <w:rFonts w:ascii="Times New Roman" w:hAnsi="Times New Roman" w:cs="Times New Roman"/>
                <w:b/>
                <w:b/>
                <w:sz w:val="28"/>
                <w:szCs w:val="28"/>
              </w:rPr>
            </w:pPr>
            <w:r>
              <w:rPr>
                <w:rFonts w:ascii="Times New Roman" w:hAnsi="Times New Roman" w:cs="Times New Roman"/>
                <w:b/>
                <w:sz w:val="28"/>
                <w:szCs w:val="28"/>
              </w:rPr>
              <w:t>8.30 – 9.00</w:t>
            </w:r>
            <w:r>
              <w:rPr>
                <w:rFonts w:ascii="Times New Roman" w:hAnsi="Times New Roman" w:cs="Times New Roman"/>
                <w:sz w:val="28"/>
                <w:szCs w:val="28"/>
              </w:rPr>
              <w:t xml:space="preserve">  </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0EA8587"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завтраку. Завтрак. Гигиенические процедуры</w:t>
            </w:r>
          </w:p>
        </w:tc>
      </w:tr>
      <w:tr xmlns:wp14="http://schemas.microsoft.com/office/word/2010/wordml" w14:paraId="31556F3B"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2E205C3E" wp14:textId="77777777">
            <w:pPr>
              <w:pStyle w:val="NoSpacing"/>
              <w:rPr/>
            </w:pPr>
            <w:r>
              <w:rPr>
                <w:rFonts w:ascii="Times New Roman" w:hAnsi="Times New Roman" w:cs="Times New Roman"/>
                <w:b/>
                <w:sz w:val="28"/>
                <w:szCs w:val="28"/>
              </w:rPr>
              <w:t>9.00-9.40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09F9A0E"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Организованная образовательная деятельность</w:t>
            </w:r>
          </w:p>
        </w:tc>
      </w:tr>
      <w:tr xmlns:wp14="http://schemas.microsoft.com/office/word/2010/wordml" w14:paraId="20A43E4D"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27B8B5C4" wp14:textId="77777777">
            <w:pPr>
              <w:pStyle w:val="NoSpacing"/>
              <w:rPr>
                <w:rFonts w:ascii="Times New Roman" w:hAnsi="Times New Roman" w:cs="Times New Roman"/>
                <w:b/>
                <w:b/>
                <w:sz w:val="28"/>
                <w:szCs w:val="28"/>
              </w:rPr>
            </w:pPr>
            <w:r>
              <w:rPr>
                <w:rFonts w:ascii="Times New Roman" w:hAnsi="Times New Roman" w:cs="Times New Roman"/>
                <w:b/>
                <w:sz w:val="28"/>
                <w:szCs w:val="28"/>
              </w:rPr>
              <w:t>9.40-10.00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88A65E4"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Второй завтрак  </w:t>
            </w:r>
          </w:p>
        </w:tc>
      </w:tr>
      <w:tr xmlns:wp14="http://schemas.microsoft.com/office/word/2010/wordml" w14:paraId="49E55FE4"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0DF4DBFA" wp14:textId="77777777">
            <w:pPr>
              <w:pStyle w:val="NoSpacing"/>
              <w:rPr>
                <w:rFonts w:ascii="Times New Roman" w:hAnsi="Times New Roman" w:cs="Times New Roman"/>
                <w:b/>
                <w:b/>
                <w:sz w:val="28"/>
                <w:szCs w:val="28"/>
              </w:rPr>
            </w:pPr>
            <w:r>
              <w:rPr>
                <w:rFonts w:ascii="Times New Roman" w:hAnsi="Times New Roman" w:cs="Times New Roman"/>
                <w:b/>
                <w:sz w:val="28"/>
                <w:szCs w:val="28"/>
              </w:rPr>
              <w:t>10.00-11.30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44FE372"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Подготовка к прогулке. Прогулка (игры, наблюдения). Возвращение с прогулки</w:t>
            </w:r>
          </w:p>
        </w:tc>
      </w:tr>
      <w:tr xmlns:wp14="http://schemas.microsoft.com/office/word/2010/wordml" w14:paraId="1FA0919E"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4B2DFD31" wp14:textId="77777777">
            <w:pPr>
              <w:pStyle w:val="NoSpacing"/>
              <w:rPr>
                <w:rFonts w:ascii="Times New Roman" w:hAnsi="Times New Roman" w:cs="Times New Roman"/>
                <w:b/>
                <w:b/>
                <w:sz w:val="28"/>
                <w:szCs w:val="28"/>
              </w:rPr>
            </w:pPr>
            <w:r>
              <w:rPr>
                <w:rFonts w:ascii="Times New Roman" w:hAnsi="Times New Roman" w:cs="Times New Roman"/>
                <w:b/>
                <w:sz w:val="28"/>
                <w:szCs w:val="28"/>
              </w:rPr>
              <w:t>11.30-12.10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6EF09FF" wp14:textId="77777777">
            <w:pPr>
              <w:pStyle w:val="NoSpacing"/>
              <w:rPr>
                <w:rFonts w:ascii="Times New Roman" w:hAnsi="Times New Roman" w:cs="Times New Roman"/>
                <w:sz w:val="28"/>
                <w:szCs w:val="28"/>
              </w:rPr>
            </w:pPr>
            <w:r>
              <w:rPr>
                <w:rFonts w:ascii="Times New Roman" w:hAnsi="Times New Roman" w:cs="Times New Roman"/>
                <w:sz w:val="28"/>
                <w:szCs w:val="28"/>
              </w:rPr>
              <w:t>Подготовка к обеду. Обед. Культура еды.</w:t>
            </w:r>
          </w:p>
        </w:tc>
      </w:tr>
      <w:tr xmlns:wp14="http://schemas.microsoft.com/office/word/2010/wordml" w14:paraId="1C42CC70"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0888ED33" wp14:textId="77777777">
            <w:pPr>
              <w:pStyle w:val="NoSpacing"/>
              <w:rPr>
                <w:rFonts w:ascii="Times New Roman" w:hAnsi="Times New Roman" w:cs="Times New Roman"/>
                <w:b/>
                <w:b/>
                <w:sz w:val="28"/>
                <w:szCs w:val="28"/>
              </w:rPr>
            </w:pPr>
            <w:r>
              <w:rPr>
                <w:rFonts w:ascii="Times New Roman" w:hAnsi="Times New Roman" w:cs="Times New Roman"/>
                <w:b/>
                <w:sz w:val="28"/>
                <w:szCs w:val="28"/>
              </w:rPr>
              <w:t>12.10-15.10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4ACE424"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Подготовка к дневному сну. Сон.</w:t>
            </w:r>
          </w:p>
        </w:tc>
      </w:tr>
      <w:tr xmlns:wp14="http://schemas.microsoft.com/office/word/2010/wordml" w14:paraId="31D9070B"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737CE857" wp14:textId="77777777">
            <w:pPr>
              <w:pStyle w:val="NoSpacing"/>
              <w:rPr>
                <w:rFonts w:ascii="Times New Roman" w:hAnsi="Times New Roman" w:cs="Times New Roman"/>
                <w:b/>
                <w:b/>
                <w:sz w:val="28"/>
                <w:szCs w:val="28"/>
              </w:rPr>
            </w:pPr>
            <w:r>
              <w:rPr>
                <w:rFonts w:ascii="Times New Roman" w:hAnsi="Times New Roman" w:cs="Times New Roman"/>
                <w:b/>
                <w:sz w:val="28"/>
                <w:szCs w:val="28"/>
              </w:rPr>
              <w:t>15.10-15.30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5582D4F"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Постепенный подъем, закаливание, гимнастика после сна</w:t>
            </w:r>
          </w:p>
        </w:tc>
      </w:tr>
      <w:tr xmlns:wp14="http://schemas.microsoft.com/office/word/2010/wordml" w14:paraId="4A48E693"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5659E449" wp14:textId="77777777">
            <w:pPr>
              <w:pStyle w:val="NoSpacing"/>
              <w:rPr>
                <w:rFonts w:ascii="Times New Roman" w:hAnsi="Times New Roman" w:cs="Times New Roman"/>
                <w:b/>
                <w:b/>
                <w:sz w:val="28"/>
                <w:szCs w:val="28"/>
              </w:rPr>
            </w:pPr>
            <w:r>
              <w:rPr>
                <w:rFonts w:ascii="Times New Roman" w:hAnsi="Times New Roman" w:cs="Times New Roman"/>
                <w:b/>
                <w:sz w:val="28"/>
                <w:szCs w:val="28"/>
              </w:rPr>
              <w:t>15.30-15.50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CBFC937"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Подготовка к полднику. Уплотненный полдник.</w:t>
            </w:r>
          </w:p>
        </w:tc>
      </w:tr>
      <w:tr xmlns:wp14="http://schemas.microsoft.com/office/word/2010/wordml" w14:paraId="6EA6B6F0"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42806644" wp14:textId="77777777">
            <w:pPr>
              <w:pStyle w:val="NoSpacing"/>
              <w:rPr>
                <w:rFonts w:ascii="Times New Roman" w:hAnsi="Times New Roman" w:cs="Times New Roman"/>
                <w:b/>
                <w:b/>
                <w:sz w:val="28"/>
                <w:szCs w:val="28"/>
              </w:rPr>
            </w:pPr>
            <w:r>
              <w:rPr>
                <w:rFonts w:ascii="Times New Roman" w:hAnsi="Times New Roman" w:cs="Times New Roman"/>
                <w:b/>
                <w:sz w:val="28"/>
                <w:szCs w:val="28"/>
              </w:rPr>
              <w:t>15.50-16.00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16C1131"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Организованная образовательная деятельность</w:t>
            </w:r>
          </w:p>
        </w:tc>
      </w:tr>
      <w:tr xmlns:wp14="http://schemas.microsoft.com/office/word/2010/wordml" w14:paraId="267D2775"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358ADFA8" wp14:textId="77777777">
            <w:pPr>
              <w:pStyle w:val="NoSpacing"/>
              <w:rPr>
                <w:rFonts w:ascii="Times New Roman" w:hAnsi="Times New Roman" w:cs="Times New Roman"/>
                <w:b/>
                <w:b/>
                <w:sz w:val="28"/>
                <w:szCs w:val="28"/>
              </w:rPr>
            </w:pPr>
            <w:r>
              <w:rPr>
                <w:rFonts w:ascii="Times New Roman" w:hAnsi="Times New Roman" w:cs="Times New Roman"/>
                <w:b/>
                <w:sz w:val="28"/>
                <w:szCs w:val="28"/>
              </w:rPr>
              <w:t>16.00-17.00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24B0E15"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Чтение художественной литературы. Игровая деятельность</w:t>
            </w:r>
          </w:p>
        </w:tc>
      </w:tr>
      <w:tr xmlns:wp14="http://schemas.microsoft.com/office/word/2010/wordml" w14:paraId="1712BBA9"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1832BFBC" wp14:textId="77777777">
            <w:pPr>
              <w:pStyle w:val="NoSpacing"/>
              <w:rPr>
                <w:rFonts w:ascii="Times New Roman" w:hAnsi="Times New Roman" w:cs="Times New Roman"/>
                <w:b/>
                <w:b/>
                <w:sz w:val="28"/>
                <w:szCs w:val="28"/>
              </w:rPr>
            </w:pPr>
            <w:r>
              <w:rPr>
                <w:rFonts w:ascii="Times New Roman" w:hAnsi="Times New Roman" w:cs="Times New Roman"/>
                <w:b/>
                <w:sz w:val="28"/>
                <w:szCs w:val="28"/>
              </w:rPr>
              <w:t>17.00-19.00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4C8BD25"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Подготовка к прогулке. Вечерняя прогулка, игры. Уход детей домой.</w:t>
            </w:r>
          </w:p>
        </w:tc>
      </w:tr>
      <w:tr xmlns:wp14="http://schemas.microsoft.com/office/word/2010/wordml" w14:paraId="0AE82392" wp14:textId="77777777">
        <w:trPr>
          <w:trHeight w:val="23" w:hRule="atLeast"/>
        </w:trPr>
        <w:tc>
          <w:tcPr>
            <w:tcW w:w="9256" w:type="dxa"/>
            <w:gridSpan w:val="2"/>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DC173D3" wp14:textId="77777777">
            <w:pPr>
              <w:pStyle w:val="Normal"/>
              <w:spacing w:before="0" w:after="0" w:line="240" w:lineRule="auto"/>
              <w:jc w:val="center"/>
              <w:rPr>
                <w:rFonts w:ascii="Times New Roman" w:hAnsi="Times New Roman" w:cs="Times New Roman"/>
                <w:b/>
                <w:b/>
                <w:sz w:val="28"/>
                <w:szCs w:val="28"/>
              </w:rPr>
            </w:pPr>
            <w:r>
              <w:rPr>
                <w:rFonts w:ascii="Times New Roman" w:hAnsi="Times New Roman" w:cs="Times New Roman"/>
                <w:b/>
                <w:sz w:val="28"/>
                <w:szCs w:val="28"/>
              </w:rPr>
              <w:t>Тёплый период года</w:t>
            </w:r>
          </w:p>
        </w:tc>
      </w:tr>
      <w:tr xmlns:wp14="http://schemas.microsoft.com/office/word/2010/wordml" w14:paraId="2CA0B512"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31930A7F" wp14:textId="77777777">
            <w:pPr>
              <w:pStyle w:val="NoSpacing"/>
              <w:rPr>
                <w:rFonts w:ascii="Times New Roman" w:hAnsi="Times New Roman" w:cs="Times New Roman"/>
                <w:b/>
                <w:b/>
                <w:sz w:val="28"/>
                <w:szCs w:val="28"/>
              </w:rPr>
            </w:pPr>
            <w:r>
              <w:rPr>
                <w:rFonts w:ascii="Times New Roman" w:hAnsi="Times New Roman" w:cs="Times New Roman"/>
                <w:b/>
                <w:sz w:val="28"/>
                <w:szCs w:val="28"/>
              </w:rPr>
              <w:t>Время</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D2A8A70" wp14:textId="77777777">
            <w:pPr>
              <w:pStyle w:val="Normal"/>
              <w:spacing w:before="0" w:after="0" w:line="240" w:lineRule="auto"/>
              <w:rPr>
                <w:rFonts w:ascii="Times New Roman" w:hAnsi="Times New Roman" w:cs="Times New Roman"/>
                <w:b/>
                <w:b/>
                <w:sz w:val="28"/>
                <w:szCs w:val="28"/>
                <w:lang w:eastAsia="ru-RU"/>
              </w:rPr>
            </w:pPr>
            <w:r>
              <w:rPr>
                <w:rFonts w:ascii="Times New Roman" w:hAnsi="Times New Roman" w:cs="Times New Roman"/>
                <w:b/>
                <w:sz w:val="28"/>
                <w:szCs w:val="28"/>
                <w:lang w:eastAsia="ru-RU"/>
              </w:rPr>
              <w:t>Режимные процессы</w:t>
            </w:r>
          </w:p>
        </w:tc>
      </w:tr>
      <w:tr xmlns:wp14="http://schemas.microsoft.com/office/word/2010/wordml" w14:paraId="06FF46CE"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3FF4B718" wp14:textId="77777777">
            <w:pPr>
              <w:pStyle w:val="NoSpacing"/>
              <w:rPr>
                <w:rFonts w:ascii="Times New Roman" w:hAnsi="Times New Roman" w:cs="Times New Roman"/>
                <w:b/>
                <w:b/>
                <w:sz w:val="28"/>
                <w:szCs w:val="28"/>
              </w:rPr>
            </w:pPr>
            <w:r>
              <w:rPr>
                <w:rFonts w:ascii="Times New Roman" w:hAnsi="Times New Roman" w:cs="Times New Roman"/>
                <w:b/>
                <w:sz w:val="28"/>
                <w:szCs w:val="28"/>
              </w:rPr>
              <w:t>7.00 – 8.15</w:t>
            </w:r>
            <w:r>
              <w:rPr>
                <w:rFonts w:ascii="Times New Roman" w:hAnsi="Times New Roman" w:cs="Times New Roman"/>
                <w:sz w:val="28"/>
                <w:szCs w:val="28"/>
              </w:rPr>
              <w:t xml:space="preserve">  </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7BD0D08"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Прием, осмотр детей, индивидуальная работа, игровая деятельность</w:t>
            </w:r>
          </w:p>
        </w:tc>
      </w:tr>
      <w:tr xmlns:wp14="http://schemas.microsoft.com/office/word/2010/wordml" w14:paraId="65D962CF"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2505E315" wp14:textId="77777777">
            <w:pPr>
              <w:pStyle w:val="NoSpacing"/>
              <w:rPr/>
            </w:pPr>
            <w:r>
              <w:rPr>
                <w:rFonts w:ascii="Times New Roman" w:hAnsi="Times New Roman" w:cs="Times New Roman"/>
                <w:b/>
                <w:sz w:val="28"/>
                <w:szCs w:val="28"/>
              </w:rPr>
              <w:t>8.15-8.30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1BD9829"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Утренняя гимнастика</w:t>
            </w:r>
          </w:p>
        </w:tc>
      </w:tr>
      <w:tr xmlns:wp14="http://schemas.microsoft.com/office/word/2010/wordml" w14:paraId="326B4FD1"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7CD27083" wp14:textId="77777777">
            <w:pPr>
              <w:pStyle w:val="NoSpacing"/>
              <w:rPr>
                <w:rFonts w:ascii="Times New Roman" w:hAnsi="Times New Roman" w:cs="Times New Roman"/>
                <w:b/>
                <w:b/>
                <w:sz w:val="28"/>
                <w:szCs w:val="28"/>
              </w:rPr>
            </w:pPr>
            <w:r>
              <w:rPr>
                <w:rFonts w:ascii="Times New Roman" w:hAnsi="Times New Roman" w:cs="Times New Roman"/>
                <w:b/>
                <w:sz w:val="28"/>
                <w:szCs w:val="28"/>
              </w:rPr>
              <w:t>8.30 – 9.00</w:t>
            </w:r>
            <w:r>
              <w:rPr>
                <w:rFonts w:ascii="Times New Roman" w:hAnsi="Times New Roman" w:cs="Times New Roman"/>
                <w:sz w:val="28"/>
                <w:szCs w:val="28"/>
              </w:rPr>
              <w:t xml:space="preserve">  </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6FF5F8E"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завтраку. Завтрак. Гигиенические процедуры</w:t>
            </w:r>
          </w:p>
        </w:tc>
      </w:tr>
      <w:tr xmlns:wp14="http://schemas.microsoft.com/office/word/2010/wordml" w14:paraId="0101B005"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2CCB9B87" wp14:textId="77777777">
            <w:pPr>
              <w:pStyle w:val="NoSpacing"/>
              <w:rPr/>
            </w:pPr>
            <w:r>
              <w:rPr>
                <w:rFonts w:ascii="Times New Roman" w:hAnsi="Times New Roman" w:cs="Times New Roman"/>
                <w:b/>
                <w:sz w:val="28"/>
                <w:szCs w:val="28"/>
              </w:rPr>
              <w:t>9.00-9.40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90C4930"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Организованная образовательная деятельность</w:t>
            </w:r>
          </w:p>
        </w:tc>
      </w:tr>
      <w:tr xmlns:wp14="http://schemas.microsoft.com/office/word/2010/wordml" w14:paraId="673FED43"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2D109C48" wp14:textId="77777777">
            <w:pPr>
              <w:pStyle w:val="NoSpacing"/>
              <w:rPr>
                <w:rFonts w:ascii="Times New Roman" w:hAnsi="Times New Roman" w:cs="Times New Roman"/>
                <w:b/>
                <w:b/>
                <w:sz w:val="28"/>
                <w:szCs w:val="28"/>
              </w:rPr>
            </w:pPr>
            <w:r>
              <w:rPr>
                <w:rFonts w:ascii="Times New Roman" w:hAnsi="Times New Roman" w:cs="Times New Roman"/>
                <w:b/>
                <w:sz w:val="28"/>
                <w:szCs w:val="28"/>
              </w:rPr>
              <w:t>9.40-10.00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3A3B6C6"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Второй завтрак  </w:t>
            </w:r>
          </w:p>
        </w:tc>
      </w:tr>
      <w:tr xmlns:wp14="http://schemas.microsoft.com/office/word/2010/wordml" w14:paraId="666F453C"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39EB1582" wp14:textId="77777777">
            <w:pPr>
              <w:pStyle w:val="NoSpacing"/>
              <w:rPr/>
            </w:pPr>
            <w:r>
              <w:rPr>
                <w:rFonts w:ascii="Times New Roman" w:hAnsi="Times New Roman" w:cs="Times New Roman"/>
                <w:b/>
                <w:sz w:val="28"/>
                <w:szCs w:val="28"/>
              </w:rPr>
              <w:t>10.00-11.30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F933E47"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Подготовка к прогулке. Прогулка (игры, наблюдения). Возвращение с прогулки</w:t>
            </w:r>
          </w:p>
        </w:tc>
      </w:tr>
      <w:tr xmlns:wp14="http://schemas.microsoft.com/office/word/2010/wordml" w14:paraId="7B11C22D"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3231DC32" wp14:textId="77777777">
            <w:pPr>
              <w:pStyle w:val="NoSpacing"/>
              <w:rPr>
                <w:rFonts w:ascii="Times New Roman" w:hAnsi="Times New Roman" w:cs="Times New Roman"/>
                <w:b/>
                <w:b/>
                <w:sz w:val="28"/>
                <w:szCs w:val="28"/>
              </w:rPr>
            </w:pPr>
            <w:r>
              <w:rPr>
                <w:rFonts w:ascii="Times New Roman" w:hAnsi="Times New Roman" w:cs="Times New Roman"/>
                <w:b/>
                <w:sz w:val="28"/>
                <w:szCs w:val="28"/>
              </w:rPr>
              <w:t>11.30-12.10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5F6E7CB" wp14:textId="77777777">
            <w:pPr>
              <w:pStyle w:val="NoSpacing"/>
              <w:rPr>
                <w:rFonts w:ascii="Times New Roman" w:hAnsi="Times New Roman" w:cs="Times New Roman"/>
                <w:sz w:val="28"/>
                <w:szCs w:val="28"/>
              </w:rPr>
            </w:pPr>
            <w:r>
              <w:rPr>
                <w:rFonts w:ascii="Times New Roman" w:hAnsi="Times New Roman" w:cs="Times New Roman"/>
                <w:sz w:val="28"/>
                <w:szCs w:val="28"/>
              </w:rPr>
              <w:t>Подготовка к обеду. Обед. Культура еды.</w:t>
            </w:r>
          </w:p>
        </w:tc>
      </w:tr>
      <w:tr xmlns:wp14="http://schemas.microsoft.com/office/word/2010/wordml" w14:paraId="467B5E55"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79157DBC" wp14:textId="77777777">
            <w:pPr>
              <w:pStyle w:val="NoSpacing"/>
              <w:rPr>
                <w:rFonts w:ascii="Times New Roman" w:hAnsi="Times New Roman" w:cs="Times New Roman"/>
                <w:b/>
                <w:b/>
                <w:sz w:val="28"/>
                <w:szCs w:val="28"/>
              </w:rPr>
            </w:pPr>
            <w:r>
              <w:rPr>
                <w:rFonts w:ascii="Times New Roman" w:hAnsi="Times New Roman" w:cs="Times New Roman"/>
                <w:b/>
                <w:sz w:val="28"/>
                <w:szCs w:val="28"/>
              </w:rPr>
              <w:t>12.10-15.10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4C30FD1"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Подготовка к дневному сну. Сон.</w:t>
            </w:r>
          </w:p>
        </w:tc>
      </w:tr>
      <w:tr xmlns:wp14="http://schemas.microsoft.com/office/word/2010/wordml" w14:paraId="29E458AA"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47D8FA76" wp14:textId="77777777">
            <w:pPr>
              <w:pStyle w:val="NoSpacing"/>
              <w:rPr/>
            </w:pPr>
            <w:r>
              <w:rPr>
                <w:rFonts w:ascii="Times New Roman" w:hAnsi="Times New Roman" w:cs="Times New Roman"/>
                <w:b/>
                <w:sz w:val="28"/>
                <w:szCs w:val="28"/>
              </w:rPr>
              <w:t>15.10-15.30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57DA7EB"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Постепенный подъем, закаливание, гимнастика после сна</w:t>
            </w:r>
          </w:p>
        </w:tc>
      </w:tr>
      <w:tr xmlns:wp14="http://schemas.microsoft.com/office/word/2010/wordml" w14:paraId="3894D809"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140D16F7" wp14:textId="77777777">
            <w:pPr>
              <w:pStyle w:val="NoSpacing"/>
              <w:rPr/>
            </w:pPr>
            <w:r>
              <w:rPr>
                <w:rFonts w:ascii="Times New Roman" w:hAnsi="Times New Roman" w:cs="Times New Roman"/>
                <w:b/>
                <w:sz w:val="28"/>
                <w:szCs w:val="28"/>
              </w:rPr>
              <w:t>15.30-15.50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335DFE6"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Подготовка к полднику. Уплотненный полдник.</w:t>
            </w:r>
          </w:p>
        </w:tc>
      </w:tr>
      <w:tr xmlns:wp14="http://schemas.microsoft.com/office/word/2010/wordml" w14:paraId="1ABE6623"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00ADEC24" wp14:textId="77777777">
            <w:pPr>
              <w:pStyle w:val="NoSpacing"/>
              <w:rPr/>
            </w:pPr>
            <w:r>
              <w:rPr>
                <w:rFonts w:ascii="Times New Roman" w:hAnsi="Times New Roman" w:cs="Times New Roman"/>
                <w:b/>
                <w:sz w:val="28"/>
                <w:szCs w:val="28"/>
              </w:rPr>
              <w:t>15.50-16.00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AB5427A"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Организованная образовательная деятельность</w:t>
            </w:r>
          </w:p>
        </w:tc>
      </w:tr>
      <w:tr xmlns:wp14="http://schemas.microsoft.com/office/word/2010/wordml" w14:paraId="16A11F3A"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03F0B7B9" wp14:textId="77777777">
            <w:pPr>
              <w:pStyle w:val="NoSpacing"/>
              <w:rPr/>
            </w:pPr>
            <w:r>
              <w:rPr>
                <w:rFonts w:ascii="Times New Roman" w:hAnsi="Times New Roman" w:cs="Times New Roman"/>
                <w:b/>
                <w:sz w:val="28"/>
                <w:szCs w:val="28"/>
              </w:rPr>
              <w:t>16.00-16.20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4F76F01"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Чтение художественной литературы. Игровая деятельность</w:t>
            </w:r>
          </w:p>
        </w:tc>
      </w:tr>
      <w:tr xmlns:wp14="http://schemas.microsoft.com/office/word/2010/wordml" w14:paraId="5D39376F" wp14:textId="77777777">
        <w:trPr>
          <w:trHeight w:val="23" w:hRule="atLeast"/>
        </w:trPr>
        <w:tc>
          <w:tcPr>
            <w:tcW w:w="1733" w:type="dxa"/>
            <w:tcBorders>
              <w:top w:val="single" w:color="000000" w:sz="4" w:space="0"/>
              <w:left w:val="single" w:color="000000" w:sz="4" w:space="0"/>
              <w:bottom w:val="single" w:color="000000" w:sz="4" w:space="0"/>
              <w:insideH w:val="single" w:color="000000" w:sz="4" w:space="0"/>
            </w:tcBorders>
            <w:shd w:val="clear" w:fill="auto"/>
          </w:tcPr>
          <w:p w14:paraId="0841BEA3" wp14:textId="77777777">
            <w:pPr>
              <w:pStyle w:val="NoSpacing"/>
              <w:rPr/>
            </w:pPr>
            <w:r>
              <w:rPr>
                <w:rFonts w:ascii="Times New Roman" w:hAnsi="Times New Roman" w:cs="Times New Roman"/>
                <w:b/>
                <w:sz w:val="28"/>
                <w:szCs w:val="28"/>
              </w:rPr>
              <w:t>16.20-19.00</w:t>
            </w:r>
          </w:p>
        </w:tc>
        <w:tc>
          <w:tcPr>
            <w:tcW w:w="7523"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29A8B0F"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Подготовка к прогулке. Вечерняя прогулка, игры. Уход детей домой.</w:t>
            </w:r>
          </w:p>
        </w:tc>
      </w:tr>
    </w:tbl>
    <w:p xmlns:wp14="http://schemas.microsoft.com/office/word/2010/wordml" w14:paraId="187F57B8" wp14:textId="77777777">
      <w:pPr>
        <w:pStyle w:val="Normal"/>
        <w:spacing w:line="240" w:lineRule="auto"/>
        <w:rPr>
          <w:rFonts w:ascii="Times New Roman" w:hAnsi="Times New Roman" w:cs="Times New Roman"/>
          <w:b/>
          <w:b/>
          <w:color w:val="FF6600"/>
          <w:sz w:val="28"/>
          <w:szCs w:val="28"/>
        </w:rPr>
      </w:pPr>
      <w:r>
        <w:rPr>
          <w:rFonts w:ascii="Times New Roman" w:hAnsi="Times New Roman" w:cs="Times New Roman"/>
          <w:b/>
          <w:color w:val="FF6600"/>
          <w:sz w:val="28"/>
          <w:szCs w:val="28"/>
        </w:rPr>
      </w:r>
    </w:p>
    <w:p xmlns:wp14="http://schemas.microsoft.com/office/word/2010/wordml" w14:paraId="54738AF4" wp14:textId="77777777">
      <w:pPr>
        <w:pStyle w:val="ListParagraph"/>
        <w:spacing w:before="0" w:after="0" w:line="240" w:lineRule="auto"/>
        <w:ind w:left="0" w:firstLine="709"/>
        <w:contextualSpacing/>
        <w:jc w:val="center"/>
        <w:rPr>
          <w:rFonts w:ascii="Times New Roman" w:hAnsi="Times New Roman" w:cs="Times New Roman"/>
          <w:b/>
          <w:b/>
          <w:color w:val="FF6600"/>
          <w:sz w:val="28"/>
          <w:szCs w:val="28"/>
        </w:rPr>
      </w:pPr>
      <w:r>
        <w:rPr>
          <w:rFonts w:ascii="Times New Roman" w:hAnsi="Times New Roman" w:cs="Times New Roman"/>
          <w:b/>
          <w:color w:val="FF6600"/>
          <w:sz w:val="28"/>
          <w:szCs w:val="28"/>
        </w:rPr>
      </w:r>
    </w:p>
    <w:p xmlns:wp14="http://schemas.microsoft.com/office/word/2010/wordml" w14:paraId="46ABBD8F" wp14:textId="77777777">
      <w:pPr>
        <w:pStyle w:val="ListParagraph"/>
        <w:spacing w:before="0" w:after="0" w:line="240" w:lineRule="auto"/>
        <w:ind w:left="0" w:firstLine="709"/>
        <w:contextualSpacing/>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6D203E24" wp14:textId="77777777">
      <w:pPr>
        <w:pStyle w:val="ListParagraph"/>
        <w:spacing w:before="0" w:after="0" w:line="240" w:lineRule="auto"/>
        <w:ind w:left="0" w:firstLine="709"/>
        <w:contextualSpacing/>
        <w:jc w:val="center"/>
        <w:rPr>
          <w:rFonts w:ascii="Times New Roman" w:hAnsi="Times New Roman" w:cs="Times New Roman"/>
          <w:b/>
          <w:b/>
          <w:sz w:val="28"/>
          <w:szCs w:val="28"/>
        </w:rPr>
      </w:pPr>
      <w:r>
        <w:rPr>
          <w:rFonts w:ascii="Times New Roman" w:hAnsi="Times New Roman" w:cs="Times New Roman"/>
          <w:b/>
          <w:sz w:val="28"/>
          <w:szCs w:val="28"/>
        </w:rPr>
        <w:t xml:space="preserve">3.2. Схема распределения образовательной деятельности </w:t>
      </w:r>
    </w:p>
    <w:p xmlns:wp14="http://schemas.microsoft.com/office/word/2010/wordml" w14:paraId="15F714EC" wp14:textId="77777777">
      <w:pPr>
        <w:pStyle w:val="ListParagraph"/>
        <w:spacing w:before="0" w:after="0" w:line="240" w:lineRule="auto"/>
        <w:ind w:left="0" w:firstLine="709"/>
        <w:contextualSpacing/>
        <w:jc w:val="center"/>
        <w:rPr>
          <w:rFonts w:ascii="Times New Roman" w:hAnsi="Times New Roman" w:cs="Times New Roman"/>
          <w:b/>
          <w:b/>
          <w:sz w:val="28"/>
          <w:szCs w:val="28"/>
        </w:rPr>
      </w:pPr>
      <w:r>
        <w:rPr>
          <w:rFonts w:ascii="Times New Roman" w:hAnsi="Times New Roman" w:cs="Times New Roman"/>
          <w:b/>
          <w:sz w:val="28"/>
          <w:szCs w:val="28"/>
        </w:rPr>
        <w:t>на 2020-2021 учебный год</w:t>
      </w:r>
    </w:p>
    <w:p xmlns:wp14="http://schemas.microsoft.com/office/word/2010/wordml" w14:paraId="06BBA33E" wp14:textId="77777777">
      <w:pPr>
        <w:pStyle w:val="ListParagraph"/>
        <w:spacing w:before="0" w:after="0" w:line="240" w:lineRule="auto"/>
        <w:ind w:left="0" w:firstLine="709"/>
        <w:contextualSpacing/>
        <w:jc w:val="center"/>
        <w:rPr>
          <w:rFonts w:ascii="Times New Roman" w:hAnsi="Times New Roman" w:cs="Times New Roman"/>
          <w:b/>
          <w:b/>
          <w:sz w:val="28"/>
          <w:szCs w:val="28"/>
        </w:rPr>
      </w:pPr>
      <w:r>
        <w:rPr>
          <w:rFonts w:ascii="Times New Roman" w:hAnsi="Times New Roman" w:cs="Times New Roman"/>
          <w:b/>
          <w:sz w:val="28"/>
          <w:szCs w:val="28"/>
        </w:rPr>
      </w:r>
    </w:p>
    <w:tbl>
      <w:tblPr>
        <w:tblW w:w="10290" w:type="dxa"/>
        <w:jc w:val="left"/>
        <w:tblInd w:w="-545" w:type="dxa"/>
        <w:tblBorders>
          <w:top w:val="single" w:color="000000" w:sz="4" w:space="0"/>
          <w:left w:val="single" w:color="000000" w:sz="4" w:space="0"/>
          <w:bottom w:val="single" w:color="000000" w:sz="4" w:space="0"/>
          <w:insideH w:val="single" w:color="000000" w:sz="4" w:space="0"/>
        </w:tblBorders>
        <w:tblCellMar>
          <w:top w:w="0" w:type="dxa"/>
          <w:left w:w="108" w:type="dxa"/>
          <w:bottom w:w="0" w:type="dxa"/>
          <w:right w:w="108" w:type="dxa"/>
        </w:tblCellMar>
      </w:tblPr>
      <w:tblGrid>
        <w:gridCol w:w="1160"/>
        <w:gridCol w:w="1672"/>
        <w:gridCol w:w="1969"/>
        <w:gridCol w:w="1978"/>
        <w:gridCol w:w="1969"/>
        <w:gridCol w:w="1542"/>
      </w:tblGrid>
      <w:tr xmlns:wp14="http://schemas.microsoft.com/office/word/2010/wordml" w14:paraId="682B85E9" wp14:textId="77777777">
        <w:trPr>
          <w:trHeight w:val="23" w:hRule="atLeast"/>
        </w:trPr>
        <w:tc>
          <w:tcPr>
            <w:tcW w:w="1160" w:type="dxa"/>
            <w:tcBorders>
              <w:top w:val="single" w:color="000000" w:sz="4" w:space="0"/>
              <w:left w:val="single" w:color="000000" w:sz="4" w:space="0"/>
              <w:bottom w:val="single" w:color="000000" w:sz="4" w:space="0"/>
              <w:insideH w:val="single" w:color="000000" w:sz="4" w:space="0"/>
            </w:tcBorders>
            <w:shd w:val="clear" w:fill="auto"/>
          </w:tcPr>
          <w:p w14:paraId="144C72AD" wp14:textId="77777777">
            <w:pPr>
              <w:pStyle w:val="Normal"/>
              <w:keepNext w:val="true"/>
              <w:keepLines/>
              <w:numPr>
                <w:ilvl w:val="0"/>
                <w:numId w:val="0"/>
              </w:numPr>
              <w:tabs>
                <w:tab w:val="clear" w:pos="708"/>
                <w:tab w:val="left" w:leader="none" w:pos="2160"/>
              </w:tabs>
              <w:snapToGrid w:val="false"/>
              <w:spacing w:before="0" w:after="0" w:line="240" w:lineRule="auto"/>
              <w:outlineLvl w:val="1"/>
              <w:rPr>
                <w:rFonts w:ascii="Times New Roman" w:hAnsi="Times New Roman" w:cs="Times New Roman"/>
                <w:b/>
                <w:b/>
                <w:bCs/>
                <w:sz w:val="24"/>
                <w:szCs w:val="24"/>
              </w:rPr>
            </w:pPr>
            <w:r>
              <w:rPr>
                <w:rFonts w:ascii="Times New Roman" w:hAnsi="Times New Roman" w:cs="Times New Roman"/>
                <w:b/>
                <w:bCs/>
                <w:sz w:val="24"/>
                <w:szCs w:val="24"/>
              </w:rPr>
              <w:t>Дни недели/ группа</w:t>
            </w:r>
          </w:p>
        </w:tc>
        <w:tc>
          <w:tcPr>
            <w:tcW w:w="1672" w:type="dxa"/>
            <w:tcBorders>
              <w:top w:val="single" w:color="000000" w:sz="4" w:space="0"/>
              <w:left w:val="single" w:color="000000" w:sz="4" w:space="0"/>
              <w:bottom w:val="single" w:color="000000" w:sz="4" w:space="0"/>
              <w:insideH w:val="single" w:color="000000" w:sz="4" w:space="0"/>
            </w:tcBorders>
            <w:shd w:val="clear" w:fill="auto"/>
          </w:tcPr>
          <w:p w14:paraId="10EF9A24" wp14:textId="77777777">
            <w:pPr>
              <w:pStyle w:val="Normal"/>
              <w:snapToGrid w:val="false"/>
              <w:spacing w:before="0" w:after="0" w:line="240" w:lineRule="auto"/>
              <w:jc w:val="center"/>
              <w:rPr>
                <w:rFonts w:ascii="Times New Roman" w:hAnsi="Times New Roman" w:cs="Times New Roman"/>
                <w:b/>
                <w:b/>
                <w:bCs/>
                <w:sz w:val="24"/>
                <w:szCs w:val="24"/>
              </w:rPr>
            </w:pPr>
            <w:r>
              <w:rPr>
                <w:rFonts w:ascii="Times New Roman" w:hAnsi="Times New Roman" w:cs="Times New Roman"/>
                <w:b/>
                <w:bCs/>
                <w:sz w:val="24"/>
                <w:szCs w:val="24"/>
              </w:rPr>
              <w:t>Понедельник</w:t>
            </w:r>
          </w:p>
        </w:tc>
        <w:tc>
          <w:tcPr>
            <w:tcW w:w="1969" w:type="dxa"/>
            <w:tcBorders>
              <w:top w:val="single" w:color="000000" w:sz="4" w:space="0"/>
              <w:left w:val="single" w:color="000000" w:sz="4" w:space="0"/>
              <w:bottom w:val="single" w:color="000000" w:sz="4" w:space="0"/>
              <w:insideH w:val="single" w:color="000000" w:sz="4" w:space="0"/>
            </w:tcBorders>
            <w:shd w:val="clear" w:fill="auto"/>
          </w:tcPr>
          <w:p w14:paraId="13E0A7D0" wp14:textId="77777777">
            <w:pPr>
              <w:pStyle w:val="Normal"/>
              <w:snapToGrid w:val="false"/>
              <w:spacing w:before="0" w:after="0" w:line="240" w:lineRule="auto"/>
              <w:jc w:val="center"/>
              <w:rPr>
                <w:rFonts w:ascii="Times New Roman" w:hAnsi="Times New Roman" w:cs="Times New Roman"/>
                <w:b/>
                <w:b/>
                <w:bCs/>
                <w:sz w:val="24"/>
                <w:szCs w:val="24"/>
              </w:rPr>
            </w:pPr>
            <w:r>
              <w:rPr>
                <w:rFonts w:ascii="Times New Roman" w:hAnsi="Times New Roman" w:cs="Times New Roman"/>
                <w:b/>
                <w:bCs/>
                <w:sz w:val="24"/>
                <w:szCs w:val="24"/>
              </w:rPr>
              <w:t>Вторник</w:t>
            </w:r>
          </w:p>
        </w:tc>
        <w:tc>
          <w:tcPr>
            <w:tcW w:w="1978" w:type="dxa"/>
            <w:tcBorders>
              <w:top w:val="single" w:color="000000" w:sz="4" w:space="0"/>
              <w:left w:val="single" w:color="000000" w:sz="4" w:space="0"/>
              <w:bottom w:val="single" w:color="000000" w:sz="4" w:space="0"/>
              <w:insideH w:val="single" w:color="000000" w:sz="4" w:space="0"/>
            </w:tcBorders>
            <w:shd w:val="clear" w:fill="auto"/>
          </w:tcPr>
          <w:p w14:paraId="586E580B" wp14:textId="77777777">
            <w:pPr>
              <w:pStyle w:val="Normal"/>
              <w:snapToGrid w:val="false"/>
              <w:spacing w:before="0" w:after="0" w:line="240" w:lineRule="auto"/>
              <w:jc w:val="center"/>
              <w:rPr>
                <w:rFonts w:ascii="Times New Roman" w:hAnsi="Times New Roman" w:cs="Times New Roman"/>
                <w:b/>
                <w:b/>
                <w:bCs/>
                <w:sz w:val="24"/>
                <w:szCs w:val="24"/>
              </w:rPr>
            </w:pPr>
            <w:r>
              <w:rPr>
                <w:rFonts w:ascii="Times New Roman" w:hAnsi="Times New Roman" w:cs="Times New Roman"/>
                <w:b/>
                <w:bCs/>
                <w:sz w:val="24"/>
                <w:szCs w:val="24"/>
              </w:rPr>
              <w:t>Среда</w:t>
            </w:r>
          </w:p>
        </w:tc>
        <w:tc>
          <w:tcPr>
            <w:tcW w:w="1969" w:type="dxa"/>
            <w:tcBorders>
              <w:top w:val="single" w:color="000000" w:sz="4" w:space="0"/>
              <w:left w:val="single" w:color="000000" w:sz="4" w:space="0"/>
              <w:bottom w:val="single" w:color="000000" w:sz="4" w:space="0"/>
              <w:insideH w:val="single" w:color="000000" w:sz="4" w:space="0"/>
            </w:tcBorders>
            <w:shd w:val="clear" w:fill="auto"/>
          </w:tcPr>
          <w:p w14:paraId="148D5992" wp14:textId="77777777">
            <w:pPr>
              <w:pStyle w:val="Normal"/>
              <w:snapToGrid w:val="false"/>
              <w:spacing w:before="0" w:after="0" w:line="240" w:lineRule="auto"/>
              <w:jc w:val="center"/>
              <w:rPr>
                <w:rFonts w:ascii="Times New Roman" w:hAnsi="Times New Roman" w:cs="Times New Roman"/>
                <w:b/>
                <w:b/>
                <w:bCs/>
                <w:sz w:val="24"/>
                <w:szCs w:val="24"/>
              </w:rPr>
            </w:pPr>
            <w:r>
              <w:rPr>
                <w:rFonts w:ascii="Times New Roman" w:hAnsi="Times New Roman" w:cs="Times New Roman"/>
                <w:b/>
                <w:bCs/>
                <w:sz w:val="24"/>
                <w:szCs w:val="24"/>
              </w:rPr>
              <w:t>Четверг</w:t>
            </w:r>
          </w:p>
        </w:tc>
        <w:tc>
          <w:tcPr>
            <w:tcW w:w="1542"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04644C7" wp14:textId="77777777">
            <w:pPr>
              <w:pStyle w:val="Normal"/>
              <w:spacing w:before="0" w:after="0" w:line="240" w:lineRule="auto"/>
              <w:rPr>
                <w:rFonts w:ascii="Times New Roman" w:hAnsi="Times New Roman" w:cs="Times New Roman"/>
                <w:b/>
                <w:b/>
                <w:sz w:val="24"/>
                <w:szCs w:val="24"/>
                <w:lang w:eastAsia="ru-RU"/>
              </w:rPr>
            </w:pPr>
            <w:r>
              <w:rPr>
                <w:rFonts w:ascii="Times New Roman" w:hAnsi="Times New Roman" w:cs="Times New Roman"/>
                <w:b/>
                <w:sz w:val="24"/>
                <w:szCs w:val="24"/>
                <w:lang w:eastAsia="ru-RU"/>
              </w:rPr>
              <w:t>Пятница</w:t>
            </w:r>
          </w:p>
        </w:tc>
      </w:tr>
      <w:tr xmlns:wp14="http://schemas.microsoft.com/office/word/2010/wordml" w14:paraId="29309942" wp14:textId="77777777">
        <w:trPr>
          <w:trHeight w:val="23" w:hRule="atLeast"/>
        </w:trPr>
        <w:tc>
          <w:tcPr>
            <w:tcW w:w="1160" w:type="dxa"/>
            <w:tcBorders>
              <w:top w:val="single" w:color="000000" w:sz="4" w:space="0"/>
              <w:left w:val="single" w:color="000000" w:sz="4" w:space="0"/>
              <w:bottom w:val="single" w:color="000000" w:sz="4" w:space="0"/>
              <w:insideH w:val="single" w:color="000000" w:sz="4" w:space="0"/>
            </w:tcBorders>
            <w:shd w:val="clear" w:fill="auto"/>
          </w:tcPr>
          <w:p w14:paraId="1B0F8437" wp14:textId="77777777">
            <w:pPr>
              <w:pStyle w:val="NoSpacing"/>
              <w:jc w:val="center"/>
              <w:rPr>
                <w:rFonts w:ascii="Times New Roman" w:hAnsi="Times New Roman" w:cs="Times New Roman"/>
                <w:b/>
                <w:b/>
                <w:sz w:val="24"/>
                <w:szCs w:val="24"/>
              </w:rPr>
            </w:pPr>
            <w:r>
              <w:rPr>
                <w:rFonts w:ascii="Times New Roman" w:hAnsi="Times New Roman" w:cs="Times New Roman"/>
                <w:b/>
                <w:sz w:val="24"/>
                <w:szCs w:val="24"/>
              </w:rPr>
              <w:t>Вторая группа раннего возраста «А»</w:t>
            </w:r>
          </w:p>
        </w:tc>
        <w:tc>
          <w:tcPr>
            <w:tcW w:w="1672" w:type="dxa"/>
            <w:tcBorders>
              <w:top w:val="single" w:color="000000" w:sz="4" w:space="0"/>
              <w:left w:val="single" w:color="000000" w:sz="4" w:space="0"/>
              <w:bottom w:val="single" w:color="000000" w:sz="4" w:space="0"/>
              <w:insideH w:val="single" w:color="000000" w:sz="4" w:space="0"/>
            </w:tcBorders>
            <w:shd w:val="clear" w:fill="auto"/>
          </w:tcPr>
          <w:p w14:paraId="0E631AB9"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9.30-9.40</w:t>
            </w:r>
          </w:p>
          <w:p w14:paraId="464FCBC1"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r>
          </w:p>
          <w:p w14:paraId="35D70C27" wp14:textId="77777777">
            <w:pPr>
              <w:pStyle w:val="Normal"/>
              <w:spacing w:before="0" w:after="0" w:line="240" w:lineRule="auto"/>
              <w:jc w:val="center"/>
              <w:rPr>
                <w:rFonts w:ascii="Times New Roman" w:hAnsi="Times New Roman" w:cs="Times New Roman"/>
                <w:b/>
                <w:b/>
                <w:bCs/>
                <w:iCs/>
                <w:sz w:val="24"/>
                <w:szCs w:val="24"/>
              </w:rPr>
            </w:pPr>
            <w:r>
              <w:rPr>
                <w:rFonts w:ascii="Times New Roman" w:hAnsi="Times New Roman" w:cs="Times New Roman"/>
                <w:b/>
                <w:bCs/>
                <w:iCs/>
                <w:sz w:val="24"/>
                <w:szCs w:val="24"/>
              </w:rPr>
              <w:t>Речевое развитие</w:t>
            </w:r>
          </w:p>
          <w:p w14:paraId="5C8C6B09" wp14:textId="77777777">
            <w:pPr>
              <w:pStyle w:val="Normal"/>
              <w:spacing w:before="0" w:after="0" w:line="240" w:lineRule="auto"/>
              <w:jc w:val="center"/>
              <w:rPr>
                <w:rFonts w:ascii="Times New Roman" w:hAnsi="Times New Roman" w:cs="Times New Roman"/>
                <w:b/>
                <w:b/>
                <w:bCs/>
                <w:iCs/>
                <w:sz w:val="24"/>
                <w:szCs w:val="24"/>
              </w:rPr>
            </w:pPr>
            <w:r>
              <w:rPr>
                <w:rFonts w:ascii="Times New Roman" w:hAnsi="Times New Roman" w:cs="Times New Roman"/>
                <w:b/>
                <w:bCs/>
                <w:iCs/>
                <w:sz w:val="24"/>
                <w:szCs w:val="24"/>
              </w:rPr>
            </w:r>
          </w:p>
          <w:p w14:paraId="3382A365" wp14:textId="77777777">
            <w:pPr>
              <w:pStyle w:val="Normal"/>
              <w:spacing w:before="0" w:after="0" w:line="240" w:lineRule="auto"/>
              <w:rPr>
                <w:rFonts w:ascii="Times New Roman" w:hAnsi="Times New Roman" w:cs="Times New Roman"/>
                <w:b/>
                <w:b/>
                <w:bCs/>
                <w:iCs/>
                <w:sz w:val="24"/>
                <w:szCs w:val="24"/>
              </w:rPr>
            </w:pPr>
            <w:r>
              <w:rPr>
                <w:rFonts w:ascii="Times New Roman" w:hAnsi="Times New Roman" w:cs="Times New Roman"/>
                <w:b/>
                <w:bCs/>
                <w:iCs/>
                <w:sz w:val="24"/>
                <w:szCs w:val="24"/>
              </w:rPr>
            </w:r>
          </w:p>
          <w:p w14:paraId="5C71F136" wp14:textId="77777777">
            <w:pPr>
              <w:pStyle w:val="Normal"/>
              <w:spacing w:before="0" w:after="0" w:line="240" w:lineRule="auto"/>
              <w:rPr>
                <w:rFonts w:ascii="Times New Roman" w:hAnsi="Times New Roman" w:cs="Times New Roman"/>
                <w:b/>
                <w:b/>
                <w:sz w:val="24"/>
                <w:szCs w:val="24"/>
              </w:rPr>
            </w:pPr>
            <w:r>
              <w:rPr>
                <w:rFonts w:ascii="Times New Roman" w:hAnsi="Times New Roman" w:cs="Times New Roman"/>
                <w:b/>
                <w:sz w:val="24"/>
                <w:szCs w:val="24"/>
              </w:rPr>
            </w:r>
          </w:p>
          <w:p w14:paraId="62199465" wp14:textId="77777777">
            <w:pPr>
              <w:pStyle w:val="Normal"/>
              <w:spacing w:before="0" w:after="0" w:line="240" w:lineRule="auto"/>
              <w:rPr>
                <w:rFonts w:ascii="Times New Roman" w:hAnsi="Times New Roman" w:cs="Times New Roman"/>
                <w:b/>
                <w:b/>
                <w:sz w:val="24"/>
                <w:szCs w:val="24"/>
              </w:rPr>
            </w:pPr>
            <w:r>
              <w:rPr>
                <w:rFonts w:ascii="Times New Roman" w:hAnsi="Times New Roman" w:cs="Times New Roman"/>
                <w:b/>
                <w:sz w:val="24"/>
                <w:szCs w:val="24"/>
              </w:rPr>
            </w:r>
          </w:p>
        </w:tc>
        <w:tc>
          <w:tcPr>
            <w:tcW w:w="1969" w:type="dxa"/>
            <w:tcBorders>
              <w:top w:val="single" w:color="000000" w:sz="4" w:space="0"/>
              <w:left w:val="single" w:color="000000" w:sz="4" w:space="0"/>
              <w:bottom w:val="single" w:color="000000" w:sz="4" w:space="0"/>
              <w:insideH w:val="single" w:color="000000" w:sz="4" w:space="0"/>
            </w:tcBorders>
            <w:shd w:val="clear" w:fill="auto"/>
          </w:tcPr>
          <w:p w14:paraId="08277140"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9.25-9.35</w:t>
            </w:r>
          </w:p>
          <w:p w14:paraId="0DA123B1" wp14:textId="77777777">
            <w:pPr>
              <w:pStyle w:val="Normal"/>
              <w:spacing w:before="0" w:after="0" w:line="240" w:lineRule="auto"/>
              <w:ind w:firstLine="708"/>
              <w:jc w:val="center"/>
              <w:rPr>
                <w:rFonts w:ascii="Times New Roman" w:hAnsi="Times New Roman" w:cs="Times New Roman"/>
                <w:b/>
                <w:b/>
                <w:sz w:val="24"/>
                <w:szCs w:val="24"/>
              </w:rPr>
            </w:pPr>
            <w:r>
              <w:rPr>
                <w:rFonts w:ascii="Times New Roman" w:hAnsi="Times New Roman" w:cs="Times New Roman"/>
                <w:b/>
                <w:sz w:val="24"/>
                <w:szCs w:val="24"/>
              </w:rPr>
            </w:r>
          </w:p>
          <w:p w14:paraId="3988FA47"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Художественно-эстетическое развитие</w:t>
            </w:r>
          </w:p>
          <w:p w14:paraId="68BCAC3E" wp14:textId="77777777">
            <w:pPr>
              <w:pStyle w:val="Normal"/>
              <w:snapToGrid w:val="false"/>
              <w:spacing w:before="0" w:after="0" w:line="240" w:lineRule="auto"/>
              <w:jc w:val="center"/>
              <w:rPr>
                <w:rFonts w:ascii="Times New Roman" w:hAnsi="Times New Roman" w:cs="Times New Roman"/>
                <w:bCs/>
                <w:i/>
                <w:i/>
                <w:iCs/>
                <w:sz w:val="24"/>
                <w:szCs w:val="24"/>
              </w:rPr>
            </w:pPr>
            <w:r>
              <w:rPr>
                <w:rFonts w:ascii="Times New Roman" w:hAnsi="Times New Roman" w:cs="Times New Roman"/>
                <w:bCs/>
                <w:i/>
                <w:iCs/>
                <w:sz w:val="24"/>
                <w:szCs w:val="24"/>
              </w:rPr>
              <w:t>(Музыка)</w:t>
            </w:r>
          </w:p>
          <w:p w14:paraId="4C4CEA3D" wp14:textId="77777777">
            <w:pPr>
              <w:pStyle w:val="Normal"/>
              <w:spacing w:before="0" w:after="0" w:line="240" w:lineRule="auto"/>
              <w:jc w:val="center"/>
              <w:rPr>
                <w:rFonts w:ascii="Times New Roman" w:hAnsi="Times New Roman" w:cs="Times New Roman"/>
                <w:b/>
                <w:b/>
                <w:bCs/>
                <w:i/>
                <w:i/>
                <w:iCs/>
                <w:sz w:val="28"/>
                <w:szCs w:val="28"/>
              </w:rPr>
            </w:pPr>
            <w:r>
              <w:rPr>
                <w:rFonts w:ascii="Times New Roman" w:hAnsi="Times New Roman" w:cs="Times New Roman"/>
                <w:b/>
                <w:bCs/>
                <w:i/>
                <w:iCs/>
                <w:sz w:val="28"/>
                <w:szCs w:val="28"/>
              </w:rPr>
            </w:r>
          </w:p>
          <w:p w14:paraId="50895670" wp14:textId="77777777">
            <w:pPr>
              <w:pStyle w:val="Normal"/>
              <w:snapToGrid w:val="false"/>
              <w:spacing w:before="0" w:after="0" w:line="240" w:lineRule="auto"/>
              <w:jc w:val="center"/>
              <w:rPr>
                <w:rFonts w:ascii="Times New Roman" w:hAnsi="Times New Roman" w:cs="Times New Roman"/>
                <w:b/>
                <w:b/>
                <w:bCs/>
                <w:iCs/>
                <w:sz w:val="24"/>
                <w:szCs w:val="24"/>
              </w:rPr>
            </w:pPr>
            <w:r>
              <w:rPr>
                <w:rFonts w:ascii="Times New Roman" w:hAnsi="Times New Roman" w:cs="Times New Roman"/>
                <w:b/>
                <w:bCs/>
                <w:iCs/>
                <w:sz w:val="24"/>
                <w:szCs w:val="24"/>
              </w:rPr>
            </w:r>
          </w:p>
        </w:tc>
        <w:tc>
          <w:tcPr>
            <w:tcW w:w="1978" w:type="dxa"/>
            <w:tcBorders>
              <w:top w:val="single" w:color="000000" w:sz="4" w:space="0"/>
              <w:left w:val="single" w:color="000000" w:sz="4" w:space="0"/>
              <w:bottom w:val="single" w:color="000000" w:sz="4" w:space="0"/>
              <w:insideH w:val="single" w:color="000000" w:sz="4" w:space="0"/>
            </w:tcBorders>
            <w:shd w:val="clear" w:fill="auto"/>
          </w:tcPr>
          <w:p w14:paraId="59A36BF1"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9.00-9.10</w:t>
            </w:r>
          </w:p>
          <w:p w14:paraId="38C1F859" wp14:textId="77777777">
            <w:pPr>
              <w:pStyle w:val="Normal"/>
              <w:spacing w:before="0" w:after="0" w:line="240" w:lineRule="auto"/>
              <w:rPr>
                <w:rFonts w:ascii="Times New Roman" w:hAnsi="Times New Roman" w:cs="Times New Roman"/>
                <w:b/>
                <w:b/>
                <w:sz w:val="24"/>
                <w:szCs w:val="24"/>
              </w:rPr>
            </w:pPr>
            <w:r>
              <w:rPr>
                <w:rFonts w:ascii="Times New Roman" w:hAnsi="Times New Roman" w:cs="Times New Roman"/>
                <w:b/>
                <w:sz w:val="24"/>
                <w:szCs w:val="24"/>
              </w:rPr>
            </w:r>
          </w:p>
          <w:p w14:paraId="4C030ED3" wp14:textId="77777777">
            <w:pPr>
              <w:pStyle w:val="Normal"/>
              <w:snapToGrid w:val="false"/>
              <w:spacing w:before="0" w:after="0" w:line="240" w:lineRule="auto"/>
              <w:jc w:val="center"/>
              <w:rPr>
                <w:rFonts w:ascii="Times New Roman" w:hAnsi="Times New Roman" w:cs="Times New Roman"/>
                <w:b/>
                <w:b/>
                <w:bCs/>
                <w:iCs/>
                <w:sz w:val="24"/>
                <w:szCs w:val="24"/>
              </w:rPr>
            </w:pPr>
            <w:r>
              <w:rPr>
                <w:rFonts w:ascii="Times New Roman" w:hAnsi="Times New Roman" w:cs="Times New Roman"/>
                <w:b/>
                <w:bCs/>
                <w:iCs/>
                <w:sz w:val="24"/>
                <w:szCs w:val="24"/>
              </w:rPr>
              <w:t>Познавательное развитие</w:t>
            </w:r>
          </w:p>
          <w:p w14:paraId="0C8FE7CE" wp14:textId="77777777">
            <w:pPr>
              <w:pStyle w:val="Normal"/>
              <w:spacing w:before="0" w:after="0" w:line="240" w:lineRule="auto"/>
              <w:rPr>
                <w:rFonts w:ascii="Times New Roman" w:hAnsi="Times New Roman" w:cs="Times New Roman"/>
                <w:b/>
                <w:b/>
                <w:bCs/>
                <w:iCs/>
                <w:sz w:val="24"/>
                <w:szCs w:val="24"/>
              </w:rPr>
            </w:pPr>
            <w:r>
              <w:rPr>
                <w:rFonts w:ascii="Times New Roman" w:hAnsi="Times New Roman" w:cs="Times New Roman"/>
                <w:b/>
                <w:bCs/>
                <w:iCs/>
                <w:sz w:val="24"/>
                <w:szCs w:val="24"/>
              </w:rPr>
            </w:r>
          </w:p>
        </w:tc>
        <w:tc>
          <w:tcPr>
            <w:tcW w:w="1969" w:type="dxa"/>
            <w:tcBorders>
              <w:top w:val="single" w:color="000000" w:sz="4" w:space="0"/>
              <w:left w:val="single" w:color="000000" w:sz="4" w:space="0"/>
              <w:bottom w:val="single" w:color="000000" w:sz="4" w:space="0"/>
              <w:insideH w:val="single" w:color="000000" w:sz="4" w:space="0"/>
            </w:tcBorders>
            <w:shd w:val="clear" w:fill="auto"/>
          </w:tcPr>
          <w:p w14:paraId="6C1E6C47"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9.00-9.10</w:t>
            </w:r>
          </w:p>
          <w:p w14:paraId="41004F19" wp14:textId="77777777">
            <w:pPr>
              <w:pStyle w:val="Normal"/>
              <w:spacing w:before="0" w:after="0" w:line="240" w:lineRule="auto"/>
              <w:rPr>
                <w:rFonts w:ascii="Times New Roman" w:hAnsi="Times New Roman" w:cs="Times New Roman"/>
                <w:b/>
                <w:b/>
                <w:sz w:val="24"/>
                <w:szCs w:val="24"/>
              </w:rPr>
            </w:pPr>
            <w:r>
              <w:rPr>
                <w:rFonts w:ascii="Times New Roman" w:hAnsi="Times New Roman" w:cs="Times New Roman"/>
                <w:b/>
                <w:sz w:val="24"/>
                <w:szCs w:val="24"/>
              </w:rPr>
            </w:r>
          </w:p>
          <w:p w14:paraId="154668B3" wp14:textId="77777777">
            <w:pPr>
              <w:pStyle w:val="Normal"/>
              <w:spacing w:before="0" w:after="0" w:line="240" w:lineRule="auto"/>
              <w:jc w:val="center"/>
              <w:rPr>
                <w:rFonts w:ascii="Times New Roman" w:hAnsi="Times New Roman" w:cs="Times New Roman"/>
                <w:b/>
                <w:b/>
                <w:bCs/>
                <w:iCs/>
                <w:sz w:val="24"/>
                <w:szCs w:val="24"/>
              </w:rPr>
            </w:pPr>
            <w:r>
              <w:rPr>
                <w:rFonts w:ascii="Times New Roman" w:hAnsi="Times New Roman" w:cs="Times New Roman"/>
                <w:b/>
                <w:bCs/>
                <w:iCs/>
                <w:sz w:val="24"/>
                <w:szCs w:val="24"/>
              </w:rPr>
              <w:t>Физическая культура</w:t>
            </w:r>
          </w:p>
          <w:p w14:paraId="67C0C651" wp14:textId="77777777">
            <w:pPr>
              <w:pStyle w:val="Normal"/>
              <w:spacing w:before="0" w:after="0" w:line="240" w:lineRule="auto"/>
              <w:jc w:val="center"/>
              <w:rPr>
                <w:rFonts w:ascii="Times New Roman" w:hAnsi="Times New Roman" w:cs="Times New Roman"/>
                <w:b/>
                <w:b/>
                <w:bCs/>
                <w:iCs/>
                <w:sz w:val="28"/>
                <w:szCs w:val="28"/>
              </w:rPr>
            </w:pPr>
            <w:r>
              <w:rPr>
                <w:rFonts w:ascii="Times New Roman" w:hAnsi="Times New Roman" w:cs="Times New Roman"/>
                <w:b/>
                <w:bCs/>
                <w:iCs/>
                <w:sz w:val="28"/>
                <w:szCs w:val="28"/>
              </w:rPr>
            </w:r>
          </w:p>
          <w:p w14:paraId="308D56CC" wp14:textId="77777777">
            <w:pPr>
              <w:pStyle w:val="Normal"/>
              <w:snapToGrid w:val="false"/>
              <w:spacing w:before="0" w:after="0" w:line="240" w:lineRule="auto"/>
              <w:jc w:val="center"/>
              <w:rPr>
                <w:rFonts w:ascii="Times New Roman" w:hAnsi="Times New Roman" w:cs="Times New Roman"/>
                <w:b/>
                <w:b/>
                <w:bCs/>
                <w:iCs/>
                <w:sz w:val="24"/>
                <w:szCs w:val="24"/>
              </w:rPr>
            </w:pPr>
            <w:r>
              <w:rPr>
                <w:rFonts w:ascii="Times New Roman" w:hAnsi="Times New Roman" w:cs="Times New Roman"/>
                <w:b/>
                <w:bCs/>
                <w:iCs/>
                <w:sz w:val="24"/>
                <w:szCs w:val="24"/>
              </w:rPr>
            </w:r>
          </w:p>
        </w:tc>
        <w:tc>
          <w:tcPr>
            <w:tcW w:w="1542"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198BBE9"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9.00-9.10</w:t>
            </w:r>
          </w:p>
          <w:p w14:paraId="797E50C6" wp14:textId="77777777">
            <w:pPr>
              <w:pStyle w:val="Normal"/>
              <w:spacing w:before="0" w:after="0" w:line="240" w:lineRule="auto"/>
              <w:rPr>
                <w:rFonts w:ascii="Times New Roman" w:hAnsi="Times New Roman" w:cs="Times New Roman"/>
                <w:b/>
                <w:b/>
                <w:sz w:val="24"/>
                <w:szCs w:val="24"/>
              </w:rPr>
            </w:pPr>
            <w:r>
              <w:rPr>
                <w:rFonts w:ascii="Times New Roman" w:hAnsi="Times New Roman" w:cs="Times New Roman"/>
                <w:b/>
                <w:sz w:val="24"/>
                <w:szCs w:val="24"/>
              </w:rPr>
            </w:r>
          </w:p>
          <w:p w14:paraId="35367F63" wp14:textId="77777777">
            <w:pPr>
              <w:pStyle w:val="Normal"/>
              <w:spacing w:before="0" w:after="0" w:line="240" w:lineRule="auto"/>
              <w:jc w:val="center"/>
              <w:rPr>
                <w:rFonts w:ascii="Times New Roman" w:hAnsi="Times New Roman" w:cs="Times New Roman"/>
                <w:b/>
                <w:b/>
                <w:bCs/>
                <w:iCs/>
                <w:sz w:val="24"/>
                <w:szCs w:val="24"/>
              </w:rPr>
            </w:pPr>
            <w:r>
              <w:rPr>
                <w:rFonts w:ascii="Times New Roman" w:hAnsi="Times New Roman" w:cs="Times New Roman"/>
                <w:b/>
                <w:bCs/>
                <w:iCs/>
                <w:sz w:val="24"/>
                <w:szCs w:val="24"/>
              </w:rPr>
              <w:t>Речевое развитие</w:t>
            </w:r>
          </w:p>
          <w:p w14:paraId="7B04FA47" wp14:textId="77777777">
            <w:pPr>
              <w:pStyle w:val="Normal"/>
              <w:snapToGrid w:val="false"/>
              <w:spacing w:before="0" w:after="0" w:line="240" w:lineRule="auto"/>
              <w:jc w:val="center"/>
              <w:rPr>
                <w:rFonts w:ascii="Times New Roman" w:hAnsi="Times New Roman" w:cs="Times New Roman"/>
                <w:b/>
                <w:b/>
                <w:bCs/>
                <w:iCs/>
                <w:sz w:val="24"/>
                <w:szCs w:val="24"/>
              </w:rPr>
            </w:pPr>
            <w:r>
              <w:rPr>
                <w:rFonts w:ascii="Times New Roman" w:hAnsi="Times New Roman" w:cs="Times New Roman"/>
                <w:b/>
                <w:bCs/>
                <w:iCs/>
                <w:sz w:val="24"/>
                <w:szCs w:val="24"/>
              </w:rPr>
            </w:r>
          </w:p>
        </w:tc>
      </w:tr>
      <w:tr xmlns:wp14="http://schemas.microsoft.com/office/word/2010/wordml" w14:paraId="4C2041AF" wp14:textId="77777777">
        <w:trPr>
          <w:trHeight w:val="23" w:hRule="atLeast"/>
        </w:trPr>
        <w:tc>
          <w:tcPr>
            <w:tcW w:w="10290" w:type="dxa"/>
            <w:gridSpan w:val="6"/>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1A445CF" wp14:textId="77777777">
            <w:pPr>
              <w:pStyle w:val="Normal"/>
              <w:spacing w:before="0" w:after="0" w:line="240" w:lineRule="auto"/>
              <w:jc w:val="center"/>
              <w:rPr>
                <w:rFonts w:ascii="Times New Roman" w:hAnsi="Times New Roman" w:cs="Times New Roman"/>
                <w:sz w:val="28"/>
                <w:szCs w:val="28"/>
              </w:rPr>
            </w:pPr>
            <w:r>
              <w:rPr>
                <w:rFonts w:ascii="Times New Roman" w:hAnsi="Times New Roman" w:cs="Times New Roman"/>
                <w:b/>
                <w:bCs/>
                <w:iCs/>
                <w:sz w:val="28"/>
                <w:szCs w:val="28"/>
              </w:rPr>
              <w:t>2 половина дня</w:t>
            </w:r>
          </w:p>
        </w:tc>
      </w:tr>
      <w:tr xmlns:wp14="http://schemas.microsoft.com/office/word/2010/wordml" w14:paraId="120BA0C3" wp14:textId="77777777">
        <w:trPr>
          <w:trHeight w:val="23" w:hRule="atLeast"/>
        </w:trPr>
        <w:tc>
          <w:tcPr>
            <w:tcW w:w="1160" w:type="dxa"/>
            <w:tcBorders>
              <w:top w:val="single" w:color="000000" w:sz="4" w:space="0"/>
              <w:left w:val="single" w:color="000000" w:sz="4" w:space="0"/>
              <w:bottom w:val="single" w:color="000000" w:sz="4" w:space="0"/>
              <w:insideH w:val="single" w:color="000000" w:sz="4" w:space="0"/>
            </w:tcBorders>
            <w:shd w:val="clear" w:fill="auto"/>
          </w:tcPr>
          <w:p w14:paraId="568C698B" wp14:textId="77777777">
            <w:pPr>
              <w:pStyle w:val="NoSpacing"/>
              <w:snapToGrid w:val="false"/>
              <w:rPr>
                <w:rFonts w:ascii="Times New Roman" w:hAnsi="Times New Roman" w:cs="Times New Roman"/>
                <w:b/>
                <w:b/>
                <w:sz w:val="28"/>
                <w:szCs w:val="28"/>
              </w:rPr>
            </w:pPr>
            <w:r>
              <w:rPr>
                <w:rFonts w:ascii="Times New Roman" w:hAnsi="Times New Roman" w:cs="Times New Roman"/>
                <w:b/>
                <w:sz w:val="28"/>
                <w:szCs w:val="28"/>
              </w:rPr>
            </w:r>
          </w:p>
        </w:tc>
        <w:tc>
          <w:tcPr>
            <w:tcW w:w="1672" w:type="dxa"/>
            <w:tcBorders>
              <w:top w:val="single" w:color="000000" w:sz="4" w:space="0"/>
              <w:left w:val="single" w:color="000000" w:sz="4" w:space="0"/>
              <w:bottom w:val="single" w:color="000000" w:sz="4" w:space="0"/>
              <w:insideH w:val="single" w:color="000000" w:sz="4" w:space="0"/>
            </w:tcBorders>
            <w:shd w:val="clear" w:fill="auto"/>
          </w:tcPr>
          <w:p w14:paraId="0B144BA1"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15.40-15.50</w:t>
            </w:r>
          </w:p>
          <w:p w14:paraId="1A939487"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r>
          </w:p>
          <w:p w14:paraId="6FA84619" wp14:textId="77777777">
            <w:pPr>
              <w:pStyle w:val="Normal"/>
              <w:spacing w:before="0" w:after="0" w:line="240" w:lineRule="auto"/>
              <w:jc w:val="center"/>
              <w:rPr>
                <w:rFonts w:ascii="Times New Roman" w:hAnsi="Times New Roman" w:cs="Times New Roman"/>
                <w:b/>
                <w:b/>
                <w:bCs/>
                <w:iCs/>
                <w:sz w:val="24"/>
                <w:szCs w:val="24"/>
              </w:rPr>
            </w:pPr>
            <w:r>
              <w:rPr>
                <w:rFonts w:ascii="Times New Roman" w:hAnsi="Times New Roman" w:cs="Times New Roman"/>
                <w:b/>
                <w:bCs/>
                <w:iCs/>
                <w:sz w:val="24"/>
                <w:szCs w:val="24"/>
              </w:rPr>
              <w:t>Физическая культура</w:t>
            </w:r>
          </w:p>
          <w:p w14:paraId="6AA258D8" wp14:textId="77777777">
            <w:pPr>
              <w:pStyle w:val="Normal"/>
              <w:spacing w:before="0" w:after="0" w:line="240" w:lineRule="auto"/>
              <w:jc w:val="center"/>
              <w:rPr>
                <w:rFonts w:ascii="Times New Roman" w:hAnsi="Times New Roman" w:cs="Times New Roman"/>
                <w:b/>
                <w:b/>
                <w:bCs/>
                <w:iCs/>
                <w:sz w:val="28"/>
                <w:szCs w:val="28"/>
              </w:rPr>
            </w:pPr>
            <w:r>
              <w:rPr>
                <w:rFonts w:ascii="Times New Roman" w:hAnsi="Times New Roman" w:cs="Times New Roman"/>
                <w:b/>
                <w:bCs/>
                <w:iCs/>
                <w:sz w:val="28"/>
                <w:szCs w:val="28"/>
              </w:rPr>
            </w:r>
          </w:p>
          <w:p w14:paraId="6FFBD3EC" wp14:textId="77777777">
            <w:pPr>
              <w:pStyle w:val="Normal"/>
              <w:spacing w:before="0" w:after="0" w:line="240" w:lineRule="auto"/>
              <w:jc w:val="center"/>
              <w:rPr>
                <w:rFonts w:ascii="Times New Roman" w:hAnsi="Times New Roman" w:cs="Times New Roman"/>
                <w:b/>
                <w:b/>
                <w:bCs/>
                <w:iCs/>
                <w:sz w:val="28"/>
                <w:szCs w:val="28"/>
              </w:rPr>
            </w:pPr>
            <w:r>
              <w:rPr>
                <w:rFonts w:ascii="Times New Roman" w:hAnsi="Times New Roman" w:cs="Times New Roman"/>
                <w:b/>
                <w:bCs/>
                <w:iCs/>
                <w:sz w:val="28"/>
                <w:szCs w:val="28"/>
              </w:rPr>
            </w:r>
          </w:p>
        </w:tc>
        <w:tc>
          <w:tcPr>
            <w:tcW w:w="1969" w:type="dxa"/>
            <w:tcBorders>
              <w:top w:val="single" w:color="000000" w:sz="4" w:space="0"/>
              <w:left w:val="single" w:color="000000" w:sz="4" w:space="0"/>
              <w:bottom w:val="single" w:color="000000" w:sz="4" w:space="0"/>
              <w:insideH w:val="single" w:color="000000" w:sz="4" w:space="0"/>
            </w:tcBorders>
            <w:shd w:val="clear" w:fill="auto"/>
          </w:tcPr>
          <w:p w14:paraId="4EA0A70F"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15.50-16.00</w:t>
            </w:r>
          </w:p>
          <w:p w14:paraId="30DCCCAD"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r>
          </w:p>
          <w:p w14:paraId="4DF99484"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Художественно-эстетическое развитие</w:t>
            </w:r>
          </w:p>
          <w:p w14:paraId="19FD9647" wp14:textId="77777777">
            <w:pPr>
              <w:pStyle w:val="Normal"/>
              <w:spacing w:before="0" w:after="0" w:line="240" w:lineRule="auto"/>
              <w:jc w:val="center"/>
              <w:rPr/>
            </w:pPr>
            <w:r>
              <w:rPr>
                <w:rFonts w:ascii="Times New Roman" w:hAnsi="Times New Roman" w:cs="Times New Roman"/>
                <w:i/>
                <w:sz w:val="24"/>
                <w:szCs w:val="24"/>
              </w:rPr>
              <w:t>(Лепка)</w:t>
            </w:r>
          </w:p>
        </w:tc>
        <w:tc>
          <w:tcPr>
            <w:tcW w:w="1978" w:type="dxa"/>
            <w:tcBorders>
              <w:top w:val="single" w:color="000000" w:sz="4" w:space="0"/>
              <w:left w:val="single" w:color="000000" w:sz="4" w:space="0"/>
              <w:bottom w:val="single" w:color="000000" w:sz="4" w:space="0"/>
              <w:insideH w:val="single" w:color="000000" w:sz="4" w:space="0"/>
            </w:tcBorders>
            <w:shd w:val="clear" w:fill="auto"/>
          </w:tcPr>
          <w:p w14:paraId="3067CC41"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15.50-16.00</w:t>
            </w:r>
          </w:p>
          <w:p w14:paraId="36AF6883" wp14:textId="77777777">
            <w:pPr>
              <w:pStyle w:val="Normal"/>
              <w:spacing w:before="0" w:after="0" w:line="240" w:lineRule="auto"/>
              <w:rPr>
                <w:rFonts w:ascii="Times New Roman" w:hAnsi="Times New Roman" w:cs="Times New Roman"/>
                <w:b/>
                <w:b/>
                <w:sz w:val="24"/>
                <w:szCs w:val="24"/>
              </w:rPr>
            </w:pPr>
            <w:r>
              <w:rPr>
                <w:rFonts w:ascii="Times New Roman" w:hAnsi="Times New Roman" w:cs="Times New Roman"/>
                <w:b/>
                <w:sz w:val="24"/>
                <w:szCs w:val="24"/>
              </w:rPr>
            </w:r>
          </w:p>
          <w:p w14:paraId="7EB586A8"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Художественно-эстетическое развитие</w:t>
            </w:r>
          </w:p>
          <w:p w14:paraId="6B048911" wp14:textId="77777777">
            <w:pPr>
              <w:pStyle w:val="Normal"/>
              <w:snapToGrid w:val="false"/>
              <w:spacing w:before="0" w:after="0" w:line="240" w:lineRule="auto"/>
              <w:jc w:val="center"/>
              <w:rPr>
                <w:rFonts w:ascii="Times New Roman" w:hAnsi="Times New Roman" w:cs="Times New Roman"/>
                <w:bCs/>
                <w:i/>
                <w:i/>
                <w:iCs/>
                <w:sz w:val="24"/>
                <w:szCs w:val="24"/>
              </w:rPr>
            </w:pPr>
            <w:r>
              <w:rPr>
                <w:rFonts w:ascii="Times New Roman" w:hAnsi="Times New Roman" w:cs="Times New Roman"/>
                <w:bCs/>
                <w:i/>
                <w:iCs/>
                <w:sz w:val="24"/>
                <w:szCs w:val="24"/>
              </w:rPr>
              <w:t>(Музыка)</w:t>
            </w:r>
          </w:p>
          <w:p w14:paraId="54C529ED" wp14:textId="77777777">
            <w:pPr>
              <w:pStyle w:val="Normal"/>
              <w:spacing w:before="0" w:after="0" w:line="240" w:lineRule="auto"/>
              <w:jc w:val="center"/>
              <w:rPr>
                <w:rFonts w:ascii="Times New Roman" w:hAnsi="Times New Roman" w:cs="Times New Roman"/>
                <w:b/>
                <w:b/>
                <w:bCs/>
                <w:i/>
                <w:i/>
                <w:iCs/>
                <w:sz w:val="24"/>
                <w:szCs w:val="24"/>
              </w:rPr>
            </w:pPr>
            <w:r>
              <w:rPr>
                <w:rFonts w:ascii="Times New Roman" w:hAnsi="Times New Roman" w:cs="Times New Roman"/>
                <w:b/>
                <w:bCs/>
                <w:i/>
                <w:iCs/>
                <w:sz w:val="24"/>
                <w:szCs w:val="24"/>
              </w:rPr>
            </w:r>
          </w:p>
        </w:tc>
        <w:tc>
          <w:tcPr>
            <w:tcW w:w="1969" w:type="dxa"/>
            <w:tcBorders>
              <w:top w:val="single" w:color="000000" w:sz="4" w:space="0"/>
              <w:left w:val="single" w:color="000000" w:sz="4" w:space="0"/>
              <w:bottom w:val="single" w:color="000000" w:sz="4" w:space="0"/>
              <w:insideH w:val="single" w:color="000000" w:sz="4" w:space="0"/>
            </w:tcBorders>
            <w:shd w:val="clear" w:fill="auto"/>
          </w:tcPr>
          <w:p w14:paraId="674CCDDF"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15.50-16.00</w:t>
            </w:r>
          </w:p>
          <w:p w14:paraId="1C0157D6" wp14:textId="77777777">
            <w:pPr>
              <w:pStyle w:val="Normal"/>
              <w:spacing w:before="0" w:after="0" w:line="240" w:lineRule="auto"/>
              <w:rPr>
                <w:rFonts w:ascii="Times New Roman" w:hAnsi="Times New Roman" w:cs="Times New Roman"/>
                <w:b/>
                <w:b/>
                <w:sz w:val="24"/>
                <w:szCs w:val="24"/>
              </w:rPr>
            </w:pPr>
            <w:r>
              <w:rPr>
                <w:rFonts w:ascii="Times New Roman" w:hAnsi="Times New Roman" w:cs="Times New Roman"/>
                <w:b/>
                <w:sz w:val="24"/>
                <w:szCs w:val="24"/>
              </w:rPr>
            </w:r>
          </w:p>
          <w:p w14:paraId="2814A496"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Художественно-эстетическое развитие</w:t>
            </w:r>
          </w:p>
          <w:p w14:paraId="255DAFE1" wp14:textId="77777777">
            <w:pPr>
              <w:pStyle w:val="Normal"/>
              <w:spacing w:before="0" w:after="0" w:line="240" w:lineRule="auto"/>
              <w:jc w:val="center"/>
              <w:rPr>
                <w:rFonts w:ascii="Times New Roman" w:hAnsi="Times New Roman" w:cs="Times New Roman"/>
                <w:i/>
                <w:i/>
                <w:sz w:val="24"/>
                <w:szCs w:val="24"/>
              </w:rPr>
            </w:pPr>
            <w:r>
              <w:rPr>
                <w:rFonts w:ascii="Times New Roman" w:hAnsi="Times New Roman" w:cs="Times New Roman"/>
                <w:i/>
                <w:sz w:val="24"/>
                <w:szCs w:val="24"/>
              </w:rPr>
              <w:t>(Рисование)</w:t>
            </w:r>
          </w:p>
          <w:p w14:paraId="3691E7B2" wp14:textId="77777777">
            <w:pPr>
              <w:pStyle w:val="Normal"/>
              <w:spacing w:before="0" w:after="0" w:line="240" w:lineRule="auto"/>
              <w:jc w:val="center"/>
              <w:rPr>
                <w:rFonts w:ascii="Times New Roman" w:hAnsi="Times New Roman" w:cs="Times New Roman"/>
                <w:b/>
                <w:b/>
                <w:i/>
                <w:i/>
                <w:sz w:val="24"/>
                <w:szCs w:val="24"/>
              </w:rPr>
            </w:pPr>
            <w:r>
              <w:rPr>
                <w:rFonts w:ascii="Times New Roman" w:hAnsi="Times New Roman" w:cs="Times New Roman"/>
                <w:b/>
                <w:i/>
                <w:sz w:val="24"/>
                <w:szCs w:val="24"/>
              </w:rPr>
            </w:r>
          </w:p>
        </w:tc>
        <w:tc>
          <w:tcPr>
            <w:tcW w:w="1542"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8F2EE9A"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t>15.50-16.00</w:t>
            </w:r>
          </w:p>
          <w:p w14:paraId="526770CE" wp14:textId="77777777">
            <w:pPr>
              <w:pStyle w:val="Normal"/>
              <w:spacing w:before="0" w:after="0" w:line="240" w:lineRule="auto"/>
              <w:jc w:val="center"/>
              <w:rPr>
                <w:rFonts w:ascii="Times New Roman" w:hAnsi="Times New Roman" w:cs="Times New Roman"/>
                <w:b/>
                <w:b/>
                <w:sz w:val="24"/>
                <w:szCs w:val="24"/>
              </w:rPr>
            </w:pPr>
            <w:r>
              <w:rPr>
                <w:rFonts w:ascii="Times New Roman" w:hAnsi="Times New Roman" w:cs="Times New Roman"/>
                <w:b/>
                <w:sz w:val="24"/>
                <w:szCs w:val="24"/>
              </w:rPr>
            </w:r>
          </w:p>
          <w:p w14:paraId="630C39CF" wp14:textId="77777777">
            <w:pPr>
              <w:pStyle w:val="Normal"/>
              <w:spacing w:before="0" w:after="0" w:line="240" w:lineRule="auto"/>
              <w:jc w:val="center"/>
              <w:rPr>
                <w:rFonts w:ascii="Times New Roman" w:hAnsi="Times New Roman" w:cs="Times New Roman"/>
                <w:b/>
                <w:b/>
                <w:bCs/>
                <w:iCs/>
                <w:sz w:val="24"/>
                <w:szCs w:val="24"/>
              </w:rPr>
            </w:pPr>
            <w:r>
              <w:rPr>
                <w:rFonts w:ascii="Times New Roman" w:hAnsi="Times New Roman" w:cs="Times New Roman"/>
                <w:b/>
                <w:bCs/>
                <w:iCs/>
                <w:sz w:val="24"/>
                <w:szCs w:val="24"/>
              </w:rPr>
              <w:t>Физическая культура</w:t>
            </w:r>
          </w:p>
          <w:p w14:paraId="7CBEED82" wp14:textId="77777777">
            <w:pPr>
              <w:pStyle w:val="Normal"/>
              <w:spacing w:before="0" w:after="0" w:line="240" w:lineRule="auto"/>
              <w:jc w:val="center"/>
              <w:rPr>
                <w:rFonts w:ascii="Times New Roman" w:hAnsi="Times New Roman" w:cs="Times New Roman"/>
                <w:b/>
                <w:b/>
                <w:bCs/>
                <w:i/>
                <w:i/>
                <w:iCs/>
                <w:sz w:val="24"/>
                <w:szCs w:val="24"/>
              </w:rPr>
            </w:pPr>
            <w:r>
              <w:rPr>
                <w:rFonts w:ascii="Times New Roman" w:hAnsi="Times New Roman" w:cs="Times New Roman"/>
                <w:b/>
                <w:bCs/>
                <w:i/>
                <w:iCs/>
                <w:sz w:val="24"/>
                <w:szCs w:val="24"/>
              </w:rPr>
            </w:r>
          </w:p>
          <w:p w14:paraId="6E36661F" wp14:textId="77777777">
            <w:pPr>
              <w:pStyle w:val="Normal"/>
              <w:spacing w:before="0" w:after="0" w:line="240" w:lineRule="auto"/>
              <w:jc w:val="center"/>
              <w:rPr>
                <w:rFonts w:ascii="Times New Roman" w:hAnsi="Times New Roman" w:cs="Times New Roman"/>
                <w:i/>
                <w:i/>
                <w:sz w:val="24"/>
                <w:szCs w:val="24"/>
              </w:rPr>
            </w:pPr>
            <w:r>
              <w:rPr>
                <w:rFonts w:ascii="Times New Roman" w:hAnsi="Times New Roman" w:cs="Times New Roman"/>
                <w:i/>
                <w:sz w:val="24"/>
                <w:szCs w:val="24"/>
              </w:rPr>
            </w:r>
          </w:p>
          <w:p w14:paraId="38645DC7" wp14:textId="77777777">
            <w:pPr>
              <w:pStyle w:val="Normal"/>
              <w:spacing w:before="0" w:after="0" w:line="240" w:lineRule="auto"/>
              <w:jc w:val="center"/>
              <w:rPr>
                <w:rFonts w:ascii="Times New Roman" w:hAnsi="Times New Roman" w:cs="Times New Roman"/>
                <w:i/>
                <w:i/>
                <w:sz w:val="24"/>
                <w:szCs w:val="24"/>
              </w:rPr>
            </w:pPr>
            <w:r>
              <w:rPr>
                <w:rFonts w:ascii="Times New Roman" w:hAnsi="Times New Roman" w:cs="Times New Roman"/>
                <w:i/>
                <w:sz w:val="24"/>
                <w:szCs w:val="24"/>
              </w:rPr>
            </w:r>
          </w:p>
          <w:p w14:paraId="135E58C4" wp14:textId="77777777">
            <w:pPr>
              <w:pStyle w:val="Normal"/>
              <w:spacing w:before="0" w:after="0" w:line="240" w:lineRule="auto"/>
              <w:jc w:val="center"/>
              <w:rPr>
                <w:rFonts w:ascii="Times New Roman" w:hAnsi="Times New Roman" w:cs="Times New Roman"/>
                <w:i/>
                <w:i/>
                <w:sz w:val="24"/>
                <w:szCs w:val="24"/>
              </w:rPr>
            </w:pPr>
            <w:r>
              <w:rPr>
                <w:rFonts w:ascii="Times New Roman" w:hAnsi="Times New Roman" w:cs="Times New Roman"/>
                <w:i/>
                <w:sz w:val="24"/>
                <w:szCs w:val="24"/>
              </w:rPr>
            </w:r>
          </w:p>
          <w:p w14:paraId="62EBF9A1" wp14:textId="77777777">
            <w:pPr>
              <w:pStyle w:val="Normal"/>
              <w:spacing w:before="0" w:after="0" w:line="240" w:lineRule="auto"/>
              <w:jc w:val="center"/>
              <w:rPr>
                <w:rFonts w:ascii="Times New Roman" w:hAnsi="Times New Roman" w:cs="Times New Roman"/>
                <w:b/>
                <w:b/>
                <w:i/>
                <w:i/>
                <w:sz w:val="24"/>
                <w:szCs w:val="24"/>
              </w:rPr>
            </w:pPr>
            <w:r>
              <w:rPr>
                <w:rFonts w:ascii="Times New Roman" w:hAnsi="Times New Roman" w:cs="Times New Roman"/>
                <w:b/>
                <w:i/>
                <w:sz w:val="24"/>
                <w:szCs w:val="24"/>
              </w:rPr>
            </w:r>
          </w:p>
        </w:tc>
      </w:tr>
    </w:tbl>
    <w:p xmlns:wp14="http://schemas.microsoft.com/office/word/2010/wordml" w14:paraId="0C6C2CD5" wp14:textId="77777777">
      <w:pPr>
        <w:pStyle w:val="Normal"/>
        <w:autoSpaceDE w:val="false"/>
        <w:spacing w:before="0" w:after="0" w:line="240" w:lineRule="auto"/>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74305480" wp14:textId="77777777">
      <w:pPr>
        <w:pStyle w:val="Normal"/>
        <w:autoSpaceDE w:val="false"/>
        <w:spacing w:before="0" w:after="0" w:line="240" w:lineRule="auto"/>
        <w:jc w:val="center"/>
        <w:rPr>
          <w:rFonts w:ascii="Times New Roman" w:hAnsi="Times New Roman" w:cs="Times New Roman"/>
          <w:b/>
          <w:b/>
          <w:sz w:val="28"/>
          <w:szCs w:val="28"/>
        </w:rPr>
      </w:pPr>
      <w:r>
        <w:rPr>
          <w:rFonts w:ascii="Times New Roman" w:hAnsi="Times New Roman" w:cs="Times New Roman"/>
          <w:b/>
          <w:sz w:val="28"/>
          <w:szCs w:val="28"/>
        </w:rPr>
        <w:t>3.3. Сетка совместной образовательной деятельности и культурных практик в режимных моментах</w:t>
      </w:r>
    </w:p>
    <w:p xmlns:wp14="http://schemas.microsoft.com/office/word/2010/wordml" w14:paraId="709E88E4" wp14:textId="77777777">
      <w:pPr>
        <w:pStyle w:val="Normal"/>
        <w:autoSpaceDE w:val="false"/>
        <w:spacing w:before="0" w:after="0" w:line="240" w:lineRule="auto"/>
        <w:ind w:firstLine="709"/>
        <w:rPr>
          <w:rFonts w:ascii="Times New Roman" w:hAnsi="Times New Roman" w:cs="Times New Roman"/>
          <w:b/>
          <w:b/>
          <w:color w:val="FF6600"/>
          <w:sz w:val="28"/>
          <w:szCs w:val="28"/>
        </w:rPr>
      </w:pPr>
      <w:r>
        <w:rPr>
          <w:rFonts w:ascii="Times New Roman" w:hAnsi="Times New Roman" w:cs="Times New Roman"/>
          <w:b/>
          <w:color w:val="FF6600"/>
          <w:sz w:val="28"/>
          <w:szCs w:val="28"/>
        </w:rPr>
      </w:r>
    </w:p>
    <w:tbl>
      <w:tblPr>
        <w:tblW w:w="9581" w:type="dxa"/>
        <w:jc w:val="left"/>
        <w:tblInd w:w="-113" w:type="dxa"/>
        <w:tblBorders>
          <w:top w:val="single" w:color="000000" w:sz="4" w:space="0"/>
          <w:left w:val="single" w:color="000000" w:sz="4" w:space="0"/>
          <w:bottom w:val="single" w:color="000000" w:sz="4" w:space="0"/>
          <w:insideH w:val="single" w:color="000000" w:sz="4" w:space="0"/>
        </w:tblBorders>
        <w:tblCellMar>
          <w:top w:w="0" w:type="dxa"/>
          <w:left w:w="108" w:type="dxa"/>
          <w:bottom w:w="0" w:type="dxa"/>
          <w:right w:w="108" w:type="dxa"/>
        </w:tblCellMar>
      </w:tblPr>
      <w:tblGrid>
        <w:gridCol w:w="4785"/>
        <w:gridCol w:w="4796"/>
      </w:tblGrid>
      <w:tr xmlns:wp14="http://schemas.microsoft.com/office/word/2010/wordml" w14:paraId="69724A3A" wp14:textId="77777777">
        <w:trPr>
          <w:trHeight w:val="555" w:hRule="atLeast"/>
        </w:trPr>
        <w:tc>
          <w:tcPr>
            <w:tcW w:w="4785" w:type="dxa"/>
            <w:vMerge w:val="restart"/>
            <w:tcBorders>
              <w:top w:val="single" w:color="000000" w:sz="4" w:space="0"/>
              <w:left w:val="single" w:color="000000" w:sz="4" w:space="0"/>
              <w:bottom w:val="single" w:color="000000" w:sz="4" w:space="0"/>
              <w:insideH w:val="single" w:color="000000" w:sz="4" w:space="0"/>
            </w:tcBorders>
            <w:shd w:val="clear" w:fill="auto"/>
          </w:tcPr>
          <w:p w14:paraId="5D7D3884" wp14:textId="77777777">
            <w:pPr>
              <w:pStyle w:val="Normal"/>
              <w:autoSpaceDE w:val="false"/>
              <w:spacing w:before="0" w:after="0" w:line="240" w:lineRule="auto"/>
              <w:rPr>
                <w:rFonts w:ascii="Times New Roman" w:hAnsi="Times New Roman" w:cs="Times New Roman"/>
                <w:b/>
                <w:b/>
                <w:sz w:val="28"/>
                <w:szCs w:val="28"/>
              </w:rPr>
            </w:pPr>
            <w:r>
              <w:rPr>
                <w:rFonts w:ascii="Times New Roman" w:hAnsi="Times New Roman" w:cs="Times New Roman"/>
                <w:b/>
                <w:sz w:val="28"/>
                <w:szCs w:val="28"/>
              </w:rPr>
              <w:t>Формы образовательной деятельности в режимных моментах</w:t>
            </w:r>
          </w:p>
          <w:p w14:paraId="508C98E9" wp14:textId="77777777">
            <w:pPr>
              <w:pStyle w:val="Normal"/>
              <w:autoSpaceDE w:val="false"/>
              <w:spacing w:before="0" w:after="0" w:line="240" w:lineRule="auto"/>
              <w:rPr>
                <w:rFonts w:ascii="Times New Roman" w:hAnsi="Times New Roman" w:cs="Times New Roman"/>
                <w:b/>
                <w:b/>
                <w:sz w:val="28"/>
                <w:szCs w:val="28"/>
              </w:rPr>
            </w:pPr>
            <w:r>
              <w:rPr>
                <w:rFonts w:ascii="Times New Roman" w:hAnsi="Times New Roman" w:cs="Times New Roman"/>
                <w:b/>
                <w:sz w:val="28"/>
                <w:szCs w:val="28"/>
              </w:rPr>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515FC3E" wp14:textId="77777777">
            <w:pPr>
              <w:pStyle w:val="Normal"/>
              <w:autoSpaceDE w:val="false"/>
              <w:spacing w:before="0" w:after="0" w:line="240" w:lineRule="auto"/>
              <w:rPr>
                <w:rFonts w:ascii="Times New Roman" w:hAnsi="Times New Roman" w:cs="Times New Roman"/>
                <w:b/>
                <w:b/>
                <w:sz w:val="28"/>
                <w:szCs w:val="28"/>
              </w:rPr>
            </w:pPr>
            <w:r>
              <w:rPr>
                <w:rFonts w:ascii="Times New Roman" w:hAnsi="Times New Roman" w:cs="Times New Roman"/>
                <w:b/>
                <w:sz w:val="28"/>
                <w:szCs w:val="28"/>
              </w:rPr>
              <w:t>Количество форм образовательной деятельности и культурных практик в неделю</w:t>
            </w:r>
          </w:p>
        </w:tc>
      </w:tr>
      <w:tr xmlns:wp14="http://schemas.microsoft.com/office/word/2010/wordml" w14:paraId="0B09DF1E" wp14:textId="77777777">
        <w:trPr>
          <w:trHeight w:val="331" w:hRule="atLeast"/>
        </w:trPr>
        <w:tc>
          <w:tcPr>
            <w:tcW w:w="4785" w:type="dxa"/>
            <w:vMerge w:val="continue"/>
            <w:tcBorders>
              <w:top w:val="single" w:color="000000" w:sz="4" w:space="0"/>
              <w:left w:val="single" w:color="000000" w:sz="4" w:space="0"/>
              <w:bottom w:val="single" w:color="000000" w:sz="4" w:space="0"/>
              <w:insideH w:val="single" w:color="000000" w:sz="4" w:space="0"/>
            </w:tcBorders>
            <w:shd w:val="clear" w:fill="auto"/>
          </w:tcPr>
          <w:p w14:paraId="779F8E76" wp14:textId="77777777">
            <w:pPr>
              <w:pStyle w:val="Normal"/>
              <w:autoSpaceDE w:val="false"/>
              <w:snapToGrid w:val="false"/>
              <w:spacing w:before="0" w:after="0" w:line="240" w:lineRule="auto"/>
              <w:rPr>
                <w:rFonts w:ascii="Times New Roman" w:hAnsi="Times New Roman" w:cs="Times New Roman"/>
                <w:b/>
                <w:b/>
                <w:sz w:val="28"/>
                <w:szCs w:val="28"/>
              </w:rPr>
            </w:pPr>
            <w:r>
              <w:rPr>
                <w:rFonts w:ascii="Times New Roman" w:hAnsi="Times New Roman" w:cs="Times New Roman"/>
                <w:b/>
                <w:sz w:val="28"/>
                <w:szCs w:val="28"/>
              </w:rPr>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A0BE558" wp14:textId="77777777">
            <w:pPr>
              <w:pStyle w:val="Normal"/>
              <w:autoSpaceDE w:val="false"/>
              <w:spacing w:before="0" w:after="0" w:line="240" w:lineRule="auto"/>
              <w:rPr>
                <w:rFonts w:ascii="Times New Roman" w:hAnsi="Times New Roman" w:cs="Times New Roman"/>
                <w:b/>
                <w:b/>
                <w:sz w:val="28"/>
                <w:szCs w:val="28"/>
              </w:rPr>
            </w:pPr>
            <w:r>
              <w:rPr>
                <w:rFonts w:ascii="Times New Roman" w:hAnsi="Times New Roman" w:cs="Times New Roman"/>
                <w:b/>
                <w:sz w:val="28"/>
                <w:szCs w:val="28"/>
              </w:rPr>
              <w:t>Вторая группа раннего возраста</w:t>
            </w:r>
          </w:p>
        </w:tc>
      </w:tr>
      <w:tr xmlns:wp14="http://schemas.microsoft.com/office/word/2010/wordml" w14:paraId="01A6C0AC" wp14:textId="77777777">
        <w:trPr/>
        <w:tc>
          <w:tcPr>
            <w:tcW w:w="9581" w:type="dxa"/>
            <w:gridSpan w:val="2"/>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9006A6F" wp14:textId="77777777">
            <w:pPr>
              <w:pStyle w:val="Normal"/>
              <w:spacing w:before="0" w:after="0" w:line="240" w:lineRule="auto"/>
              <w:jc w:val="center"/>
              <w:rPr>
                <w:rFonts w:ascii="Times New Roman" w:hAnsi="Times New Roman" w:cs="Times New Roman"/>
                <w:sz w:val="28"/>
                <w:szCs w:val="28"/>
              </w:rPr>
            </w:pPr>
            <w:r>
              <w:rPr>
                <w:rFonts w:ascii="Times New Roman" w:hAnsi="Times New Roman" w:cs="Times New Roman"/>
                <w:sz w:val="28"/>
                <w:szCs w:val="28"/>
              </w:rPr>
              <w:t>Общение</w:t>
            </w:r>
          </w:p>
        </w:tc>
      </w:tr>
      <w:tr xmlns:wp14="http://schemas.microsoft.com/office/word/2010/wordml" w14:paraId="59DAFE45"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5D253DE9"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Ситуации общения воспитателя с детьми и накопления положительного социально-эмоционального опыта</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44638FC"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Ежедневно</w:t>
            </w:r>
          </w:p>
        </w:tc>
      </w:tr>
      <w:tr xmlns:wp14="http://schemas.microsoft.com/office/word/2010/wordml" w14:paraId="0019D143"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29AB5A56"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Беседы и разговоры с детьми по их интересам</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FA8B612"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Ежедневно</w:t>
            </w:r>
          </w:p>
        </w:tc>
      </w:tr>
      <w:tr xmlns:wp14="http://schemas.microsoft.com/office/word/2010/wordml" w14:paraId="232E5624" wp14:textId="77777777">
        <w:trPr/>
        <w:tc>
          <w:tcPr>
            <w:tcW w:w="9581" w:type="dxa"/>
            <w:gridSpan w:val="2"/>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C74B2C2" wp14:textId="77777777">
            <w:pPr>
              <w:pStyle w:val="Normal"/>
              <w:autoSpaceDE w:val="false"/>
              <w:spacing w:before="0" w:after="0" w:line="240" w:lineRule="auto"/>
              <w:jc w:val="center"/>
              <w:rPr>
                <w:rFonts w:ascii="Times New Roman" w:hAnsi="Times New Roman" w:cs="Times New Roman"/>
                <w:sz w:val="28"/>
                <w:szCs w:val="28"/>
              </w:rPr>
            </w:pPr>
            <w:r>
              <w:rPr>
                <w:rFonts w:ascii="Times New Roman" w:hAnsi="Times New Roman" w:cs="Times New Roman"/>
                <w:sz w:val="28"/>
                <w:szCs w:val="28"/>
              </w:rPr>
              <w:t>Игровая деятельность, включая сюжетно-ролевую игру с правилами и другие виды игр</w:t>
            </w:r>
          </w:p>
        </w:tc>
      </w:tr>
      <w:tr xmlns:wp14="http://schemas.microsoft.com/office/word/2010/wordml" w14:paraId="07C61547"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66C6FE03"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игры с детьми (сюжетно-ролевая, режиссерская, игра-драматизация, строительно-конструктивные игры</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7217E9D"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3 раза в неделю</w:t>
            </w:r>
          </w:p>
        </w:tc>
      </w:tr>
      <w:tr xmlns:wp14="http://schemas.microsoft.com/office/word/2010/wordml" w14:paraId="1D8667F0"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383F0D9D"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Совместная игра воспитателя и детей (сюжетно-ролевая, режиссерская, игра-драматизация, строительно-конструктивные игры)</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124B4AE"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2 раза в неделю</w:t>
            </w:r>
          </w:p>
        </w:tc>
      </w:tr>
      <w:tr xmlns:wp14="http://schemas.microsoft.com/office/word/2010/wordml" w14:paraId="1BB40A3D"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25784E92"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Детская студия (театрализованные игры)</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7FB3CB7"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1 раз в 2 недели</w:t>
            </w:r>
          </w:p>
        </w:tc>
      </w:tr>
      <w:tr xmlns:wp14="http://schemas.microsoft.com/office/word/2010/wordml" w14:paraId="6436B6B5"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71B1948A"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Досуг здоровья и подвижных игр</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EE2FB70"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1 раз в 2 недели</w:t>
            </w:r>
          </w:p>
        </w:tc>
      </w:tr>
      <w:tr xmlns:wp14="http://schemas.microsoft.com/office/word/2010/wordml" w14:paraId="39C4C050"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326E1193"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Подвижные игры</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CD6BFF7"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Ежедневно</w:t>
            </w:r>
          </w:p>
        </w:tc>
      </w:tr>
      <w:tr xmlns:wp14="http://schemas.microsoft.com/office/word/2010/wordml" w14:paraId="4DD30869" wp14:textId="77777777">
        <w:trPr/>
        <w:tc>
          <w:tcPr>
            <w:tcW w:w="9581" w:type="dxa"/>
            <w:gridSpan w:val="2"/>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EA7D5C0" wp14:textId="77777777">
            <w:pPr>
              <w:pStyle w:val="Normal"/>
              <w:autoSpaceDE w:val="false"/>
              <w:spacing w:before="0" w:after="0" w:line="240" w:lineRule="auto"/>
              <w:jc w:val="center"/>
              <w:rPr>
                <w:rFonts w:ascii="Times New Roman" w:hAnsi="Times New Roman" w:cs="Times New Roman"/>
                <w:sz w:val="28"/>
                <w:szCs w:val="28"/>
              </w:rPr>
            </w:pPr>
            <w:r>
              <w:rPr>
                <w:rFonts w:ascii="Times New Roman" w:hAnsi="Times New Roman" w:cs="Times New Roman"/>
                <w:sz w:val="28"/>
                <w:szCs w:val="28"/>
              </w:rPr>
              <w:t>Познавательная и исследовательская деятельность</w:t>
            </w:r>
          </w:p>
        </w:tc>
      </w:tr>
      <w:tr xmlns:wp14="http://schemas.microsoft.com/office/word/2010/wordml" w14:paraId="563E83C5"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03BEE6F2"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Опыты, эксперименты, наблюдения (в том числе экологической направленности)</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7A7B2B8"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1 раз в 2 недели</w:t>
            </w:r>
          </w:p>
        </w:tc>
      </w:tr>
      <w:tr xmlns:wp14="http://schemas.microsoft.com/office/word/2010/wordml" w14:paraId="16EFD53C"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2BE1EF14"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Наблюдения за природой (на прогулке)</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691F037"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Ежедневно</w:t>
            </w:r>
          </w:p>
        </w:tc>
      </w:tr>
      <w:tr xmlns:wp14="http://schemas.microsoft.com/office/word/2010/wordml" w14:paraId="1702EC27" wp14:textId="77777777">
        <w:trPr/>
        <w:tc>
          <w:tcPr>
            <w:tcW w:w="9581" w:type="dxa"/>
            <w:gridSpan w:val="2"/>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FFFCDCE" wp14:textId="77777777">
            <w:pPr>
              <w:pStyle w:val="Normal"/>
              <w:autoSpaceDE w:val="false"/>
              <w:spacing w:before="0" w:after="0" w:line="240" w:lineRule="auto"/>
              <w:jc w:val="center"/>
              <w:rPr>
                <w:rFonts w:ascii="Times New Roman" w:hAnsi="Times New Roman" w:cs="Times New Roman"/>
                <w:sz w:val="28"/>
                <w:szCs w:val="28"/>
              </w:rPr>
            </w:pPr>
            <w:r>
              <w:rPr>
                <w:rFonts w:ascii="Times New Roman" w:hAnsi="Times New Roman" w:cs="Times New Roman"/>
                <w:sz w:val="28"/>
                <w:szCs w:val="28"/>
              </w:rPr>
              <w:t>Формы творческой активности, обеспечивающей художественно-эстетическое развитие детей</w:t>
            </w:r>
          </w:p>
        </w:tc>
      </w:tr>
      <w:tr xmlns:wp14="http://schemas.microsoft.com/office/word/2010/wordml" w14:paraId="656A0A54"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733EF77E"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Творческая мастерская (рисование, лепка, художественный труд по интересам)</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99D3E6E"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1 раз в неделю</w:t>
            </w:r>
          </w:p>
        </w:tc>
      </w:tr>
      <w:tr xmlns:wp14="http://schemas.microsoft.com/office/word/2010/wordml" w14:paraId="70CBC6E4"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25094084"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Чтение литературных произведений</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A45BF96"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Ежедневно</w:t>
            </w:r>
          </w:p>
        </w:tc>
      </w:tr>
      <w:tr xmlns:wp14="http://schemas.microsoft.com/office/word/2010/wordml" w14:paraId="043B863C"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006D1941"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Чтение художественной литературы</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CC7018F"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Ежедневно</w:t>
            </w:r>
          </w:p>
        </w:tc>
      </w:tr>
      <w:tr xmlns:wp14="http://schemas.microsoft.com/office/word/2010/wordml" w14:paraId="153B43DF" wp14:textId="77777777">
        <w:trPr/>
        <w:tc>
          <w:tcPr>
            <w:tcW w:w="9581" w:type="dxa"/>
            <w:gridSpan w:val="2"/>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8B78890" wp14:textId="77777777">
            <w:pPr>
              <w:pStyle w:val="Normal"/>
              <w:autoSpaceDE w:val="false"/>
              <w:spacing w:before="0" w:after="0" w:line="240" w:lineRule="auto"/>
              <w:jc w:val="center"/>
              <w:rPr>
                <w:rFonts w:ascii="Times New Roman" w:hAnsi="Times New Roman" w:cs="Times New Roman"/>
                <w:sz w:val="28"/>
                <w:szCs w:val="28"/>
              </w:rPr>
            </w:pPr>
            <w:r>
              <w:rPr>
                <w:rFonts w:ascii="Times New Roman" w:hAnsi="Times New Roman" w:cs="Times New Roman"/>
                <w:sz w:val="28"/>
                <w:szCs w:val="28"/>
              </w:rPr>
              <w:t>Самообслуживание и элементарный бытовой труд</w:t>
            </w:r>
          </w:p>
        </w:tc>
      </w:tr>
      <w:tr xmlns:wp14="http://schemas.microsoft.com/office/word/2010/wordml" w14:paraId="0146127E"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676BF43C"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Самообслуживание</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E84E842"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Ежедневно</w:t>
            </w:r>
          </w:p>
        </w:tc>
      </w:tr>
      <w:tr xmlns:wp14="http://schemas.microsoft.com/office/word/2010/wordml" w14:paraId="37EBD208"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6004C679"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Трудовые поручения</w:t>
            </w:r>
          </w:p>
          <w:p w14:paraId="4F9EEF0D" wp14:textId="77777777">
            <w:pPr>
              <w:pStyle w:val="Normal"/>
              <w:autoSpaceDE w:val="false"/>
              <w:spacing w:before="0" w:after="0" w:line="240" w:lineRule="auto"/>
              <w:rPr/>
            </w:pPr>
            <w:r>
              <w:rPr>
                <w:rFonts w:ascii="Times New Roman" w:hAnsi="Times New Roman" w:cs="Times New Roman"/>
                <w:sz w:val="28"/>
                <w:szCs w:val="28"/>
              </w:rPr>
              <w:t>(индивидуально и подгруппами)</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CB758B4"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Ежедневно</w:t>
            </w:r>
          </w:p>
        </w:tc>
      </w:tr>
    </w:tbl>
    <w:p xmlns:wp14="http://schemas.microsoft.com/office/word/2010/wordml" w14:paraId="7818863E" wp14:textId="77777777">
      <w:pPr>
        <w:pStyle w:val="Normal"/>
        <w:spacing w:before="0" w:after="0" w:line="240" w:lineRule="auto"/>
        <w:jc w:val="center"/>
        <w:rPr>
          <w:rFonts w:ascii="Times New Roman" w:hAnsi="Times New Roman" w:cs="Times New Roman"/>
          <w:b/>
          <w:b/>
          <w:bCs/>
          <w:sz w:val="28"/>
          <w:szCs w:val="28"/>
        </w:rPr>
      </w:pPr>
      <w:r>
        <w:rPr>
          <w:rFonts w:ascii="Times New Roman" w:hAnsi="Times New Roman" w:cs="Times New Roman"/>
          <w:b/>
          <w:bCs/>
          <w:sz w:val="28"/>
          <w:szCs w:val="28"/>
        </w:rPr>
      </w:r>
    </w:p>
    <w:p xmlns:wp14="http://schemas.microsoft.com/office/word/2010/wordml" w14:paraId="136DDD21" wp14:textId="77777777">
      <w:pPr>
        <w:pStyle w:val="Normal"/>
        <w:spacing w:before="0" w:after="0" w:line="240" w:lineRule="auto"/>
        <w:jc w:val="center"/>
        <w:rPr>
          <w:rFonts w:ascii="Times New Roman" w:hAnsi="Times New Roman" w:cs="Times New Roman"/>
          <w:b/>
          <w:b/>
          <w:bCs/>
          <w:sz w:val="28"/>
          <w:szCs w:val="28"/>
        </w:rPr>
      </w:pPr>
      <w:r>
        <w:rPr>
          <w:rFonts w:ascii="Times New Roman" w:hAnsi="Times New Roman" w:cs="Times New Roman"/>
          <w:b/>
          <w:bCs/>
          <w:sz w:val="28"/>
          <w:szCs w:val="28"/>
        </w:rPr>
        <w:t>3.4. Сетка самостоятельной деятельности детей в режимных моментах</w:t>
      </w:r>
    </w:p>
    <w:p xmlns:wp14="http://schemas.microsoft.com/office/word/2010/wordml" w14:paraId="44F69B9A" wp14:textId="77777777">
      <w:pPr>
        <w:pStyle w:val="Normal"/>
        <w:spacing w:before="0" w:after="0" w:line="240" w:lineRule="auto"/>
        <w:ind w:firstLine="709"/>
        <w:jc w:val="center"/>
        <w:rPr>
          <w:rFonts w:ascii="Times New Roman" w:hAnsi="Times New Roman" w:cs="Times New Roman"/>
          <w:b/>
          <w:b/>
          <w:bCs/>
          <w:color w:val="FF6600"/>
          <w:sz w:val="28"/>
          <w:szCs w:val="28"/>
        </w:rPr>
      </w:pPr>
      <w:r>
        <w:rPr>
          <w:rFonts w:ascii="Times New Roman" w:hAnsi="Times New Roman" w:cs="Times New Roman"/>
          <w:b/>
          <w:bCs/>
          <w:color w:val="FF6600"/>
          <w:sz w:val="28"/>
          <w:szCs w:val="28"/>
        </w:rPr>
      </w:r>
    </w:p>
    <w:tbl>
      <w:tblPr>
        <w:tblW w:w="9581" w:type="dxa"/>
        <w:jc w:val="left"/>
        <w:tblInd w:w="-113" w:type="dxa"/>
        <w:tblBorders>
          <w:top w:val="single" w:color="000000" w:sz="4" w:space="0"/>
          <w:left w:val="single" w:color="000000" w:sz="4" w:space="0"/>
          <w:bottom w:val="single" w:color="000000" w:sz="4" w:space="0"/>
          <w:insideH w:val="single" w:color="000000" w:sz="4" w:space="0"/>
        </w:tblBorders>
        <w:tblCellMar>
          <w:top w:w="0" w:type="dxa"/>
          <w:left w:w="108" w:type="dxa"/>
          <w:bottom w:w="0" w:type="dxa"/>
          <w:right w:w="108" w:type="dxa"/>
        </w:tblCellMar>
      </w:tblPr>
      <w:tblGrid>
        <w:gridCol w:w="4785"/>
        <w:gridCol w:w="4796"/>
      </w:tblGrid>
      <w:tr xmlns:wp14="http://schemas.microsoft.com/office/word/2010/wordml" w14:paraId="7564DC2C" wp14:textId="77777777">
        <w:trPr>
          <w:trHeight w:val="285" w:hRule="atLeast"/>
        </w:trPr>
        <w:tc>
          <w:tcPr>
            <w:tcW w:w="4785" w:type="dxa"/>
            <w:vMerge w:val="restart"/>
            <w:tcBorders>
              <w:top w:val="single" w:color="000000" w:sz="4" w:space="0"/>
              <w:left w:val="single" w:color="000000" w:sz="4" w:space="0"/>
              <w:bottom w:val="single" w:color="000000" w:sz="4" w:space="0"/>
              <w:insideH w:val="single" w:color="000000" w:sz="4" w:space="0"/>
            </w:tcBorders>
            <w:shd w:val="clear" w:fill="auto"/>
          </w:tcPr>
          <w:p w14:paraId="2548D6FE" wp14:textId="77777777">
            <w:pPr>
              <w:pStyle w:val="Normal"/>
              <w:autoSpaceDE w:val="false"/>
              <w:spacing w:before="0" w:after="0" w:line="240" w:lineRule="auto"/>
              <w:rPr>
                <w:rFonts w:ascii="Times New Roman" w:hAnsi="Times New Roman" w:cs="Times New Roman"/>
                <w:b/>
                <w:b/>
                <w:sz w:val="28"/>
                <w:szCs w:val="28"/>
              </w:rPr>
            </w:pPr>
            <w:r>
              <w:rPr>
                <w:rFonts w:ascii="Times New Roman" w:hAnsi="Times New Roman" w:cs="Times New Roman"/>
                <w:b/>
                <w:sz w:val="28"/>
                <w:szCs w:val="28"/>
              </w:rPr>
              <w:t xml:space="preserve">Режимные моменты </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A188CDD" wp14:textId="77777777">
            <w:pPr>
              <w:pStyle w:val="Normal"/>
              <w:autoSpaceDE w:val="false"/>
              <w:spacing w:before="0" w:after="0" w:line="240" w:lineRule="auto"/>
              <w:rPr>
                <w:rFonts w:ascii="Times New Roman" w:hAnsi="Times New Roman" w:cs="Times New Roman"/>
                <w:b/>
                <w:b/>
                <w:sz w:val="28"/>
                <w:szCs w:val="28"/>
              </w:rPr>
            </w:pPr>
            <w:r>
              <w:rPr>
                <w:rFonts w:ascii="Times New Roman" w:hAnsi="Times New Roman" w:cs="Times New Roman"/>
                <w:b/>
                <w:sz w:val="28"/>
                <w:szCs w:val="28"/>
              </w:rPr>
              <w:t xml:space="preserve">Распределение времени в течение дня </w:t>
            </w:r>
          </w:p>
        </w:tc>
      </w:tr>
      <w:tr xmlns:wp14="http://schemas.microsoft.com/office/word/2010/wordml" w14:paraId="29214411" wp14:textId="77777777">
        <w:trPr>
          <w:trHeight w:val="348" w:hRule="atLeast"/>
        </w:trPr>
        <w:tc>
          <w:tcPr>
            <w:tcW w:w="4785" w:type="dxa"/>
            <w:vMerge w:val="continue"/>
            <w:tcBorders>
              <w:top w:val="single" w:color="000000" w:sz="4" w:space="0"/>
              <w:left w:val="single" w:color="000000" w:sz="4" w:space="0"/>
              <w:bottom w:val="single" w:color="000000" w:sz="4" w:space="0"/>
              <w:insideH w:val="single" w:color="000000" w:sz="4" w:space="0"/>
            </w:tcBorders>
            <w:shd w:val="clear" w:fill="auto"/>
          </w:tcPr>
          <w:p w14:paraId="5F07D11E" wp14:textId="77777777">
            <w:pPr>
              <w:pStyle w:val="Normal"/>
              <w:autoSpaceDE w:val="false"/>
              <w:snapToGrid w:val="false"/>
              <w:spacing w:before="0" w:after="0" w:line="240" w:lineRule="auto"/>
              <w:rPr>
                <w:rFonts w:ascii="Times New Roman" w:hAnsi="Times New Roman" w:cs="Times New Roman"/>
                <w:b/>
                <w:b/>
                <w:sz w:val="28"/>
                <w:szCs w:val="28"/>
              </w:rPr>
            </w:pPr>
            <w:r>
              <w:rPr>
                <w:rFonts w:ascii="Times New Roman" w:hAnsi="Times New Roman" w:cs="Times New Roman"/>
                <w:b/>
                <w:sz w:val="28"/>
                <w:szCs w:val="28"/>
              </w:rPr>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66C704F" wp14:textId="77777777">
            <w:pPr>
              <w:pStyle w:val="Normal"/>
              <w:autoSpaceDE w:val="false"/>
              <w:spacing w:before="0" w:after="0" w:line="240" w:lineRule="auto"/>
              <w:rPr>
                <w:rFonts w:ascii="Times New Roman" w:hAnsi="Times New Roman" w:cs="Times New Roman"/>
                <w:b/>
                <w:b/>
                <w:sz w:val="28"/>
                <w:szCs w:val="28"/>
              </w:rPr>
            </w:pPr>
            <w:r>
              <w:rPr>
                <w:rFonts w:ascii="Times New Roman" w:hAnsi="Times New Roman" w:cs="Times New Roman"/>
                <w:b/>
                <w:sz w:val="28"/>
                <w:szCs w:val="28"/>
              </w:rPr>
              <w:t>Вторая группа раннего возраста</w:t>
            </w:r>
          </w:p>
        </w:tc>
      </w:tr>
      <w:tr xmlns:wp14="http://schemas.microsoft.com/office/word/2010/wordml" w14:paraId="410217CB" wp14:textId="77777777">
        <w:trPr>
          <w:trHeight w:val="585" w:hRule="atLeast"/>
        </w:trPr>
        <w:tc>
          <w:tcPr>
            <w:tcW w:w="4785" w:type="dxa"/>
            <w:tcBorders>
              <w:top w:val="single" w:color="000000" w:sz="4" w:space="0"/>
              <w:left w:val="single" w:color="000000" w:sz="4" w:space="0"/>
              <w:bottom w:val="single" w:color="000000" w:sz="4" w:space="0"/>
              <w:insideH w:val="single" w:color="000000" w:sz="4" w:space="0"/>
            </w:tcBorders>
            <w:shd w:val="clear" w:fill="auto"/>
          </w:tcPr>
          <w:p w14:paraId="31FCF15E"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Игры, общение, деятельность по интересам во время утреннего приема</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4553AFB"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От 10 до 50 минут</w:t>
            </w:r>
          </w:p>
        </w:tc>
      </w:tr>
      <w:tr xmlns:wp14="http://schemas.microsoft.com/office/word/2010/wordml" w14:paraId="31A24FF9" wp14:textId="77777777">
        <w:trPr>
          <w:trHeight w:val="585" w:hRule="atLeast"/>
        </w:trPr>
        <w:tc>
          <w:tcPr>
            <w:tcW w:w="4785" w:type="dxa"/>
            <w:tcBorders>
              <w:top w:val="single" w:color="000000" w:sz="4" w:space="0"/>
              <w:left w:val="single" w:color="000000" w:sz="4" w:space="0"/>
              <w:bottom w:val="single" w:color="000000" w:sz="4" w:space="0"/>
              <w:insideH w:val="single" w:color="000000" w:sz="4" w:space="0"/>
            </w:tcBorders>
            <w:shd w:val="clear" w:fill="auto"/>
          </w:tcPr>
          <w:p w14:paraId="531BAF32"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Самостоятельные игры в первой половине дня</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0133192" wp14:textId="77777777">
            <w:pPr>
              <w:pStyle w:val="Normal"/>
              <w:autoSpaceDE w:val="false"/>
              <w:spacing w:before="0" w:after="0" w:line="240" w:lineRule="auto"/>
              <w:rPr/>
            </w:pPr>
            <w:r>
              <w:rPr>
                <w:rFonts w:ascii="Times New Roman" w:hAnsi="Times New Roman" w:cs="Times New Roman"/>
                <w:sz w:val="28"/>
                <w:szCs w:val="28"/>
              </w:rPr>
              <w:t>20 минут</w:t>
            </w:r>
          </w:p>
        </w:tc>
      </w:tr>
      <w:tr xmlns:wp14="http://schemas.microsoft.com/office/word/2010/wordml" w14:paraId="2F4709E1" wp14:textId="77777777">
        <w:trPr>
          <w:trHeight w:val="585" w:hRule="atLeast"/>
        </w:trPr>
        <w:tc>
          <w:tcPr>
            <w:tcW w:w="4785" w:type="dxa"/>
            <w:tcBorders>
              <w:top w:val="single" w:color="000000" w:sz="4" w:space="0"/>
              <w:left w:val="single" w:color="000000" w:sz="4" w:space="0"/>
              <w:bottom w:val="single" w:color="000000" w:sz="4" w:space="0"/>
              <w:insideH w:val="single" w:color="000000" w:sz="4" w:space="0"/>
            </w:tcBorders>
            <w:shd w:val="clear" w:fill="auto"/>
          </w:tcPr>
          <w:p w14:paraId="5A21A5CB"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Подготовка к прогулке, самостоятельная деятельность на прогулке</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464C4C2" wp14:textId="77777777">
            <w:pPr>
              <w:pStyle w:val="Normal"/>
              <w:autoSpaceDE w:val="false"/>
              <w:spacing w:before="0" w:after="0" w:line="240" w:lineRule="auto"/>
              <w:rPr/>
            </w:pPr>
            <w:r>
              <w:rPr>
                <w:rFonts w:ascii="Times New Roman" w:hAnsi="Times New Roman" w:cs="Times New Roman"/>
                <w:sz w:val="28"/>
                <w:szCs w:val="28"/>
              </w:rPr>
              <w:t>От 60 минут до 1 часа 30 минут</w:t>
            </w:r>
          </w:p>
          <w:p w14:paraId="41508A3C"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r>
          </w:p>
        </w:tc>
      </w:tr>
      <w:tr xmlns:wp14="http://schemas.microsoft.com/office/word/2010/wordml" w14:paraId="726ACACF" wp14:textId="77777777">
        <w:trPr>
          <w:trHeight w:val="585" w:hRule="atLeast"/>
        </w:trPr>
        <w:tc>
          <w:tcPr>
            <w:tcW w:w="4785" w:type="dxa"/>
            <w:tcBorders>
              <w:top w:val="single" w:color="000000" w:sz="4" w:space="0"/>
              <w:left w:val="single" w:color="000000" w:sz="4" w:space="0"/>
              <w:bottom w:val="single" w:color="000000" w:sz="4" w:space="0"/>
              <w:insideH w:val="single" w:color="000000" w:sz="4" w:space="0"/>
            </w:tcBorders>
            <w:shd w:val="clear" w:fill="auto"/>
          </w:tcPr>
          <w:p w14:paraId="00FDCCE9"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Самостоятельные игры, досуги, общение и деятельность по интересам во второй половине дня </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48EAC74" wp14:textId="77777777">
            <w:pPr>
              <w:pStyle w:val="Normal"/>
              <w:autoSpaceDE w:val="false"/>
              <w:spacing w:before="0" w:after="0" w:line="240" w:lineRule="auto"/>
              <w:rPr/>
            </w:pPr>
            <w:r>
              <w:rPr>
                <w:rFonts w:ascii="Times New Roman" w:hAnsi="Times New Roman" w:cs="Times New Roman"/>
                <w:sz w:val="28"/>
                <w:szCs w:val="28"/>
              </w:rPr>
              <w:t>40 минут</w:t>
            </w:r>
          </w:p>
        </w:tc>
      </w:tr>
      <w:tr xmlns:wp14="http://schemas.microsoft.com/office/word/2010/wordml" w14:paraId="1C60CB2D" wp14:textId="77777777">
        <w:trPr>
          <w:trHeight w:val="585" w:hRule="atLeast"/>
        </w:trPr>
        <w:tc>
          <w:tcPr>
            <w:tcW w:w="4785" w:type="dxa"/>
            <w:tcBorders>
              <w:top w:val="single" w:color="000000" w:sz="4" w:space="0"/>
              <w:left w:val="single" w:color="000000" w:sz="4" w:space="0"/>
              <w:bottom w:val="single" w:color="000000" w:sz="4" w:space="0"/>
              <w:insideH w:val="single" w:color="000000" w:sz="4" w:space="0"/>
            </w:tcBorders>
            <w:shd w:val="clear" w:fill="auto"/>
          </w:tcPr>
          <w:p w14:paraId="00E4E652"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к прогулке, самостоятельная деятельность на прогулке </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ED8E379"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От 40 минут</w:t>
            </w:r>
          </w:p>
        </w:tc>
      </w:tr>
      <w:tr xmlns:wp14="http://schemas.microsoft.com/office/word/2010/wordml" w14:paraId="30106759" wp14:textId="77777777">
        <w:trPr>
          <w:trHeight w:val="585" w:hRule="atLeast"/>
        </w:trPr>
        <w:tc>
          <w:tcPr>
            <w:tcW w:w="4785" w:type="dxa"/>
            <w:tcBorders>
              <w:top w:val="single" w:color="000000" w:sz="4" w:space="0"/>
              <w:left w:val="single" w:color="000000" w:sz="4" w:space="0"/>
              <w:bottom w:val="single" w:color="000000" w:sz="4" w:space="0"/>
              <w:insideH w:val="single" w:color="000000" w:sz="4" w:space="0"/>
            </w:tcBorders>
            <w:shd w:val="clear" w:fill="auto"/>
          </w:tcPr>
          <w:p w14:paraId="5C3E4E74"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Игры перед уходом домой</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28F9B3F"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От 15 до 50 минут</w:t>
            </w:r>
          </w:p>
        </w:tc>
      </w:tr>
    </w:tbl>
    <w:p xmlns:wp14="http://schemas.microsoft.com/office/word/2010/wordml" w14:paraId="43D6B1D6" wp14:textId="77777777">
      <w:pPr>
        <w:pStyle w:val="Normal"/>
        <w:spacing w:line="240" w:lineRule="auto"/>
        <w:rPr>
          <w:rFonts w:ascii="Times New Roman" w:hAnsi="Times New Roman" w:cs="Times New Roman"/>
          <w:b/>
          <w:b/>
          <w:color w:val="FF6600"/>
          <w:sz w:val="28"/>
          <w:szCs w:val="28"/>
        </w:rPr>
      </w:pPr>
      <w:r>
        <w:rPr>
          <w:rFonts w:ascii="Times New Roman" w:hAnsi="Times New Roman" w:cs="Times New Roman"/>
          <w:b/>
          <w:color w:val="FF6600"/>
          <w:sz w:val="28"/>
          <w:szCs w:val="28"/>
        </w:rPr>
      </w:r>
    </w:p>
    <w:p xmlns:wp14="http://schemas.microsoft.com/office/word/2010/wordml" w14:paraId="6F0C1582" wp14:textId="77777777">
      <w:pPr>
        <w:pStyle w:val="Normal"/>
        <w:spacing w:before="0" w:after="0" w:line="240" w:lineRule="auto"/>
        <w:ind w:firstLine="709"/>
        <w:jc w:val="center"/>
        <w:rPr/>
      </w:pPr>
      <w:r>
        <w:rPr>
          <w:rFonts w:ascii="Times New Roman" w:hAnsi="Times New Roman" w:cs="Times New Roman"/>
          <w:b/>
          <w:sz w:val="28"/>
          <w:szCs w:val="28"/>
        </w:rPr>
        <w:t xml:space="preserve">3.5. </w:t>
      </w:r>
      <w:r>
        <w:rPr>
          <w:rFonts w:ascii="Times New Roman" w:hAnsi="Times New Roman" w:cs="Times New Roman"/>
          <w:b/>
          <w:bCs/>
          <w:sz w:val="28"/>
          <w:szCs w:val="28"/>
        </w:rPr>
        <w:t>Модель физического воспитания</w:t>
      </w:r>
    </w:p>
    <w:p xmlns:wp14="http://schemas.microsoft.com/office/word/2010/wordml" w14:paraId="17DBC151" wp14:textId="77777777">
      <w:pPr>
        <w:pStyle w:val="Normal"/>
        <w:spacing w:before="0" w:after="0" w:line="240" w:lineRule="auto"/>
        <w:ind w:firstLine="709"/>
        <w:jc w:val="center"/>
        <w:rPr>
          <w:rFonts w:ascii="Times New Roman" w:hAnsi="Times New Roman" w:cs="Times New Roman"/>
          <w:b/>
          <w:b/>
          <w:bCs/>
          <w:sz w:val="28"/>
          <w:szCs w:val="28"/>
        </w:rPr>
      </w:pPr>
      <w:r>
        <w:rPr>
          <w:rFonts w:ascii="Times New Roman" w:hAnsi="Times New Roman" w:cs="Times New Roman"/>
          <w:b/>
          <w:bCs/>
          <w:sz w:val="28"/>
          <w:szCs w:val="28"/>
        </w:rPr>
      </w:r>
    </w:p>
    <w:tbl>
      <w:tblPr>
        <w:tblW w:w="9581" w:type="dxa"/>
        <w:jc w:val="left"/>
        <w:tblInd w:w="-113" w:type="dxa"/>
        <w:tblBorders>
          <w:top w:val="single" w:color="000000" w:sz="4" w:space="0"/>
          <w:left w:val="single" w:color="000000" w:sz="4" w:space="0"/>
          <w:bottom w:val="single" w:color="000000" w:sz="4" w:space="0"/>
          <w:insideH w:val="single" w:color="000000" w:sz="4" w:space="0"/>
        </w:tblBorders>
        <w:tblCellMar>
          <w:top w:w="0" w:type="dxa"/>
          <w:left w:w="108" w:type="dxa"/>
          <w:bottom w:w="0" w:type="dxa"/>
          <w:right w:w="108" w:type="dxa"/>
        </w:tblCellMar>
      </w:tblPr>
      <w:tblGrid>
        <w:gridCol w:w="4785"/>
        <w:gridCol w:w="4796"/>
      </w:tblGrid>
      <w:tr xmlns:wp14="http://schemas.microsoft.com/office/word/2010/wordml" w14:paraId="1CE84FC1"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223958E8"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b/>
                <w:bCs/>
                <w:sz w:val="28"/>
                <w:szCs w:val="28"/>
              </w:rPr>
              <w:t>Формы организации</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CB59729"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b/>
                <w:sz w:val="28"/>
                <w:szCs w:val="28"/>
              </w:rPr>
              <w:t>Вторая группа раннего возраста</w:t>
            </w:r>
          </w:p>
        </w:tc>
      </w:tr>
      <w:tr xmlns:wp14="http://schemas.microsoft.com/office/word/2010/wordml" w14:paraId="59BDB5FE" wp14:textId="77777777">
        <w:trPr/>
        <w:tc>
          <w:tcPr>
            <w:tcW w:w="9581" w:type="dxa"/>
            <w:gridSpan w:val="2"/>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7F8E369" wp14:textId="77777777">
            <w:pPr>
              <w:pStyle w:val="Normal"/>
              <w:autoSpaceDE w:val="false"/>
              <w:spacing w:before="0" w:after="0" w:line="240" w:lineRule="auto"/>
              <w:jc w:val="center"/>
              <w:rPr/>
            </w:pPr>
            <w:r>
              <w:rPr>
                <w:rFonts w:ascii="Times New Roman" w:hAnsi="Times New Roman" w:cs="Times New Roman"/>
                <w:sz w:val="28"/>
                <w:szCs w:val="28"/>
              </w:rPr>
              <w:t>1. Физкультурно-оздоровительные мероприятия в ходе выполнения режимных моментов деятельности детского сада</w:t>
            </w:r>
          </w:p>
        </w:tc>
      </w:tr>
      <w:tr xmlns:wp14="http://schemas.microsoft.com/office/word/2010/wordml" w14:paraId="46D4E7AF"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2FE89FFE"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sz w:val="28"/>
                <w:szCs w:val="28"/>
              </w:rPr>
              <w:t>1.1. Утренняя гимнастика</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D4C005A"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sz w:val="28"/>
                <w:szCs w:val="28"/>
              </w:rPr>
              <w:t>Ежедневно 5-6 минут</w:t>
            </w:r>
          </w:p>
        </w:tc>
      </w:tr>
      <w:tr xmlns:wp14="http://schemas.microsoft.com/office/word/2010/wordml" w14:paraId="6A2691C6"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739B3781"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sz w:val="28"/>
                <w:szCs w:val="28"/>
              </w:rPr>
              <w:t>1.2. Физкультминутки</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BF1AB78" wp14:textId="77777777">
            <w:pPr>
              <w:pStyle w:val="Normal"/>
              <w:autoSpaceDE w:val="false"/>
              <w:spacing w:before="0" w:after="0" w:line="240" w:lineRule="auto"/>
              <w:rPr>
                <w:rFonts w:ascii="Times New Roman" w:hAnsi="Times New Roman" w:cs="Times New Roman"/>
                <w:b/>
                <w:b/>
                <w:sz w:val="28"/>
                <w:szCs w:val="28"/>
              </w:rPr>
            </w:pPr>
            <w:r>
              <w:rPr>
                <w:rFonts w:ascii="Times New Roman" w:hAnsi="Times New Roman" w:cs="Times New Roman"/>
                <w:sz w:val="28"/>
                <w:szCs w:val="28"/>
              </w:rPr>
              <w:t>Ежедневно по мере необходимости (до 3 минут)</w:t>
            </w:r>
          </w:p>
        </w:tc>
      </w:tr>
      <w:tr xmlns:wp14="http://schemas.microsoft.com/office/word/2010/wordml" w14:paraId="4A4C1183"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119AC977"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sz w:val="28"/>
                <w:szCs w:val="28"/>
              </w:rPr>
              <w:t>1.3.Игры и физические упражнения на прогулке</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07523C0"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sz w:val="28"/>
                <w:szCs w:val="28"/>
              </w:rPr>
              <w:t>Ежедневно 15-20 минут</w:t>
            </w:r>
          </w:p>
        </w:tc>
      </w:tr>
      <w:tr xmlns:wp14="http://schemas.microsoft.com/office/word/2010/wordml" w14:paraId="215E0F1F"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77A26DC0"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sz w:val="28"/>
                <w:szCs w:val="28"/>
              </w:rPr>
              <w:t>1.4. Закаливающие процедуры</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4BFAB2B"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sz w:val="28"/>
                <w:szCs w:val="28"/>
              </w:rPr>
              <w:t>Ежедневно после дневного сна</w:t>
            </w:r>
          </w:p>
        </w:tc>
      </w:tr>
      <w:tr xmlns:wp14="http://schemas.microsoft.com/office/word/2010/wordml" w14:paraId="1EA74908"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6A54BC6E"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sz w:val="28"/>
                <w:szCs w:val="28"/>
              </w:rPr>
              <w:t>1.5. Дыхательная гимнастика</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5E86442"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sz w:val="28"/>
                <w:szCs w:val="28"/>
              </w:rPr>
              <w:t>Ежедневно после дневного сна</w:t>
            </w:r>
          </w:p>
        </w:tc>
      </w:tr>
      <w:tr xmlns:wp14="http://schemas.microsoft.com/office/word/2010/wordml" w14:paraId="63AB0469" wp14:textId="77777777">
        <w:trPr/>
        <w:tc>
          <w:tcPr>
            <w:tcW w:w="9581" w:type="dxa"/>
            <w:gridSpan w:val="2"/>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04D5D32" wp14:textId="77777777">
            <w:pPr>
              <w:pStyle w:val="Normal"/>
              <w:spacing w:before="0" w:after="0" w:line="240" w:lineRule="auto"/>
              <w:jc w:val="center"/>
              <w:rPr>
                <w:rFonts w:ascii="Times New Roman" w:hAnsi="Times New Roman" w:cs="Times New Roman"/>
                <w:b/>
                <w:b/>
                <w:sz w:val="28"/>
                <w:szCs w:val="28"/>
              </w:rPr>
            </w:pPr>
            <w:r>
              <w:rPr>
                <w:rFonts w:ascii="Times New Roman" w:hAnsi="Times New Roman" w:cs="Times New Roman"/>
                <w:sz w:val="28"/>
                <w:szCs w:val="28"/>
              </w:rPr>
              <w:t>2. Физкультурные занятия</w:t>
            </w:r>
          </w:p>
        </w:tc>
      </w:tr>
      <w:tr xmlns:wp14="http://schemas.microsoft.com/office/word/2010/wordml" w14:paraId="5FC1748C"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0CDEE19E"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sz w:val="28"/>
                <w:szCs w:val="28"/>
              </w:rPr>
              <w:t>2.1. Физкультурные занятия в спортивном зале</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1D572F9"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sz w:val="28"/>
                <w:szCs w:val="28"/>
              </w:rPr>
              <w:t>2 раза в неделю по 10 минут</w:t>
            </w:r>
          </w:p>
        </w:tc>
      </w:tr>
      <w:tr xmlns:wp14="http://schemas.microsoft.com/office/word/2010/wordml" w14:paraId="233231D3"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39D9E420"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sz w:val="28"/>
                <w:szCs w:val="28"/>
              </w:rPr>
              <w:t>2.2. Физкультурные занятия на свежем воздухе</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8BAB559" wp14:textId="77777777">
            <w:pPr>
              <w:pStyle w:val="Normal"/>
              <w:spacing w:before="0" w:after="0" w:line="240" w:lineRule="auto"/>
              <w:rPr>
                <w:rFonts w:ascii="Times New Roman" w:hAnsi="Times New Roman" w:cs="Times New Roman"/>
                <w:b/>
                <w:b/>
                <w:sz w:val="28"/>
                <w:szCs w:val="28"/>
              </w:rPr>
            </w:pPr>
            <w:r>
              <w:rPr>
                <w:rFonts w:ascii="Times New Roman" w:hAnsi="Times New Roman" w:cs="Times New Roman"/>
                <w:sz w:val="28"/>
                <w:szCs w:val="28"/>
              </w:rPr>
              <w:t>1 раз в неделю по 10 минут</w:t>
            </w:r>
          </w:p>
        </w:tc>
      </w:tr>
      <w:tr xmlns:wp14="http://schemas.microsoft.com/office/word/2010/wordml" w14:paraId="48AB489B"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712C5878"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2.3. Корригирующая гимнастика</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78C1B53"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2 раза в неделю по 20минут (по рекомендации врача)</w:t>
            </w:r>
          </w:p>
        </w:tc>
      </w:tr>
      <w:tr xmlns:wp14="http://schemas.microsoft.com/office/word/2010/wordml" w14:paraId="22425B90" wp14:textId="77777777">
        <w:trPr/>
        <w:tc>
          <w:tcPr>
            <w:tcW w:w="9581" w:type="dxa"/>
            <w:gridSpan w:val="2"/>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D4E9E89" wp14:textId="77777777">
            <w:pPr>
              <w:pStyle w:val="Normal"/>
              <w:spacing w:before="0" w:after="0" w:line="240" w:lineRule="auto"/>
              <w:jc w:val="center"/>
              <w:rPr>
                <w:rFonts w:ascii="Times New Roman" w:hAnsi="Times New Roman" w:cs="Times New Roman"/>
                <w:sz w:val="28"/>
                <w:szCs w:val="28"/>
              </w:rPr>
            </w:pPr>
            <w:r>
              <w:rPr>
                <w:rFonts w:ascii="Times New Roman" w:hAnsi="Times New Roman" w:cs="Times New Roman"/>
                <w:sz w:val="28"/>
                <w:szCs w:val="28"/>
              </w:rPr>
              <w:t>3. Спортивный досуг</w:t>
            </w:r>
          </w:p>
        </w:tc>
      </w:tr>
      <w:tr xmlns:wp14="http://schemas.microsoft.com/office/word/2010/wordml" w14:paraId="45F19B9E"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60EDFC0D" wp14:textId="77777777">
            <w:pPr>
              <w:pStyle w:val="Normal"/>
              <w:spacing w:before="0" w:after="0" w:line="240" w:lineRule="auto"/>
              <w:rPr>
                <w:rFonts w:ascii="Times New Roman" w:hAnsi="Times New Roman" w:cs="Times New Roman"/>
                <w:sz w:val="28"/>
                <w:szCs w:val="28"/>
              </w:rPr>
            </w:pPr>
            <w:r>
              <w:rPr>
                <w:rFonts w:ascii="Times New Roman" w:hAnsi="Times New Roman" w:cs="Times New Roman"/>
                <w:sz w:val="28"/>
                <w:szCs w:val="28"/>
              </w:rPr>
              <w:t>3.1. Самостоятельная двигательная деятельность</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080F48B"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Ежедневно под руководством воспитателя (продолжительность определяется в соответствии с индивидуальными особенностями ребенка)</w:t>
            </w:r>
          </w:p>
        </w:tc>
      </w:tr>
      <w:tr xmlns:wp14="http://schemas.microsoft.com/office/word/2010/wordml" w14:paraId="42328721"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278D0FCB" wp14:textId="77777777">
            <w:pPr>
              <w:pStyle w:val="Normal"/>
              <w:spacing w:before="0" w:after="0" w:line="240" w:lineRule="auto"/>
              <w:rPr/>
            </w:pPr>
            <w:r>
              <w:rPr>
                <w:rFonts w:ascii="Times New Roman" w:hAnsi="Times New Roman" w:cs="Times New Roman"/>
                <w:sz w:val="28"/>
                <w:szCs w:val="28"/>
              </w:rPr>
              <w:t>3.2. Физкультурные досуги и развлечения</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21A4194"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1 раз в месяц</w:t>
            </w:r>
          </w:p>
        </w:tc>
      </w:tr>
      <w:tr xmlns:wp14="http://schemas.microsoft.com/office/word/2010/wordml" w14:paraId="722BFCE2" wp14:textId="77777777">
        <w:trPr/>
        <w:tc>
          <w:tcPr>
            <w:tcW w:w="4785" w:type="dxa"/>
            <w:tcBorders>
              <w:top w:val="single" w:color="000000" w:sz="4" w:space="0"/>
              <w:left w:val="single" w:color="000000" w:sz="4" w:space="0"/>
              <w:bottom w:val="single" w:color="000000" w:sz="4" w:space="0"/>
              <w:insideH w:val="single" w:color="000000" w:sz="4" w:space="0"/>
            </w:tcBorders>
            <w:shd w:val="clear" w:fill="auto"/>
          </w:tcPr>
          <w:p w14:paraId="31B3EBEB" wp14:textId="77777777">
            <w:pPr>
              <w:pStyle w:val="Normal"/>
              <w:spacing w:before="0" w:after="0" w:line="240" w:lineRule="auto"/>
              <w:rPr/>
            </w:pPr>
            <w:r>
              <w:rPr>
                <w:rFonts w:ascii="Times New Roman" w:hAnsi="Times New Roman" w:cs="Times New Roman"/>
                <w:sz w:val="28"/>
                <w:szCs w:val="28"/>
              </w:rPr>
              <w:t>3.3. Дни здоровья</w:t>
            </w:r>
          </w:p>
        </w:tc>
        <w:tc>
          <w:tcPr>
            <w:tcW w:w="4796"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0912B21"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1 раз в квартал</w:t>
            </w:r>
          </w:p>
        </w:tc>
      </w:tr>
    </w:tbl>
    <w:p xmlns:wp14="http://schemas.microsoft.com/office/word/2010/wordml" w14:paraId="6F8BD81B" wp14:textId="77777777">
      <w:pPr>
        <w:pStyle w:val="Normal"/>
        <w:spacing w:before="0" w:after="0" w:line="240" w:lineRule="auto"/>
        <w:ind w:firstLine="709"/>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2613E9C1"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1037B8A3"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687C6DE0"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5B2F9378"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58E6DD4E"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7D3BEE8F"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3B88899E"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69E2BB2B"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57C0D796"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0D142F6F"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4475AD14"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120C4E94"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42AFC42D"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271CA723"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75FBE423" wp14:textId="77777777">
      <w:pPr>
        <w:sectPr>
          <w:footerReference w:type="default" r:id="rId2"/>
          <w:type w:val="nextPage"/>
          <w:pgSz w:w="11906" w:h="16838" w:orient="portrait"/>
          <w:pgMar w:top="1134" w:right="850" w:bottom="1134" w:left="1701" w:header="0" w:footer="708" w:gutter="0"/>
          <w:pgNumType w:fmt="decimal" w:start="1"/>
          <w:formProt w:val="false"/>
          <w:textDirection w:val="lrTb"/>
          <w:docGrid w:type="default" w:linePitch="360" w:charSpace="0"/>
        </w:sect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1BD92286"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t>3.6. Циклограмма деятельности группы</w:t>
      </w:r>
    </w:p>
    <w:p xmlns:wp14="http://schemas.microsoft.com/office/word/2010/wordml" w14:paraId="2D3F0BEC" wp14:textId="77777777">
      <w:pPr>
        <w:pStyle w:val="Normal"/>
        <w:spacing w:before="0" w:after="0" w:line="240" w:lineRule="auto"/>
        <w:ind w:firstLine="709"/>
        <w:jc w:val="center"/>
        <w:rPr>
          <w:rFonts w:ascii="Times New Roman" w:hAnsi="Times New Roman" w:cs="Times New Roman"/>
          <w:b/>
          <w:b/>
          <w:sz w:val="28"/>
          <w:szCs w:val="28"/>
          <w:highlight w:val="yellow"/>
        </w:rPr>
      </w:pPr>
      <w:r>
        <w:rPr>
          <w:rFonts w:ascii="Times New Roman" w:hAnsi="Times New Roman" w:cs="Times New Roman"/>
          <w:b/>
          <w:sz w:val="28"/>
          <w:szCs w:val="28"/>
          <w:highlight w:val="yellow"/>
        </w:rPr>
      </w:r>
    </w:p>
    <w:tbl>
      <w:tblPr>
        <w:tblW w:w="16523" w:type="dxa"/>
        <w:jc w:val="left"/>
        <w:tblInd w:w="-1068" w:type="dxa"/>
        <w:tblBorders>
          <w:top w:val="single" w:color="000000" w:sz="4" w:space="0"/>
          <w:left w:val="single" w:color="000000" w:sz="4" w:space="0"/>
          <w:bottom w:val="single" w:color="000000" w:sz="4" w:space="0"/>
          <w:insideH w:val="single" w:color="000000" w:sz="4" w:space="0"/>
        </w:tblBorders>
        <w:tblCellMar>
          <w:top w:w="0" w:type="dxa"/>
          <w:left w:w="108" w:type="dxa"/>
          <w:bottom w:w="0" w:type="dxa"/>
          <w:right w:w="108" w:type="dxa"/>
        </w:tblCellMar>
      </w:tblPr>
      <w:tblGrid>
        <w:gridCol w:w="960"/>
        <w:gridCol w:w="2667"/>
        <w:gridCol w:w="124"/>
        <w:gridCol w:w="44"/>
        <w:gridCol w:w="3118"/>
        <w:gridCol w:w="20"/>
        <w:gridCol w:w="18"/>
        <w:gridCol w:w="3081"/>
        <w:gridCol w:w="101"/>
        <w:gridCol w:w="71"/>
        <w:gridCol w:w="2946"/>
        <w:gridCol w:w="112"/>
        <w:gridCol w:w="213"/>
        <w:gridCol w:w="3048"/>
      </w:tblGrid>
      <w:tr xmlns:wp14="http://schemas.microsoft.com/office/word/2010/wordml" w14:paraId="7619A4CF" wp14:textId="77777777">
        <w:trPr/>
        <w:tc>
          <w:tcPr>
            <w:tcW w:w="960" w:type="dxa"/>
            <w:tcBorders>
              <w:top w:val="single" w:color="000000" w:sz="4" w:space="0"/>
              <w:left w:val="single" w:color="000000" w:sz="4" w:space="0"/>
              <w:bottom w:val="single" w:color="000000" w:sz="4" w:space="0"/>
              <w:insideH w:val="single" w:color="000000" w:sz="4" w:space="0"/>
            </w:tcBorders>
            <w:shd w:val="clear" w:fill="auto"/>
          </w:tcPr>
          <w:p w14:paraId="75CF4315" wp14:textId="77777777">
            <w:pPr>
              <w:pStyle w:val="Normal"/>
              <w:snapToGrid w:val="false"/>
              <w:spacing w:before="0" w:after="0" w:line="240" w:lineRule="auto"/>
              <w:ind w:right="-52" w:hanging="0"/>
              <w:jc w:val="center"/>
              <w:rPr>
                <w:rFonts w:ascii="Times New Roman" w:hAnsi="Times New Roman" w:cs="Times New Roman"/>
                <w:sz w:val="28"/>
                <w:szCs w:val="28"/>
                <w:lang w:eastAsia="ru-RU"/>
              </w:rPr>
            </w:pPr>
            <w:r>
              <w:rPr>
                <w:rFonts w:ascii="Times New Roman" w:hAnsi="Times New Roman" w:cs="Times New Roman"/>
                <w:sz w:val="28"/>
                <w:szCs w:val="28"/>
                <w:lang w:eastAsia="ru-RU"/>
              </w:rPr>
            </w:r>
          </w:p>
        </w:tc>
        <w:tc>
          <w:tcPr>
            <w:tcW w:w="2835" w:type="dxa"/>
            <w:gridSpan w:val="3"/>
            <w:tcBorders>
              <w:top w:val="single" w:color="000000" w:sz="4" w:space="0"/>
              <w:left w:val="single" w:color="000000" w:sz="4" w:space="0"/>
              <w:bottom w:val="single" w:color="000000" w:sz="4" w:space="0"/>
              <w:insideH w:val="single" w:color="000000" w:sz="4" w:space="0"/>
            </w:tcBorders>
            <w:shd w:val="clear" w:fill="auto"/>
          </w:tcPr>
          <w:p w14:paraId="1BDF4CDC" wp14:textId="77777777">
            <w:pPr>
              <w:pStyle w:val="Normal"/>
              <w:keepNext w:val="true"/>
              <w:numPr>
                <w:ilvl w:val="0"/>
                <w:numId w:val="0"/>
              </w:numPr>
              <w:spacing w:before="0" w:after="0" w:line="240" w:lineRule="auto"/>
              <w:ind w:right="-52" w:hanging="0"/>
              <w:jc w:val="center"/>
              <w:outlineLvl w:val="1"/>
              <w:rPr>
                <w:rFonts w:ascii="Times New Roman" w:hAnsi="Times New Roman" w:cs="Times New Roman"/>
                <w:b/>
                <w:b/>
                <w:sz w:val="28"/>
                <w:szCs w:val="28"/>
                <w:lang w:eastAsia="ru-RU"/>
              </w:rPr>
            </w:pPr>
            <w:r>
              <w:rPr>
                <w:rFonts w:ascii="Times New Roman" w:hAnsi="Times New Roman" w:cs="Times New Roman"/>
                <w:b/>
                <w:sz w:val="28"/>
                <w:szCs w:val="28"/>
                <w:lang w:eastAsia="ru-RU"/>
              </w:rPr>
              <w:t>Понедельник</w:t>
            </w:r>
          </w:p>
        </w:tc>
        <w:tc>
          <w:tcPr>
            <w:tcW w:w="3118" w:type="dxa"/>
            <w:tcBorders>
              <w:top w:val="single" w:color="000000" w:sz="4" w:space="0"/>
              <w:left w:val="single" w:color="000000" w:sz="4" w:space="0"/>
              <w:bottom w:val="single" w:color="000000" w:sz="4" w:space="0"/>
              <w:insideH w:val="single" w:color="000000" w:sz="4" w:space="0"/>
            </w:tcBorders>
            <w:shd w:val="clear" w:fill="auto"/>
          </w:tcPr>
          <w:p w14:paraId="231BD932" wp14:textId="77777777">
            <w:pPr>
              <w:pStyle w:val="Normal"/>
              <w:spacing w:before="0" w:after="0" w:line="240" w:lineRule="auto"/>
              <w:ind w:right="-52" w:hanging="0"/>
              <w:jc w:val="center"/>
              <w:rPr>
                <w:rFonts w:ascii="Times New Roman" w:hAnsi="Times New Roman" w:cs="Times New Roman"/>
                <w:b/>
                <w:b/>
                <w:sz w:val="28"/>
                <w:szCs w:val="28"/>
                <w:lang w:eastAsia="ru-RU"/>
              </w:rPr>
            </w:pPr>
            <w:r>
              <w:rPr>
                <w:rFonts w:ascii="Times New Roman" w:hAnsi="Times New Roman" w:cs="Times New Roman"/>
                <w:b/>
                <w:sz w:val="28"/>
                <w:szCs w:val="28"/>
                <w:lang w:eastAsia="ru-RU"/>
              </w:rPr>
              <w:t>Вторник</w:t>
            </w:r>
          </w:p>
        </w:tc>
        <w:tc>
          <w:tcPr>
            <w:tcW w:w="3119" w:type="dxa"/>
            <w:gridSpan w:val="3"/>
            <w:tcBorders>
              <w:top w:val="single" w:color="000000" w:sz="4" w:space="0"/>
              <w:left w:val="single" w:color="000000" w:sz="4" w:space="0"/>
              <w:bottom w:val="single" w:color="000000" w:sz="4" w:space="0"/>
              <w:insideH w:val="single" w:color="000000" w:sz="4" w:space="0"/>
            </w:tcBorders>
            <w:shd w:val="clear" w:fill="auto"/>
          </w:tcPr>
          <w:p w14:paraId="0579E93D" wp14:textId="77777777">
            <w:pPr>
              <w:pStyle w:val="Normal"/>
              <w:spacing w:before="0" w:after="0" w:line="240" w:lineRule="auto"/>
              <w:ind w:right="-52" w:hanging="0"/>
              <w:jc w:val="center"/>
              <w:rPr>
                <w:rFonts w:ascii="Times New Roman" w:hAnsi="Times New Roman" w:cs="Times New Roman"/>
                <w:b/>
                <w:b/>
                <w:sz w:val="28"/>
                <w:szCs w:val="28"/>
                <w:lang w:eastAsia="ru-RU"/>
              </w:rPr>
            </w:pPr>
            <w:r>
              <w:rPr>
                <w:rFonts w:ascii="Times New Roman" w:hAnsi="Times New Roman" w:cs="Times New Roman"/>
                <w:b/>
                <w:sz w:val="28"/>
                <w:szCs w:val="28"/>
                <w:lang w:eastAsia="ru-RU"/>
              </w:rPr>
              <w:t>Среда</w:t>
            </w:r>
          </w:p>
        </w:tc>
        <w:tc>
          <w:tcPr>
            <w:tcW w:w="3118" w:type="dxa"/>
            <w:gridSpan w:val="3"/>
            <w:tcBorders>
              <w:top w:val="single" w:color="000000" w:sz="4" w:space="0"/>
              <w:left w:val="single" w:color="000000" w:sz="4" w:space="0"/>
              <w:bottom w:val="single" w:color="000000" w:sz="4" w:space="0"/>
              <w:insideH w:val="single" w:color="000000" w:sz="4" w:space="0"/>
            </w:tcBorders>
            <w:shd w:val="clear" w:fill="auto"/>
          </w:tcPr>
          <w:p w14:paraId="228E0DFE" wp14:textId="77777777">
            <w:pPr>
              <w:pStyle w:val="Normal"/>
              <w:spacing w:before="0" w:after="0" w:line="240" w:lineRule="auto"/>
              <w:ind w:right="-52" w:hanging="0"/>
              <w:jc w:val="center"/>
              <w:rPr>
                <w:rFonts w:ascii="Times New Roman" w:hAnsi="Times New Roman" w:cs="Times New Roman"/>
                <w:b/>
                <w:b/>
                <w:sz w:val="28"/>
                <w:szCs w:val="28"/>
                <w:lang w:eastAsia="ru-RU"/>
              </w:rPr>
            </w:pPr>
            <w:r>
              <w:rPr>
                <w:rFonts w:ascii="Times New Roman" w:hAnsi="Times New Roman" w:cs="Times New Roman"/>
                <w:b/>
                <w:sz w:val="28"/>
                <w:szCs w:val="28"/>
                <w:lang w:eastAsia="ru-RU"/>
              </w:rPr>
              <w:t>Четверг</w:t>
            </w:r>
          </w:p>
        </w:tc>
        <w:tc>
          <w:tcPr>
            <w:tcW w:w="3373" w:type="dxa"/>
            <w:gridSpan w:val="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B62F131" wp14:textId="77777777">
            <w:pPr>
              <w:pStyle w:val="Normal"/>
              <w:spacing w:before="0" w:after="0" w:line="240" w:lineRule="auto"/>
              <w:ind w:right="-52" w:hanging="0"/>
              <w:jc w:val="center"/>
              <w:rPr>
                <w:rFonts w:ascii="Times New Roman" w:hAnsi="Times New Roman" w:cs="Times New Roman"/>
                <w:b/>
                <w:b/>
                <w:sz w:val="28"/>
                <w:szCs w:val="28"/>
                <w:lang w:eastAsia="ru-RU"/>
              </w:rPr>
            </w:pPr>
            <w:r>
              <w:rPr>
                <w:rFonts w:ascii="Times New Roman" w:hAnsi="Times New Roman" w:cs="Times New Roman"/>
                <w:b/>
                <w:sz w:val="28"/>
                <w:szCs w:val="28"/>
                <w:lang w:eastAsia="ru-RU"/>
              </w:rPr>
              <w:t>Пятница</w:t>
            </w:r>
          </w:p>
        </w:tc>
      </w:tr>
      <w:tr xmlns:wp14="http://schemas.microsoft.com/office/word/2010/wordml" w14:paraId="58DE1C3F" wp14:textId="77777777">
        <w:trPr>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3CB648E9" wp14:textId="77777777">
            <w:pPr>
              <w:pStyle w:val="Normal"/>
              <w:snapToGrid w:val="false"/>
              <w:spacing w:before="0" w:after="0" w:line="240" w:lineRule="auto"/>
              <w:ind w:right="-52" w:hanging="0"/>
              <w:jc w:val="center"/>
              <w:rPr>
                <w:rFonts w:ascii="Times New Roman" w:hAnsi="Times New Roman" w:cs="Times New Roman"/>
                <w:b/>
                <w:b/>
                <w:sz w:val="28"/>
                <w:szCs w:val="28"/>
                <w:lang w:eastAsia="ru-RU"/>
              </w:rPr>
            </w:pPr>
            <w:r>
              <w:rPr>
                <w:rFonts w:ascii="Times New Roman" w:hAnsi="Times New Roman" w:cs="Times New Roman"/>
                <w:b/>
                <w:sz w:val="28"/>
                <w:szCs w:val="28"/>
                <w:lang w:eastAsia="ru-RU"/>
              </w:rPr>
            </w:r>
          </w:p>
        </w:tc>
        <w:tc>
          <w:tcPr>
            <w:tcW w:w="15563" w:type="dxa"/>
            <w:gridSpan w:val="1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5EC61E8" wp14:textId="77777777">
            <w:pPr>
              <w:pStyle w:val="Normal"/>
              <w:spacing w:before="0" w:after="0" w:line="240" w:lineRule="auto"/>
              <w:ind w:right="-52" w:hanging="0"/>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Приём при благоприятной погоде на улице, при неблагоприятных погодных условиях - в группе. Осмотр, измерение температуры. Беседы с родителями.</w:t>
            </w:r>
          </w:p>
        </w:tc>
      </w:tr>
      <w:tr xmlns:wp14="http://schemas.microsoft.com/office/word/2010/wordml" w14:paraId="0C178E9E" wp14:textId="77777777">
        <w:trPr/>
        <w:tc>
          <w:tcPr>
            <w:tcW w:w="960" w:type="dxa"/>
            <w:tcBorders>
              <w:top w:val="single" w:color="000000" w:sz="4" w:space="0"/>
              <w:left w:val="single" w:color="000000" w:sz="4" w:space="0"/>
              <w:bottom w:val="single" w:color="000000" w:sz="4" w:space="0"/>
              <w:insideH w:val="single" w:color="000000" w:sz="4" w:space="0"/>
            </w:tcBorders>
            <w:shd w:val="clear" w:fill="auto"/>
          </w:tcPr>
          <w:p w14:paraId="3C0395D3" wp14:textId="77777777">
            <w:pPr>
              <w:pStyle w:val="Normal"/>
              <w:snapToGrid w:val="false"/>
              <w:spacing w:before="0" w:after="0" w:line="240" w:lineRule="auto"/>
              <w:ind w:right="-52" w:hanging="0"/>
              <w:jc w:val="center"/>
              <w:rPr>
                <w:rFonts w:ascii="Times New Roman" w:hAnsi="Times New Roman" w:cs="Times New Roman"/>
                <w:sz w:val="28"/>
                <w:szCs w:val="28"/>
                <w:lang w:eastAsia="ru-RU"/>
              </w:rPr>
            </w:pPr>
            <w:r>
              <w:rPr>
                <w:rFonts w:ascii="Times New Roman" w:hAnsi="Times New Roman" w:cs="Times New Roman"/>
                <w:sz w:val="28"/>
                <w:szCs w:val="28"/>
                <w:lang w:eastAsia="ru-RU"/>
              </w:rPr>
            </w:r>
          </w:p>
        </w:tc>
        <w:tc>
          <w:tcPr>
            <w:tcW w:w="2835" w:type="dxa"/>
            <w:gridSpan w:val="3"/>
            <w:tcBorders>
              <w:top w:val="single" w:color="000000" w:sz="4" w:space="0"/>
              <w:left w:val="single" w:color="000000" w:sz="4" w:space="0"/>
              <w:bottom w:val="single" w:color="000000" w:sz="4" w:space="0"/>
              <w:insideH w:val="single" w:color="000000" w:sz="4" w:space="0"/>
            </w:tcBorders>
            <w:shd w:val="clear" w:fill="auto"/>
          </w:tcPr>
          <w:p w14:paraId="3254BC2F" wp14:textId="77777777">
            <w:pPr>
              <w:pStyle w:val="Normal"/>
              <w:snapToGrid w:val="false"/>
              <w:spacing w:before="0" w:after="0" w:line="240" w:lineRule="auto"/>
              <w:ind w:right="-52" w:hanging="0"/>
              <w:rPr>
                <w:rFonts w:ascii="Times New Roman" w:hAnsi="Times New Roman" w:cs="Times New Roman"/>
                <w:color w:val="FF6600"/>
                <w:sz w:val="28"/>
                <w:szCs w:val="28"/>
                <w:lang w:eastAsia="ru-RU"/>
              </w:rPr>
            </w:pPr>
            <w:r>
              <w:rPr>
                <w:rFonts w:ascii="Times New Roman" w:hAnsi="Times New Roman" w:cs="Times New Roman"/>
                <w:color w:val="FF6600"/>
                <w:sz w:val="28"/>
                <w:szCs w:val="28"/>
                <w:lang w:eastAsia="ru-RU"/>
              </w:rPr>
            </w:r>
          </w:p>
        </w:tc>
        <w:tc>
          <w:tcPr>
            <w:tcW w:w="3118" w:type="dxa"/>
            <w:tcBorders>
              <w:top w:val="single" w:color="000000" w:sz="4" w:space="0"/>
              <w:left w:val="single" w:color="000000" w:sz="4" w:space="0"/>
              <w:bottom w:val="single" w:color="000000" w:sz="4" w:space="0"/>
              <w:insideH w:val="single" w:color="000000" w:sz="4" w:space="0"/>
            </w:tcBorders>
            <w:shd w:val="clear" w:fill="auto"/>
          </w:tcPr>
          <w:p w14:paraId="651E9592" wp14:textId="77777777">
            <w:pPr>
              <w:pStyle w:val="Normal"/>
              <w:snapToGrid w:val="false"/>
              <w:spacing w:before="0" w:after="0" w:line="240" w:lineRule="auto"/>
              <w:ind w:right="-52" w:hanging="0"/>
              <w:rPr>
                <w:rFonts w:ascii="Times New Roman" w:hAnsi="Times New Roman" w:cs="Times New Roman"/>
                <w:color w:val="FF6600"/>
                <w:sz w:val="28"/>
                <w:szCs w:val="28"/>
                <w:lang w:eastAsia="ru-RU"/>
              </w:rPr>
            </w:pPr>
            <w:r>
              <w:rPr>
                <w:rFonts w:ascii="Times New Roman" w:hAnsi="Times New Roman" w:cs="Times New Roman"/>
                <w:color w:val="FF6600"/>
                <w:sz w:val="28"/>
                <w:szCs w:val="28"/>
                <w:lang w:eastAsia="ru-RU"/>
              </w:rPr>
            </w:r>
          </w:p>
        </w:tc>
        <w:tc>
          <w:tcPr>
            <w:tcW w:w="3119" w:type="dxa"/>
            <w:gridSpan w:val="3"/>
            <w:tcBorders>
              <w:top w:val="single" w:color="000000" w:sz="4" w:space="0"/>
              <w:left w:val="single" w:color="000000" w:sz="4" w:space="0"/>
              <w:bottom w:val="single" w:color="000000" w:sz="4" w:space="0"/>
              <w:insideH w:val="single" w:color="000000" w:sz="4" w:space="0"/>
            </w:tcBorders>
            <w:shd w:val="clear" w:fill="auto"/>
          </w:tcPr>
          <w:p w14:paraId="269E314A" wp14:textId="77777777">
            <w:pPr>
              <w:pStyle w:val="Normal"/>
              <w:snapToGrid w:val="false"/>
              <w:spacing w:before="0" w:after="0" w:line="240" w:lineRule="auto"/>
              <w:ind w:right="-52" w:hanging="0"/>
              <w:rPr>
                <w:rFonts w:ascii="Times New Roman" w:hAnsi="Times New Roman" w:cs="Times New Roman"/>
                <w:color w:val="FF6600"/>
                <w:sz w:val="28"/>
                <w:szCs w:val="28"/>
                <w:lang w:eastAsia="ru-RU"/>
              </w:rPr>
            </w:pPr>
            <w:r>
              <w:rPr>
                <w:rFonts w:ascii="Times New Roman" w:hAnsi="Times New Roman" w:cs="Times New Roman"/>
                <w:color w:val="FF6600"/>
                <w:sz w:val="28"/>
                <w:szCs w:val="28"/>
                <w:lang w:eastAsia="ru-RU"/>
              </w:rPr>
            </w:r>
          </w:p>
        </w:tc>
        <w:tc>
          <w:tcPr>
            <w:tcW w:w="3118" w:type="dxa"/>
            <w:gridSpan w:val="3"/>
            <w:tcBorders>
              <w:top w:val="single" w:color="000000" w:sz="4" w:space="0"/>
              <w:left w:val="single" w:color="000000" w:sz="4" w:space="0"/>
              <w:bottom w:val="single" w:color="000000" w:sz="4" w:space="0"/>
              <w:insideH w:val="single" w:color="000000" w:sz="4" w:space="0"/>
            </w:tcBorders>
            <w:shd w:val="clear" w:fill="auto"/>
          </w:tcPr>
          <w:p w14:paraId="47341341" wp14:textId="77777777">
            <w:pPr>
              <w:pStyle w:val="Normal"/>
              <w:snapToGrid w:val="false"/>
              <w:spacing w:before="0" w:after="0" w:line="240" w:lineRule="auto"/>
              <w:ind w:right="-52" w:hanging="0"/>
              <w:rPr>
                <w:rFonts w:ascii="Times New Roman" w:hAnsi="Times New Roman" w:cs="Times New Roman"/>
                <w:color w:val="FF6600"/>
                <w:sz w:val="28"/>
                <w:szCs w:val="28"/>
                <w:lang w:eastAsia="ru-RU"/>
              </w:rPr>
            </w:pPr>
            <w:r>
              <w:rPr>
                <w:rFonts w:ascii="Times New Roman" w:hAnsi="Times New Roman" w:cs="Times New Roman"/>
                <w:color w:val="FF6600"/>
                <w:sz w:val="28"/>
                <w:szCs w:val="28"/>
                <w:lang w:eastAsia="ru-RU"/>
              </w:rPr>
            </w:r>
          </w:p>
        </w:tc>
        <w:tc>
          <w:tcPr>
            <w:tcW w:w="3373" w:type="dxa"/>
            <w:gridSpan w:val="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2EF2083" wp14:textId="77777777">
            <w:pPr>
              <w:pStyle w:val="Normal"/>
              <w:snapToGrid w:val="false"/>
              <w:spacing w:before="0" w:after="0" w:line="240" w:lineRule="auto"/>
              <w:ind w:right="-52" w:hanging="0"/>
              <w:rPr>
                <w:rFonts w:ascii="Times New Roman" w:hAnsi="Times New Roman" w:cs="Times New Roman"/>
                <w:color w:val="FF6600"/>
                <w:sz w:val="28"/>
                <w:szCs w:val="28"/>
                <w:lang w:eastAsia="ru-RU"/>
              </w:rPr>
            </w:pPr>
            <w:r>
              <w:rPr>
                <w:rFonts w:ascii="Times New Roman" w:hAnsi="Times New Roman" w:cs="Times New Roman"/>
                <w:color w:val="FF6600"/>
                <w:sz w:val="28"/>
                <w:szCs w:val="28"/>
                <w:lang w:eastAsia="ru-RU"/>
              </w:rPr>
            </w:r>
          </w:p>
        </w:tc>
      </w:tr>
      <w:tr xmlns:wp14="http://schemas.microsoft.com/office/word/2010/wordml" w14:paraId="38D891F7" wp14:textId="77777777">
        <w:trPr>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7B40C951" wp14:textId="77777777">
            <w:pPr>
              <w:pStyle w:val="Normal"/>
              <w:snapToGrid w:val="false"/>
              <w:spacing w:before="0" w:after="0" w:line="240" w:lineRule="auto"/>
              <w:ind w:right="-52" w:hanging="0"/>
              <w:jc w:val="center"/>
              <w:rPr>
                <w:rFonts w:ascii="Times New Roman" w:hAnsi="Times New Roman" w:cs="Times New Roman"/>
                <w:color w:val="FF6600"/>
                <w:sz w:val="28"/>
                <w:szCs w:val="28"/>
                <w:lang w:eastAsia="ru-RU"/>
              </w:rPr>
            </w:pPr>
            <w:r>
              <w:rPr>
                <w:rFonts w:ascii="Times New Roman" w:hAnsi="Times New Roman" w:cs="Times New Roman"/>
                <w:color w:val="FF6600"/>
                <w:sz w:val="28"/>
                <w:szCs w:val="28"/>
                <w:lang w:eastAsia="ru-RU"/>
              </w:rPr>
            </w:r>
          </w:p>
        </w:tc>
        <w:tc>
          <w:tcPr>
            <w:tcW w:w="15563" w:type="dxa"/>
            <w:gridSpan w:val="1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6155ED3" wp14:textId="77777777">
            <w:pPr>
              <w:pStyle w:val="Normal"/>
              <w:spacing w:before="0" w:after="0" w:line="240" w:lineRule="auto"/>
              <w:ind w:right="-52" w:hanging="0"/>
              <w:jc w:val="center"/>
              <w:rPr/>
            </w:pPr>
            <w:r>
              <w:rPr>
                <w:rFonts w:ascii="Times New Roman" w:hAnsi="Times New Roman" w:cs="Times New Roman"/>
                <w:b/>
                <w:sz w:val="28"/>
                <w:szCs w:val="28"/>
                <w:lang w:eastAsia="ru-RU"/>
              </w:rPr>
              <w:t>Утренняя гимнастика</w:t>
            </w:r>
            <w:r>
              <w:rPr>
                <w:rFonts w:ascii="Times New Roman" w:hAnsi="Times New Roman" w:cs="Times New Roman"/>
                <w:sz w:val="28"/>
                <w:szCs w:val="28"/>
                <w:lang w:eastAsia="ru-RU"/>
              </w:rPr>
              <w:t xml:space="preserve"> (закрепление основных движений)</w:t>
            </w:r>
          </w:p>
        </w:tc>
      </w:tr>
      <w:tr xmlns:wp14="http://schemas.microsoft.com/office/word/2010/wordml" w14:paraId="3ECEA9A2" wp14:textId="77777777">
        <w:trPr>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4B4D7232" wp14:textId="77777777">
            <w:pPr>
              <w:pStyle w:val="Normal"/>
              <w:snapToGrid w:val="false"/>
              <w:spacing w:before="0" w:after="0" w:line="240" w:lineRule="auto"/>
              <w:ind w:right="-52" w:hanging="0"/>
              <w:jc w:val="center"/>
              <w:rPr>
                <w:rFonts w:ascii="Times New Roman" w:hAnsi="Times New Roman" w:cs="Times New Roman"/>
                <w:sz w:val="28"/>
                <w:szCs w:val="28"/>
                <w:lang w:eastAsia="ru-RU"/>
              </w:rPr>
            </w:pPr>
            <w:r>
              <w:rPr>
                <w:rFonts w:ascii="Times New Roman" w:hAnsi="Times New Roman" w:cs="Times New Roman"/>
                <w:sz w:val="28"/>
                <w:szCs w:val="28"/>
                <w:lang w:eastAsia="ru-RU"/>
              </w:rPr>
            </w:r>
          </w:p>
        </w:tc>
        <w:tc>
          <w:tcPr>
            <w:tcW w:w="15563" w:type="dxa"/>
            <w:gridSpan w:val="1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D3EE2C7" wp14:textId="77777777">
            <w:pPr>
              <w:pStyle w:val="Normal"/>
              <w:spacing w:before="0" w:after="0" w:line="240" w:lineRule="auto"/>
              <w:ind w:right="-52" w:hanging="0"/>
              <w:jc w:val="center"/>
              <w:rPr/>
            </w:pPr>
            <w:r>
              <w:rPr>
                <w:rFonts w:ascii="Times New Roman" w:hAnsi="Times New Roman" w:cs="Times New Roman"/>
                <w:sz w:val="28"/>
                <w:szCs w:val="28"/>
                <w:lang w:eastAsia="ru-RU"/>
              </w:rPr>
              <w:t>Воспитание культурно-гигиенических навыков</w:t>
            </w:r>
          </w:p>
        </w:tc>
      </w:tr>
      <w:tr xmlns:wp14="http://schemas.microsoft.com/office/word/2010/wordml" w14:paraId="391F7D8E" wp14:textId="77777777">
        <w:trPr>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2093CA67" wp14:textId="77777777">
            <w:pPr>
              <w:pStyle w:val="Normal"/>
              <w:snapToGrid w:val="false"/>
              <w:spacing w:before="0" w:after="0" w:line="240" w:lineRule="auto"/>
              <w:ind w:right="-52" w:hanging="0"/>
              <w:jc w:val="center"/>
              <w:rPr>
                <w:rFonts w:ascii="Times New Roman" w:hAnsi="Times New Roman" w:cs="Times New Roman"/>
                <w:sz w:val="28"/>
                <w:szCs w:val="28"/>
                <w:lang w:eastAsia="ru-RU"/>
              </w:rPr>
            </w:pPr>
            <w:r>
              <w:rPr>
                <w:rFonts w:ascii="Times New Roman" w:hAnsi="Times New Roman" w:cs="Times New Roman"/>
                <w:sz w:val="28"/>
                <w:szCs w:val="28"/>
                <w:lang w:eastAsia="ru-RU"/>
              </w:rPr>
            </w:r>
          </w:p>
        </w:tc>
        <w:tc>
          <w:tcPr>
            <w:tcW w:w="15563" w:type="dxa"/>
            <w:gridSpan w:val="1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57A4F8E" wp14:textId="77777777">
            <w:pPr>
              <w:pStyle w:val="Normal"/>
              <w:spacing w:before="0" w:after="0" w:line="240" w:lineRule="auto"/>
              <w:ind w:right="-52" w:hanging="0"/>
              <w:jc w:val="center"/>
              <w:rPr/>
            </w:pPr>
            <w:r>
              <w:rPr>
                <w:rFonts w:ascii="Times New Roman" w:hAnsi="Times New Roman" w:cs="Times New Roman"/>
                <w:b/>
                <w:sz w:val="28"/>
                <w:szCs w:val="28"/>
                <w:lang w:eastAsia="ru-RU"/>
              </w:rPr>
              <w:t>Завтрак</w:t>
            </w:r>
            <w:r>
              <w:rPr>
                <w:rFonts w:ascii="Times New Roman" w:hAnsi="Times New Roman" w:cs="Times New Roman"/>
                <w:sz w:val="28"/>
                <w:szCs w:val="28"/>
                <w:lang w:eastAsia="ru-RU"/>
              </w:rPr>
              <w:t xml:space="preserve"> (обучение культуре еды)</w:t>
            </w:r>
          </w:p>
        </w:tc>
      </w:tr>
      <w:tr xmlns:wp14="http://schemas.microsoft.com/office/word/2010/wordml" w14:paraId="7C8D48D1" wp14:textId="77777777">
        <w:trPr>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2503B197" wp14:textId="77777777">
            <w:pPr>
              <w:pStyle w:val="Normal"/>
              <w:snapToGrid w:val="false"/>
              <w:spacing w:before="0" w:after="0" w:line="240" w:lineRule="auto"/>
              <w:ind w:right="-52" w:hanging="0"/>
              <w:jc w:val="center"/>
              <w:rPr>
                <w:rFonts w:ascii="Times New Roman" w:hAnsi="Times New Roman" w:cs="Times New Roman"/>
                <w:sz w:val="28"/>
                <w:szCs w:val="28"/>
                <w:lang w:eastAsia="ru-RU"/>
              </w:rPr>
            </w:pPr>
            <w:r>
              <w:rPr>
                <w:rFonts w:ascii="Times New Roman" w:hAnsi="Times New Roman" w:cs="Times New Roman"/>
                <w:sz w:val="28"/>
                <w:szCs w:val="28"/>
                <w:lang w:eastAsia="ru-RU"/>
              </w:rPr>
            </w:r>
          </w:p>
        </w:tc>
        <w:tc>
          <w:tcPr>
            <w:tcW w:w="15563" w:type="dxa"/>
            <w:gridSpan w:val="1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D3E3C12" wp14:textId="77777777">
            <w:pPr>
              <w:pStyle w:val="Normal"/>
              <w:keepNext w:val="true"/>
              <w:numPr>
                <w:ilvl w:val="0"/>
                <w:numId w:val="0"/>
              </w:numPr>
              <w:spacing w:before="0" w:after="0" w:line="240" w:lineRule="auto"/>
              <w:ind w:right="-52" w:hanging="0"/>
              <w:jc w:val="center"/>
              <w:outlineLvl w:val="3"/>
              <w:rPr>
                <w:rFonts w:ascii="Times New Roman" w:hAnsi="Times New Roman" w:cs="Times New Roman"/>
                <w:b/>
                <w:b/>
                <w:sz w:val="28"/>
                <w:szCs w:val="28"/>
                <w:lang w:eastAsia="ru-RU"/>
              </w:rPr>
            </w:pPr>
            <w:r>
              <w:rPr>
                <w:rFonts w:ascii="Times New Roman" w:hAnsi="Times New Roman" w:cs="Times New Roman"/>
                <w:b/>
                <w:sz w:val="28"/>
                <w:szCs w:val="28"/>
                <w:lang w:eastAsia="ru-RU"/>
              </w:rPr>
              <w:t>ООД</w:t>
            </w:r>
          </w:p>
        </w:tc>
      </w:tr>
      <w:tr xmlns:wp14="http://schemas.microsoft.com/office/word/2010/wordml" w14:paraId="38288749" wp14:textId="77777777">
        <w:trPr>
          <w:trHeight w:val="859" w:hRule="atLeast"/>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20BD9A1A" wp14:textId="77777777">
            <w:pPr>
              <w:pStyle w:val="Normal"/>
              <w:snapToGrid w:val="false"/>
              <w:spacing w:before="0" w:after="0" w:line="240" w:lineRule="auto"/>
              <w:ind w:right="-52" w:hanging="0"/>
              <w:jc w:val="center"/>
              <w:rPr>
                <w:rFonts w:ascii="Times New Roman" w:hAnsi="Times New Roman" w:cs="Times New Roman"/>
                <w:b/>
                <w:b/>
                <w:sz w:val="28"/>
                <w:szCs w:val="28"/>
                <w:lang w:eastAsia="ru-RU"/>
              </w:rPr>
            </w:pPr>
            <w:r>
              <w:rPr>
                <w:rFonts w:ascii="Times New Roman" w:hAnsi="Times New Roman" w:cs="Times New Roman"/>
                <w:b/>
                <w:sz w:val="28"/>
                <w:szCs w:val="28"/>
                <w:lang w:eastAsia="ru-RU"/>
              </w:rPr>
            </w:r>
          </w:p>
        </w:tc>
        <w:tc>
          <w:tcPr>
            <w:tcW w:w="2791" w:type="dxa"/>
            <w:gridSpan w:val="2"/>
            <w:tcBorders>
              <w:top w:val="single" w:color="000000" w:sz="4" w:space="0"/>
              <w:left w:val="single" w:color="000000" w:sz="4" w:space="0"/>
              <w:bottom w:val="single" w:color="000000" w:sz="4" w:space="0"/>
              <w:insideH w:val="single" w:color="000000" w:sz="4" w:space="0"/>
            </w:tcBorders>
            <w:shd w:val="clear" w:fill="auto"/>
          </w:tcPr>
          <w:p w14:paraId="0C136CF1" wp14:textId="77777777">
            <w:pPr>
              <w:pStyle w:val="Normal"/>
              <w:snapToGrid w:val="false"/>
              <w:spacing w:before="0" w:after="0" w:line="240" w:lineRule="auto"/>
              <w:rPr>
                <w:rFonts w:ascii="Times New Roman" w:hAnsi="Times New Roman" w:cs="Times New Roman"/>
                <w:b/>
                <w:b/>
                <w:sz w:val="28"/>
                <w:szCs w:val="28"/>
                <w:lang w:eastAsia="ru-RU"/>
              </w:rPr>
            </w:pPr>
            <w:r>
              <w:rPr>
                <w:rFonts w:ascii="Times New Roman" w:hAnsi="Times New Roman" w:cs="Times New Roman"/>
                <w:b/>
                <w:sz w:val="28"/>
                <w:szCs w:val="28"/>
                <w:lang w:eastAsia="ru-RU"/>
              </w:rPr>
            </w:r>
          </w:p>
        </w:tc>
        <w:tc>
          <w:tcPr>
            <w:tcW w:w="3182" w:type="dxa"/>
            <w:gridSpan w:val="3"/>
            <w:tcBorders>
              <w:top w:val="single" w:color="000000" w:sz="4" w:space="0"/>
              <w:left w:val="single" w:color="000000" w:sz="4" w:space="0"/>
              <w:bottom w:val="single" w:color="000000" w:sz="4" w:space="0"/>
              <w:insideH w:val="single" w:color="000000" w:sz="4" w:space="0"/>
            </w:tcBorders>
            <w:shd w:val="clear" w:fill="auto"/>
          </w:tcPr>
          <w:p w14:paraId="0A392C6A" wp14:textId="77777777">
            <w:pPr>
              <w:pStyle w:val="Normal"/>
              <w:snapToGrid w:val="false"/>
              <w:spacing w:before="0" w:after="0" w:line="240" w:lineRule="auto"/>
              <w:ind w:right="-52" w:hanging="0"/>
              <w:rPr>
                <w:rFonts w:ascii="Times New Roman" w:hAnsi="Times New Roman" w:cs="Times New Roman"/>
                <w:b/>
                <w:b/>
                <w:sz w:val="28"/>
                <w:szCs w:val="28"/>
                <w:lang w:eastAsia="ru-RU"/>
              </w:rPr>
            </w:pPr>
            <w:r>
              <w:rPr>
                <w:rFonts w:ascii="Times New Roman" w:hAnsi="Times New Roman" w:cs="Times New Roman"/>
                <w:b/>
                <w:sz w:val="28"/>
                <w:szCs w:val="28"/>
                <w:lang w:eastAsia="ru-RU"/>
              </w:rPr>
            </w:r>
          </w:p>
        </w:tc>
        <w:tc>
          <w:tcPr>
            <w:tcW w:w="3200" w:type="dxa"/>
            <w:gridSpan w:val="3"/>
            <w:tcBorders>
              <w:top w:val="single" w:color="000000" w:sz="4" w:space="0"/>
              <w:left w:val="single" w:color="000000" w:sz="4" w:space="0"/>
              <w:bottom w:val="single" w:color="000000" w:sz="4" w:space="0"/>
              <w:insideH w:val="single" w:color="000000" w:sz="4" w:space="0"/>
            </w:tcBorders>
            <w:shd w:val="clear" w:fill="auto"/>
          </w:tcPr>
          <w:p w14:paraId="290583F9" wp14:textId="77777777">
            <w:pPr>
              <w:pStyle w:val="Normal"/>
              <w:snapToGrid w:val="false"/>
              <w:spacing w:before="0" w:after="0" w:line="240" w:lineRule="auto"/>
              <w:ind w:right="-52" w:hanging="0"/>
              <w:rPr>
                <w:rFonts w:ascii="Times New Roman" w:hAnsi="Times New Roman" w:cs="Times New Roman"/>
                <w:b/>
                <w:b/>
                <w:sz w:val="28"/>
                <w:szCs w:val="28"/>
                <w:lang w:eastAsia="ru-RU"/>
              </w:rPr>
            </w:pPr>
            <w:r>
              <w:rPr>
                <w:rFonts w:ascii="Times New Roman" w:hAnsi="Times New Roman" w:cs="Times New Roman"/>
                <w:b/>
                <w:sz w:val="28"/>
                <w:szCs w:val="28"/>
                <w:lang w:eastAsia="ru-RU"/>
              </w:rPr>
            </w:r>
          </w:p>
        </w:tc>
        <w:tc>
          <w:tcPr>
            <w:tcW w:w="3129" w:type="dxa"/>
            <w:gridSpan w:val="3"/>
            <w:tcBorders>
              <w:top w:val="single" w:color="000000" w:sz="4" w:space="0"/>
              <w:left w:val="single" w:color="000000" w:sz="4" w:space="0"/>
              <w:bottom w:val="single" w:color="000000" w:sz="4" w:space="0"/>
              <w:insideH w:val="single" w:color="000000" w:sz="4" w:space="0"/>
            </w:tcBorders>
            <w:shd w:val="clear" w:fill="auto"/>
          </w:tcPr>
          <w:p w14:paraId="68F21D90" wp14:textId="77777777">
            <w:pPr>
              <w:pStyle w:val="Normal"/>
              <w:snapToGrid w:val="false"/>
              <w:spacing w:before="0" w:after="0" w:line="240" w:lineRule="auto"/>
              <w:ind w:right="-52" w:hanging="0"/>
              <w:rPr>
                <w:rFonts w:ascii="Times New Roman" w:hAnsi="Times New Roman" w:cs="Times New Roman"/>
                <w:b/>
                <w:b/>
                <w:sz w:val="28"/>
                <w:szCs w:val="28"/>
                <w:lang w:eastAsia="ru-RU"/>
              </w:rPr>
            </w:pPr>
            <w:r>
              <w:rPr>
                <w:rFonts w:ascii="Times New Roman" w:hAnsi="Times New Roman" w:cs="Times New Roman"/>
                <w:b/>
                <w:sz w:val="28"/>
                <w:szCs w:val="28"/>
                <w:lang w:eastAsia="ru-RU"/>
              </w:rPr>
            </w:r>
          </w:p>
        </w:tc>
        <w:tc>
          <w:tcPr>
            <w:tcW w:w="3261" w:type="dxa"/>
            <w:gridSpan w:val="2"/>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3C326F3" wp14:textId="77777777">
            <w:pPr>
              <w:pStyle w:val="Normal"/>
              <w:snapToGrid w:val="false"/>
              <w:spacing w:before="0" w:after="0" w:line="240" w:lineRule="auto"/>
              <w:rPr>
                <w:rFonts w:ascii="Times New Roman" w:hAnsi="Times New Roman" w:cs="Times New Roman"/>
                <w:b/>
                <w:b/>
                <w:sz w:val="28"/>
                <w:szCs w:val="28"/>
                <w:lang w:eastAsia="ru-RU"/>
              </w:rPr>
            </w:pPr>
            <w:r>
              <w:rPr>
                <w:rFonts w:ascii="Times New Roman" w:hAnsi="Times New Roman" w:cs="Times New Roman"/>
                <w:b/>
                <w:sz w:val="28"/>
                <w:szCs w:val="28"/>
                <w:lang w:eastAsia="ru-RU"/>
              </w:rPr>
            </w:r>
          </w:p>
        </w:tc>
      </w:tr>
      <w:tr xmlns:wp14="http://schemas.microsoft.com/office/word/2010/wordml" w14:paraId="494FE2C4" wp14:textId="77777777">
        <w:trPr>
          <w:trHeight w:val="437" w:hRule="atLeast"/>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4853B841" wp14:textId="77777777">
            <w:pPr>
              <w:pStyle w:val="Normal"/>
              <w:snapToGrid w:val="false"/>
              <w:spacing w:before="0" w:after="0" w:line="240" w:lineRule="auto"/>
              <w:ind w:right="-52" w:hanging="0"/>
              <w:jc w:val="center"/>
              <w:rPr>
                <w:rFonts w:ascii="Times New Roman" w:hAnsi="Times New Roman" w:cs="Times New Roman"/>
                <w:b/>
                <w:b/>
                <w:sz w:val="28"/>
                <w:szCs w:val="28"/>
                <w:lang w:val="en-US" w:eastAsia="en-US"/>
              </w:rPr>
            </w:pPr>
            <w:r>
              <w:rPr>
                <w:rFonts w:ascii="Times New Roman" w:hAnsi="Times New Roman" w:cs="Times New Roman"/>
                <w:b/>
                <w:sz w:val="28"/>
                <w:szCs w:val="28"/>
                <w:lang w:val="en-US" w:eastAsia="en-US"/>
              </w:rPr>
            </w:r>
          </w:p>
        </w:tc>
        <w:tc>
          <w:tcPr>
            <w:tcW w:w="15563" w:type="dxa"/>
            <w:gridSpan w:val="1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8E40EA0" wp14:textId="77777777">
            <w:pPr>
              <w:pStyle w:val="Normal"/>
              <w:keepNext w:val="true"/>
              <w:numPr>
                <w:ilvl w:val="0"/>
                <w:numId w:val="0"/>
              </w:numPr>
              <w:spacing w:before="0" w:after="0" w:line="240" w:lineRule="auto"/>
              <w:ind w:right="-52" w:hanging="0"/>
              <w:jc w:val="center"/>
              <w:outlineLvl w:val="3"/>
              <w:rPr>
                <w:rFonts w:ascii="Times New Roman" w:hAnsi="Times New Roman" w:cs="Times New Roman"/>
                <w:b/>
                <w:b/>
                <w:sz w:val="28"/>
                <w:szCs w:val="28"/>
                <w:lang w:eastAsia="ru-RU"/>
              </w:rPr>
            </w:pPr>
            <w:r>
              <w:rPr>
                <w:rFonts w:ascii="Times New Roman" w:hAnsi="Times New Roman" w:cs="Times New Roman"/>
                <w:b/>
                <w:sz w:val="28"/>
                <w:szCs w:val="28"/>
                <w:lang w:eastAsia="ru-RU"/>
              </w:rPr>
              <w:t>ПРОГУЛКА</w:t>
            </w:r>
          </w:p>
          <w:p w14:paraId="50125231" wp14:textId="77777777">
            <w:pPr>
              <w:pStyle w:val="Normal"/>
              <w:keepNext w:val="true"/>
              <w:numPr>
                <w:ilvl w:val="0"/>
                <w:numId w:val="0"/>
              </w:numPr>
              <w:spacing w:before="0" w:after="0" w:line="240" w:lineRule="auto"/>
              <w:ind w:right="-52" w:hanging="0"/>
              <w:jc w:val="center"/>
              <w:outlineLvl w:val="3"/>
              <w:rPr>
                <w:rFonts w:ascii="Times New Roman" w:hAnsi="Times New Roman" w:cs="Times New Roman"/>
                <w:b/>
                <w:b/>
                <w:sz w:val="28"/>
                <w:szCs w:val="28"/>
                <w:lang w:eastAsia="ru-RU"/>
              </w:rPr>
            </w:pPr>
            <w:r>
              <w:rPr>
                <w:rFonts w:ascii="Times New Roman" w:hAnsi="Times New Roman" w:cs="Times New Roman"/>
                <w:b/>
                <w:sz w:val="28"/>
                <w:szCs w:val="28"/>
                <w:lang w:eastAsia="ru-RU"/>
              </w:rPr>
            </w:r>
          </w:p>
        </w:tc>
      </w:tr>
      <w:tr xmlns:wp14="http://schemas.microsoft.com/office/word/2010/wordml" w14:paraId="3416172A" wp14:textId="77777777">
        <w:trPr>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5A25747A" wp14:textId="77777777">
            <w:pPr>
              <w:pStyle w:val="Normal"/>
              <w:snapToGrid w:val="false"/>
              <w:spacing w:before="0" w:after="0" w:line="240" w:lineRule="auto"/>
              <w:ind w:right="-52" w:hanging="0"/>
              <w:jc w:val="center"/>
              <w:rPr>
                <w:rFonts w:ascii="Times New Roman" w:hAnsi="Times New Roman" w:cs="Times New Roman"/>
                <w:b/>
                <w:b/>
                <w:sz w:val="28"/>
                <w:szCs w:val="28"/>
                <w:lang w:val="en-US" w:eastAsia="en-US"/>
              </w:rPr>
            </w:pPr>
            <w:r>
              <w:rPr>
                <w:rFonts w:ascii="Times New Roman" w:hAnsi="Times New Roman" w:cs="Times New Roman"/>
                <w:b/>
                <w:sz w:val="28"/>
                <w:szCs w:val="28"/>
                <w:lang w:val="en-US" w:eastAsia="en-US"/>
              </w:rPr>
            </w:r>
          </w:p>
        </w:tc>
        <w:tc>
          <w:tcPr>
            <w:tcW w:w="2791" w:type="dxa"/>
            <w:gridSpan w:val="2"/>
            <w:tcBorders>
              <w:top w:val="single" w:color="000000" w:sz="4" w:space="0"/>
              <w:left w:val="single" w:color="000000" w:sz="4" w:space="0"/>
              <w:bottom w:val="single" w:color="000000" w:sz="4" w:space="0"/>
              <w:insideH w:val="single" w:color="000000" w:sz="4" w:space="0"/>
            </w:tcBorders>
            <w:shd w:val="clear" w:fill="auto"/>
          </w:tcPr>
          <w:p w14:paraId="7BC3C2A2" wp14:textId="77777777">
            <w:pPr>
              <w:pStyle w:val="Normal"/>
              <w:numPr>
                <w:ilvl w:val="0"/>
                <w:numId w:val="5"/>
              </w:numPr>
              <w:tabs>
                <w:tab w:val="clear" w:pos="708"/>
                <w:tab w:val="left" w:leader="none" w:pos="174"/>
              </w:tabs>
              <w:spacing w:before="0" w:after="0" w:line="240" w:lineRule="auto"/>
              <w:ind w:left="174" w:right="-52" w:hanging="141"/>
              <w:rPr>
                <w:rFonts w:ascii="Times New Roman" w:hAnsi="Times New Roman" w:cs="Times New Roman"/>
                <w:sz w:val="28"/>
                <w:szCs w:val="28"/>
                <w:lang w:eastAsia="ru-RU"/>
              </w:rPr>
            </w:pPr>
            <w:r>
              <w:rPr>
                <w:rFonts w:ascii="Times New Roman" w:hAnsi="Times New Roman" w:cs="Times New Roman"/>
                <w:sz w:val="28"/>
                <w:szCs w:val="28"/>
                <w:lang w:eastAsia="ru-RU"/>
              </w:rPr>
              <w:t>Наблюдения</w:t>
            </w:r>
          </w:p>
          <w:p w14:paraId="5EE97556" wp14:textId="77777777">
            <w:pPr>
              <w:pStyle w:val="Normal"/>
              <w:numPr>
                <w:ilvl w:val="0"/>
                <w:numId w:val="5"/>
              </w:numPr>
              <w:tabs>
                <w:tab w:val="clear" w:pos="708"/>
                <w:tab w:val="left" w:leader="none" w:pos="174"/>
              </w:tabs>
              <w:spacing w:before="0" w:after="0" w:line="240" w:lineRule="auto"/>
              <w:ind w:left="174" w:right="-52" w:hanging="141"/>
              <w:rPr>
                <w:rFonts w:ascii="Times New Roman" w:hAnsi="Times New Roman" w:cs="Times New Roman"/>
                <w:sz w:val="28"/>
                <w:szCs w:val="28"/>
                <w:lang w:eastAsia="ru-RU"/>
              </w:rPr>
            </w:pPr>
            <w:r>
              <w:rPr>
                <w:rFonts w:ascii="Times New Roman" w:hAnsi="Times New Roman" w:cs="Times New Roman"/>
                <w:sz w:val="28"/>
                <w:szCs w:val="28"/>
                <w:lang w:eastAsia="ru-RU"/>
              </w:rPr>
              <w:t>Подвижная игра</w:t>
            </w:r>
          </w:p>
        </w:tc>
        <w:tc>
          <w:tcPr>
            <w:tcW w:w="3182" w:type="dxa"/>
            <w:gridSpan w:val="3"/>
            <w:tcBorders>
              <w:top w:val="single" w:color="000000" w:sz="4" w:space="0"/>
              <w:left w:val="single" w:color="000000" w:sz="4" w:space="0"/>
              <w:bottom w:val="single" w:color="000000" w:sz="4" w:space="0"/>
              <w:insideH w:val="single" w:color="000000" w:sz="4" w:space="0"/>
            </w:tcBorders>
            <w:shd w:val="clear" w:fill="auto"/>
          </w:tcPr>
          <w:p w14:paraId="13519277" wp14:textId="77777777">
            <w:pPr>
              <w:pStyle w:val="Normal"/>
              <w:numPr>
                <w:ilvl w:val="0"/>
                <w:numId w:val="5"/>
              </w:numPr>
              <w:spacing w:before="0" w:after="0" w:line="240" w:lineRule="auto"/>
              <w:ind w:left="720" w:right="-52" w:hanging="360"/>
              <w:rPr>
                <w:rFonts w:ascii="Times New Roman" w:hAnsi="Times New Roman" w:cs="Times New Roman"/>
                <w:sz w:val="28"/>
                <w:szCs w:val="28"/>
                <w:lang w:eastAsia="ru-RU"/>
              </w:rPr>
            </w:pPr>
            <w:r>
              <w:rPr>
                <w:rFonts w:ascii="Times New Roman" w:hAnsi="Times New Roman" w:cs="Times New Roman"/>
                <w:sz w:val="28"/>
                <w:szCs w:val="28"/>
                <w:lang w:eastAsia="ru-RU"/>
              </w:rPr>
              <w:t>Подвижная игра</w:t>
            </w:r>
          </w:p>
          <w:p w14:paraId="3F300964" wp14:textId="77777777">
            <w:pPr>
              <w:pStyle w:val="Normal"/>
              <w:numPr>
                <w:ilvl w:val="0"/>
                <w:numId w:val="5"/>
              </w:numPr>
              <w:spacing w:before="0" w:after="0" w:line="240" w:lineRule="auto"/>
              <w:ind w:left="720" w:right="-52" w:hanging="360"/>
              <w:rPr>
                <w:rFonts w:ascii="Times New Roman" w:hAnsi="Times New Roman" w:cs="Times New Roman"/>
                <w:sz w:val="28"/>
                <w:szCs w:val="28"/>
                <w:lang w:eastAsia="ru-RU"/>
              </w:rPr>
            </w:pPr>
            <w:r>
              <w:rPr>
                <w:rFonts w:ascii="Times New Roman" w:hAnsi="Times New Roman" w:cs="Times New Roman"/>
                <w:sz w:val="28"/>
                <w:szCs w:val="28"/>
                <w:lang w:eastAsia="ru-RU"/>
              </w:rPr>
              <w:t>Дидактическая игра</w:t>
            </w:r>
          </w:p>
        </w:tc>
        <w:tc>
          <w:tcPr>
            <w:tcW w:w="3200" w:type="dxa"/>
            <w:gridSpan w:val="3"/>
            <w:tcBorders>
              <w:top w:val="single" w:color="000000" w:sz="4" w:space="0"/>
              <w:left w:val="single" w:color="000000" w:sz="4" w:space="0"/>
              <w:bottom w:val="single" w:color="000000" w:sz="4" w:space="0"/>
              <w:insideH w:val="single" w:color="000000" w:sz="4" w:space="0"/>
            </w:tcBorders>
            <w:shd w:val="clear" w:fill="auto"/>
          </w:tcPr>
          <w:p w14:paraId="1B0BAA9E" wp14:textId="77777777">
            <w:pPr>
              <w:pStyle w:val="Normal"/>
              <w:numPr>
                <w:ilvl w:val="0"/>
                <w:numId w:val="5"/>
              </w:numPr>
              <w:spacing w:before="0" w:after="0" w:line="240" w:lineRule="auto"/>
              <w:ind w:left="720" w:right="-52" w:hanging="360"/>
              <w:rPr>
                <w:rFonts w:ascii="Times New Roman" w:hAnsi="Times New Roman" w:cs="Times New Roman"/>
                <w:sz w:val="28"/>
                <w:szCs w:val="28"/>
                <w:lang w:eastAsia="ru-RU"/>
              </w:rPr>
            </w:pPr>
            <w:r>
              <w:rPr>
                <w:rFonts w:ascii="Times New Roman" w:hAnsi="Times New Roman" w:cs="Times New Roman"/>
                <w:sz w:val="28"/>
                <w:szCs w:val="28"/>
                <w:lang w:eastAsia="ru-RU"/>
              </w:rPr>
              <w:t>Дидактическая игра</w:t>
            </w:r>
          </w:p>
          <w:p w14:paraId="74F394E3" wp14:textId="77777777">
            <w:pPr>
              <w:pStyle w:val="Normal"/>
              <w:numPr>
                <w:ilvl w:val="0"/>
                <w:numId w:val="5"/>
              </w:numPr>
              <w:spacing w:before="0" w:after="0" w:line="240" w:lineRule="auto"/>
              <w:ind w:left="720" w:right="-52" w:hanging="360"/>
              <w:rPr>
                <w:rFonts w:ascii="Times New Roman" w:hAnsi="Times New Roman" w:cs="Times New Roman"/>
                <w:sz w:val="28"/>
                <w:szCs w:val="28"/>
                <w:lang w:eastAsia="ru-RU"/>
              </w:rPr>
            </w:pPr>
            <w:r>
              <w:rPr>
                <w:rFonts w:ascii="Times New Roman" w:hAnsi="Times New Roman" w:cs="Times New Roman"/>
                <w:sz w:val="28"/>
                <w:szCs w:val="28"/>
                <w:lang w:eastAsia="ru-RU"/>
              </w:rPr>
              <w:t>Подвижная игра</w:t>
            </w:r>
          </w:p>
          <w:p w14:paraId="09B8D95D" wp14:textId="77777777">
            <w:pPr>
              <w:pStyle w:val="Normal"/>
              <w:spacing w:before="0" w:after="0" w:line="240" w:lineRule="auto"/>
              <w:ind w:right="-52" w:hanging="0"/>
              <w:rPr>
                <w:rFonts w:ascii="Times New Roman" w:hAnsi="Times New Roman" w:cs="Times New Roman"/>
                <w:sz w:val="28"/>
                <w:szCs w:val="28"/>
                <w:lang w:eastAsia="ru-RU"/>
              </w:rPr>
            </w:pPr>
            <w:r>
              <w:rPr>
                <w:rFonts w:ascii="Times New Roman" w:hAnsi="Times New Roman" w:cs="Times New Roman"/>
                <w:sz w:val="28"/>
                <w:szCs w:val="28"/>
                <w:lang w:eastAsia="ru-RU"/>
              </w:rPr>
            </w:r>
          </w:p>
        </w:tc>
        <w:tc>
          <w:tcPr>
            <w:tcW w:w="3129" w:type="dxa"/>
            <w:gridSpan w:val="3"/>
            <w:tcBorders>
              <w:top w:val="single" w:color="000000" w:sz="4" w:space="0"/>
              <w:left w:val="single" w:color="000000" w:sz="4" w:space="0"/>
              <w:bottom w:val="single" w:color="000000" w:sz="4" w:space="0"/>
              <w:insideH w:val="single" w:color="000000" w:sz="4" w:space="0"/>
            </w:tcBorders>
            <w:shd w:val="clear" w:fill="auto"/>
          </w:tcPr>
          <w:p w14:paraId="62F81688" wp14:textId="77777777">
            <w:pPr>
              <w:pStyle w:val="Normal"/>
              <w:numPr>
                <w:ilvl w:val="0"/>
                <w:numId w:val="5"/>
              </w:numPr>
              <w:spacing w:before="0" w:after="0" w:line="240" w:lineRule="auto"/>
              <w:ind w:left="720" w:right="-52" w:hanging="360"/>
              <w:rPr>
                <w:rFonts w:ascii="Times New Roman" w:hAnsi="Times New Roman" w:cs="Times New Roman"/>
                <w:sz w:val="28"/>
                <w:szCs w:val="28"/>
                <w:lang w:eastAsia="ru-RU"/>
              </w:rPr>
            </w:pPr>
            <w:r>
              <w:rPr>
                <w:rFonts w:ascii="Times New Roman" w:hAnsi="Times New Roman" w:cs="Times New Roman"/>
                <w:sz w:val="28"/>
                <w:szCs w:val="28"/>
                <w:lang w:eastAsia="ru-RU"/>
              </w:rPr>
              <w:t>Трудовые поручения</w:t>
            </w:r>
          </w:p>
          <w:p w14:paraId="0B671266" wp14:textId="77777777">
            <w:pPr>
              <w:pStyle w:val="Normal"/>
              <w:numPr>
                <w:ilvl w:val="0"/>
                <w:numId w:val="5"/>
              </w:numPr>
              <w:spacing w:before="0" w:after="0" w:line="240" w:lineRule="auto"/>
              <w:ind w:left="720" w:right="-52" w:hanging="360"/>
              <w:rPr>
                <w:rFonts w:ascii="Times New Roman" w:hAnsi="Times New Roman" w:cs="Times New Roman"/>
                <w:sz w:val="28"/>
                <w:szCs w:val="28"/>
                <w:lang w:eastAsia="ru-RU"/>
              </w:rPr>
            </w:pPr>
            <w:r>
              <w:rPr>
                <w:rFonts w:ascii="Times New Roman" w:hAnsi="Times New Roman" w:cs="Times New Roman"/>
                <w:sz w:val="28"/>
                <w:szCs w:val="28"/>
                <w:lang w:eastAsia="ru-RU"/>
              </w:rPr>
              <w:t>Подвижная игра</w:t>
            </w:r>
          </w:p>
          <w:p w14:paraId="78BEFD2A" wp14:textId="77777777">
            <w:pPr>
              <w:pStyle w:val="Normal"/>
              <w:spacing w:before="0" w:after="0" w:line="240" w:lineRule="auto"/>
              <w:ind w:right="-52" w:hanging="0"/>
              <w:rPr>
                <w:rFonts w:ascii="Times New Roman" w:hAnsi="Times New Roman" w:cs="Times New Roman"/>
                <w:sz w:val="28"/>
                <w:szCs w:val="28"/>
                <w:lang w:eastAsia="ru-RU"/>
              </w:rPr>
            </w:pPr>
            <w:r>
              <w:rPr>
                <w:rFonts w:ascii="Times New Roman" w:hAnsi="Times New Roman" w:cs="Times New Roman"/>
                <w:sz w:val="28"/>
                <w:szCs w:val="28"/>
                <w:lang w:eastAsia="ru-RU"/>
              </w:rPr>
            </w:r>
          </w:p>
        </w:tc>
        <w:tc>
          <w:tcPr>
            <w:tcW w:w="3261" w:type="dxa"/>
            <w:gridSpan w:val="2"/>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DD96D36" wp14:textId="77777777">
            <w:pPr>
              <w:pStyle w:val="Normal"/>
              <w:numPr>
                <w:ilvl w:val="0"/>
                <w:numId w:val="5"/>
              </w:numPr>
              <w:spacing w:before="0" w:after="0" w:line="240" w:lineRule="auto"/>
              <w:ind w:left="720" w:right="-52" w:hanging="360"/>
              <w:rPr>
                <w:rFonts w:ascii="Times New Roman" w:hAnsi="Times New Roman" w:cs="Times New Roman"/>
                <w:sz w:val="28"/>
                <w:szCs w:val="28"/>
                <w:lang w:eastAsia="ru-RU"/>
              </w:rPr>
            </w:pPr>
            <w:r>
              <w:rPr>
                <w:rFonts w:ascii="Times New Roman" w:hAnsi="Times New Roman" w:cs="Times New Roman"/>
                <w:sz w:val="28"/>
                <w:szCs w:val="28"/>
                <w:lang w:eastAsia="ru-RU"/>
              </w:rPr>
              <w:t>Эксперименты</w:t>
            </w:r>
          </w:p>
          <w:p w14:paraId="5DC98F7A" wp14:textId="77777777">
            <w:pPr>
              <w:pStyle w:val="Normal"/>
              <w:numPr>
                <w:ilvl w:val="0"/>
                <w:numId w:val="5"/>
              </w:numPr>
              <w:spacing w:before="0" w:after="0" w:line="240" w:lineRule="auto"/>
              <w:ind w:left="720" w:right="-52" w:hanging="360"/>
              <w:rPr>
                <w:rFonts w:ascii="Times New Roman" w:hAnsi="Times New Roman" w:cs="Times New Roman"/>
                <w:sz w:val="28"/>
                <w:szCs w:val="28"/>
                <w:lang w:eastAsia="ru-RU"/>
              </w:rPr>
            </w:pPr>
            <w:r>
              <w:rPr>
                <w:rFonts w:ascii="Times New Roman" w:hAnsi="Times New Roman" w:cs="Times New Roman"/>
                <w:sz w:val="28"/>
                <w:szCs w:val="28"/>
                <w:lang w:eastAsia="ru-RU"/>
              </w:rPr>
              <w:t>Подвижная игра</w:t>
            </w:r>
          </w:p>
          <w:p w14:paraId="27A76422" wp14:textId="77777777">
            <w:pPr>
              <w:pStyle w:val="Normal"/>
              <w:spacing w:before="0" w:after="0" w:line="240" w:lineRule="auto"/>
              <w:ind w:left="360" w:right="-52" w:hanging="0"/>
              <w:rPr>
                <w:rFonts w:ascii="Times New Roman" w:hAnsi="Times New Roman" w:cs="Times New Roman"/>
                <w:sz w:val="28"/>
                <w:szCs w:val="28"/>
                <w:lang w:eastAsia="ru-RU"/>
              </w:rPr>
            </w:pPr>
            <w:r>
              <w:rPr>
                <w:rFonts w:ascii="Times New Roman" w:hAnsi="Times New Roman" w:cs="Times New Roman"/>
                <w:sz w:val="28"/>
                <w:szCs w:val="28"/>
                <w:lang w:eastAsia="ru-RU"/>
              </w:rPr>
            </w:r>
          </w:p>
        </w:tc>
      </w:tr>
      <w:tr xmlns:wp14="http://schemas.microsoft.com/office/word/2010/wordml" w14:paraId="62FF3E3A" wp14:textId="77777777">
        <w:trPr>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49206A88" wp14:textId="77777777">
            <w:pPr>
              <w:pStyle w:val="Normal"/>
              <w:snapToGrid w:val="false"/>
              <w:spacing w:before="0" w:after="0" w:line="240" w:lineRule="auto"/>
              <w:ind w:right="-52" w:hanging="0"/>
              <w:jc w:val="center"/>
              <w:rPr>
                <w:rFonts w:ascii="Times New Roman" w:hAnsi="Times New Roman" w:cs="Times New Roman"/>
                <w:sz w:val="28"/>
                <w:szCs w:val="28"/>
                <w:lang w:val="en-US" w:eastAsia="en-US"/>
              </w:rPr>
            </w:pPr>
            <w:r>
              <w:rPr>
                <w:rFonts w:ascii="Times New Roman" w:hAnsi="Times New Roman" w:cs="Times New Roman"/>
                <w:sz w:val="28"/>
                <w:szCs w:val="28"/>
                <w:lang w:val="en-US" w:eastAsia="en-US"/>
              </w:rPr>
            </w:r>
          </w:p>
        </w:tc>
        <w:tc>
          <w:tcPr>
            <w:tcW w:w="15563" w:type="dxa"/>
            <w:gridSpan w:val="1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5E35BED" wp14:textId="77777777">
            <w:pPr>
              <w:pStyle w:val="Normal"/>
              <w:spacing w:before="0" w:after="0" w:line="240" w:lineRule="auto"/>
              <w:ind w:right="-52" w:hanging="0"/>
              <w:jc w:val="center"/>
              <w:rPr>
                <w:rFonts w:ascii="Times New Roman" w:hAnsi="Times New Roman" w:cs="Times New Roman"/>
                <w:sz w:val="28"/>
                <w:szCs w:val="28"/>
                <w:lang w:eastAsia="ru-RU"/>
              </w:rPr>
            </w:pPr>
            <w:r>
              <w:rPr>
                <w:rFonts w:ascii="Times New Roman" w:hAnsi="Times New Roman" w:cs="Times New Roman"/>
                <w:sz w:val="28"/>
                <w:szCs w:val="28"/>
                <w:lang w:eastAsia="ru-RU"/>
              </w:rPr>
              <w:t>Навыки самообслуживания</w:t>
            </w:r>
          </w:p>
        </w:tc>
      </w:tr>
      <w:tr xmlns:wp14="http://schemas.microsoft.com/office/word/2010/wordml" w14:paraId="45EC00B3" wp14:textId="77777777">
        <w:trPr>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67B7A70C" wp14:textId="77777777">
            <w:pPr>
              <w:pStyle w:val="Normal"/>
              <w:snapToGrid w:val="false"/>
              <w:spacing w:before="0" w:after="0" w:line="240" w:lineRule="auto"/>
              <w:ind w:right="-52" w:hanging="0"/>
              <w:jc w:val="center"/>
              <w:rPr>
                <w:rFonts w:ascii="Times New Roman" w:hAnsi="Times New Roman" w:cs="Times New Roman"/>
                <w:sz w:val="28"/>
                <w:szCs w:val="28"/>
                <w:lang w:val="en-US" w:eastAsia="en-US"/>
              </w:rPr>
            </w:pPr>
            <w:r>
              <w:rPr>
                <w:rFonts w:ascii="Times New Roman" w:hAnsi="Times New Roman" w:cs="Times New Roman"/>
                <w:sz w:val="28"/>
                <w:szCs w:val="28"/>
                <w:lang w:val="en-US" w:eastAsia="en-US"/>
              </w:rPr>
            </w:r>
          </w:p>
        </w:tc>
        <w:tc>
          <w:tcPr>
            <w:tcW w:w="15563" w:type="dxa"/>
            <w:gridSpan w:val="1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BEFB14A" wp14:textId="77777777">
            <w:pPr>
              <w:pStyle w:val="Normal"/>
              <w:spacing w:before="0" w:after="0" w:line="240" w:lineRule="auto"/>
              <w:ind w:right="-52" w:hanging="0"/>
              <w:jc w:val="center"/>
              <w:rPr/>
            </w:pPr>
            <w:r>
              <w:rPr>
                <w:rFonts w:ascii="Times New Roman" w:hAnsi="Times New Roman" w:cs="Times New Roman"/>
                <w:b/>
                <w:caps/>
                <w:sz w:val="28"/>
                <w:szCs w:val="28"/>
                <w:lang w:eastAsia="ru-RU"/>
              </w:rPr>
              <w:t>Обед</w:t>
            </w:r>
            <w:r>
              <w:rPr>
                <w:rFonts w:ascii="Times New Roman" w:hAnsi="Times New Roman" w:cs="Times New Roman"/>
                <w:sz w:val="28"/>
                <w:szCs w:val="28"/>
                <w:lang w:eastAsia="ru-RU"/>
              </w:rPr>
              <w:t>: культура еды, этикет.</w:t>
            </w:r>
          </w:p>
        </w:tc>
      </w:tr>
      <w:tr xmlns:wp14="http://schemas.microsoft.com/office/word/2010/wordml" w14:paraId="49BDD61E" wp14:textId="77777777">
        <w:trPr>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71887C79" wp14:textId="77777777">
            <w:pPr>
              <w:pStyle w:val="Normal"/>
              <w:snapToGrid w:val="false"/>
              <w:spacing w:before="0" w:after="0" w:line="240" w:lineRule="auto"/>
              <w:ind w:right="-52" w:hanging="0"/>
              <w:jc w:val="center"/>
              <w:rPr>
                <w:rFonts w:ascii="Times New Roman" w:hAnsi="Times New Roman" w:cs="Times New Roman"/>
                <w:sz w:val="28"/>
                <w:szCs w:val="28"/>
                <w:lang w:val="en-US" w:eastAsia="en-US"/>
              </w:rPr>
            </w:pPr>
            <w:r>
              <w:rPr>
                <w:rFonts w:ascii="Times New Roman" w:hAnsi="Times New Roman" w:cs="Times New Roman"/>
                <w:sz w:val="28"/>
                <w:szCs w:val="28"/>
                <w:lang w:val="en-US" w:eastAsia="en-US"/>
              </w:rPr>
            </w:r>
          </w:p>
        </w:tc>
        <w:tc>
          <w:tcPr>
            <w:tcW w:w="15563" w:type="dxa"/>
            <w:gridSpan w:val="1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A8D4BC1" wp14:textId="77777777">
            <w:pPr>
              <w:pStyle w:val="Normal"/>
              <w:spacing w:before="0" w:after="0" w:line="240" w:lineRule="auto"/>
              <w:ind w:right="-52" w:hanging="0"/>
              <w:jc w:val="center"/>
              <w:rPr>
                <w:rFonts w:ascii="Times New Roman" w:hAnsi="Times New Roman" w:cs="Times New Roman"/>
                <w:b/>
                <w:b/>
                <w:caps/>
                <w:sz w:val="28"/>
                <w:szCs w:val="28"/>
                <w:lang w:eastAsia="ru-RU"/>
              </w:rPr>
            </w:pPr>
            <w:r>
              <w:rPr>
                <w:rFonts w:ascii="Times New Roman" w:hAnsi="Times New Roman" w:cs="Times New Roman"/>
                <w:b/>
                <w:caps/>
                <w:sz w:val="28"/>
                <w:szCs w:val="28"/>
                <w:lang w:eastAsia="ru-RU"/>
              </w:rPr>
              <w:t>Подготовка ко сну. Колыбельные</w:t>
            </w:r>
          </w:p>
        </w:tc>
      </w:tr>
      <w:tr xmlns:wp14="http://schemas.microsoft.com/office/word/2010/wordml" w14:paraId="3CD02C51" wp14:textId="77777777">
        <w:trPr>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3B7FD67C" wp14:textId="77777777">
            <w:pPr>
              <w:pStyle w:val="Normal"/>
              <w:snapToGrid w:val="false"/>
              <w:spacing w:before="0" w:after="0" w:line="240" w:lineRule="auto"/>
              <w:ind w:right="-52" w:hanging="0"/>
              <w:jc w:val="center"/>
              <w:rPr>
                <w:rFonts w:ascii="Times New Roman" w:hAnsi="Times New Roman" w:cs="Times New Roman"/>
                <w:b/>
                <w:b/>
                <w:caps/>
                <w:sz w:val="28"/>
                <w:szCs w:val="28"/>
                <w:lang w:val="en-US" w:eastAsia="en-US"/>
              </w:rPr>
            </w:pPr>
            <w:r>
              <w:rPr>
                <w:rFonts w:ascii="Times New Roman" w:hAnsi="Times New Roman" w:cs="Times New Roman"/>
                <w:b/>
                <w:caps/>
                <w:sz w:val="28"/>
                <w:szCs w:val="28"/>
                <w:lang w:val="en-US" w:eastAsia="en-US"/>
              </w:rPr>
            </w:r>
          </w:p>
        </w:tc>
        <w:tc>
          <w:tcPr>
            <w:tcW w:w="15563" w:type="dxa"/>
            <w:gridSpan w:val="1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B269A87" wp14:textId="77777777">
            <w:pPr>
              <w:pStyle w:val="Normal"/>
              <w:spacing w:before="0" w:after="0" w:line="240" w:lineRule="auto"/>
              <w:ind w:right="-52" w:hanging="0"/>
              <w:jc w:val="center"/>
              <w:rPr>
                <w:rFonts w:ascii="Times New Roman" w:hAnsi="Times New Roman" w:cs="Times New Roman"/>
                <w:b/>
                <w:b/>
                <w:caps/>
                <w:sz w:val="28"/>
                <w:szCs w:val="28"/>
                <w:lang w:eastAsia="ru-RU"/>
              </w:rPr>
            </w:pPr>
            <w:r>
              <w:rPr>
                <w:rFonts w:ascii="Times New Roman" w:hAnsi="Times New Roman" w:cs="Times New Roman"/>
                <w:b/>
                <w:caps/>
                <w:sz w:val="28"/>
                <w:szCs w:val="28"/>
                <w:lang w:eastAsia="ru-RU"/>
              </w:rPr>
              <w:t>сон.</w:t>
            </w:r>
          </w:p>
        </w:tc>
      </w:tr>
      <w:tr xmlns:wp14="http://schemas.microsoft.com/office/word/2010/wordml" w14:paraId="73CB1B3C" wp14:textId="77777777">
        <w:trPr>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38D6B9B6" wp14:textId="77777777">
            <w:pPr>
              <w:pStyle w:val="Normal"/>
              <w:snapToGrid w:val="false"/>
              <w:spacing w:before="0" w:after="0" w:line="240" w:lineRule="auto"/>
              <w:ind w:right="-52" w:hanging="0"/>
              <w:jc w:val="center"/>
              <w:rPr>
                <w:rFonts w:ascii="Times New Roman" w:hAnsi="Times New Roman" w:cs="Times New Roman"/>
                <w:b/>
                <w:b/>
                <w:caps/>
                <w:sz w:val="28"/>
                <w:szCs w:val="28"/>
                <w:lang w:val="en-US" w:eastAsia="en-US"/>
              </w:rPr>
            </w:pPr>
            <w:r>
              <w:rPr>
                <w:rFonts w:ascii="Times New Roman" w:hAnsi="Times New Roman" w:cs="Times New Roman"/>
                <w:b/>
                <w:caps/>
                <w:sz w:val="28"/>
                <w:szCs w:val="28"/>
                <w:lang w:val="en-US" w:eastAsia="en-US"/>
              </w:rPr>
            </w:r>
          </w:p>
        </w:tc>
        <w:tc>
          <w:tcPr>
            <w:tcW w:w="15563" w:type="dxa"/>
            <w:gridSpan w:val="1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74232AC" wp14:textId="77777777">
            <w:pPr>
              <w:pStyle w:val="Normal"/>
              <w:spacing w:before="0" w:after="0" w:line="240" w:lineRule="auto"/>
              <w:ind w:right="-52" w:hanging="0"/>
              <w:jc w:val="center"/>
              <w:rPr>
                <w:rFonts w:ascii="Times New Roman" w:hAnsi="Times New Roman" w:cs="Times New Roman"/>
                <w:caps/>
                <w:sz w:val="28"/>
                <w:szCs w:val="28"/>
                <w:lang w:eastAsia="ru-RU"/>
              </w:rPr>
            </w:pPr>
            <w:r>
              <w:rPr>
                <w:rFonts w:ascii="Times New Roman" w:hAnsi="Times New Roman" w:cs="Times New Roman"/>
                <w:sz w:val="28"/>
                <w:szCs w:val="28"/>
                <w:lang w:eastAsia="ru-RU"/>
              </w:rPr>
              <w:t xml:space="preserve">Постепенный подъем. Оздоровительные, закаливающие процедуры. </w:t>
            </w:r>
          </w:p>
        </w:tc>
      </w:tr>
      <w:tr xmlns:wp14="http://schemas.microsoft.com/office/word/2010/wordml" w14:paraId="22F860BB" wp14:textId="77777777">
        <w:trPr>
          <w:trHeight w:val="431" w:hRule="atLeast"/>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698536F5" wp14:textId="77777777">
            <w:pPr>
              <w:pStyle w:val="Normal"/>
              <w:snapToGrid w:val="false"/>
              <w:spacing w:before="0" w:after="0" w:line="240" w:lineRule="auto"/>
              <w:ind w:right="-52" w:hanging="0"/>
              <w:jc w:val="center"/>
              <w:rPr>
                <w:rFonts w:ascii="Times New Roman" w:hAnsi="Times New Roman" w:cs="Times New Roman"/>
                <w:caps/>
                <w:sz w:val="28"/>
                <w:szCs w:val="28"/>
                <w:lang w:val="en-US" w:eastAsia="en-US"/>
              </w:rPr>
            </w:pPr>
            <w:r>
              <w:rPr>
                <w:rFonts w:ascii="Times New Roman" w:hAnsi="Times New Roman" w:cs="Times New Roman"/>
                <w:caps/>
                <w:sz w:val="28"/>
                <w:szCs w:val="28"/>
                <w:lang w:val="en-US" w:eastAsia="en-US"/>
              </w:rPr>
            </w:r>
          </w:p>
        </w:tc>
        <w:tc>
          <w:tcPr>
            <w:tcW w:w="2667" w:type="dxa"/>
            <w:tcBorders>
              <w:top w:val="single" w:color="000000" w:sz="4" w:space="0"/>
              <w:left w:val="single" w:color="000000" w:sz="4" w:space="0"/>
              <w:bottom w:val="single" w:color="000000" w:sz="4" w:space="0"/>
              <w:insideH w:val="single" w:color="000000" w:sz="4" w:space="0"/>
            </w:tcBorders>
            <w:shd w:val="clear" w:fill="auto"/>
          </w:tcPr>
          <w:p w14:paraId="7BC1BAF2" wp14:textId="77777777">
            <w:pPr>
              <w:pStyle w:val="Normal"/>
              <w:numPr>
                <w:ilvl w:val="0"/>
                <w:numId w:val="0"/>
              </w:numPr>
              <w:snapToGrid w:val="false"/>
              <w:spacing w:before="240" w:after="60" w:line="240" w:lineRule="auto"/>
              <w:jc w:val="center"/>
              <w:outlineLvl w:val="4"/>
              <w:rPr>
                <w:rFonts w:ascii="Times New Roman" w:hAnsi="Times New Roman" w:cs="Times New Roman"/>
                <w:b/>
                <w:b/>
                <w:bCs/>
                <w:i/>
                <w:i/>
                <w:iCs/>
                <w:sz w:val="28"/>
                <w:szCs w:val="28"/>
                <w:lang w:val="en-US" w:eastAsia="ru-RU"/>
              </w:rPr>
            </w:pPr>
            <w:r>
              <w:rPr>
                <w:rFonts w:ascii="Times New Roman" w:hAnsi="Times New Roman" w:cs="Times New Roman"/>
                <w:b/>
                <w:bCs/>
                <w:i/>
                <w:iCs/>
                <w:sz w:val="28"/>
                <w:szCs w:val="28"/>
                <w:lang w:val="en-US" w:eastAsia="ru-RU"/>
              </w:rPr>
            </w:r>
          </w:p>
          <w:p w14:paraId="61C988F9" wp14:textId="77777777">
            <w:pPr>
              <w:pStyle w:val="Normal"/>
              <w:spacing w:before="0" w:after="0" w:line="240" w:lineRule="auto"/>
              <w:rPr>
                <w:rFonts w:ascii="Times New Roman" w:hAnsi="Times New Roman" w:cs="Times New Roman"/>
                <w:b/>
                <w:b/>
                <w:bCs/>
                <w:i/>
                <w:i/>
                <w:iCs/>
                <w:sz w:val="28"/>
                <w:szCs w:val="28"/>
                <w:lang w:eastAsia="ru-RU"/>
              </w:rPr>
            </w:pPr>
            <w:r>
              <w:rPr>
                <w:rFonts w:ascii="Times New Roman" w:hAnsi="Times New Roman" w:cs="Times New Roman"/>
                <w:b/>
                <w:bCs/>
                <w:i/>
                <w:iCs/>
                <w:sz w:val="28"/>
                <w:szCs w:val="28"/>
                <w:lang w:eastAsia="ru-RU"/>
              </w:rPr>
            </w:r>
          </w:p>
        </w:tc>
        <w:tc>
          <w:tcPr>
            <w:tcW w:w="3324" w:type="dxa"/>
            <w:gridSpan w:val="5"/>
            <w:tcBorders>
              <w:top w:val="single" w:color="000000" w:sz="4" w:space="0"/>
              <w:left w:val="single" w:color="000000" w:sz="4" w:space="0"/>
              <w:bottom w:val="single" w:color="000000" w:sz="4" w:space="0"/>
              <w:insideH w:val="single" w:color="000000" w:sz="4" w:space="0"/>
            </w:tcBorders>
            <w:shd w:val="clear" w:fill="auto"/>
          </w:tcPr>
          <w:p w14:paraId="3B22BB7D" wp14:textId="77777777">
            <w:pPr>
              <w:pStyle w:val="Normal"/>
              <w:snapToGrid w:val="false"/>
              <w:spacing w:before="0"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r>
          </w:p>
        </w:tc>
        <w:tc>
          <w:tcPr>
            <w:tcW w:w="3253" w:type="dxa"/>
            <w:gridSpan w:val="3"/>
            <w:tcBorders>
              <w:top w:val="single" w:color="000000" w:sz="4" w:space="0"/>
              <w:left w:val="single" w:color="000000" w:sz="4" w:space="0"/>
              <w:bottom w:val="single" w:color="000000" w:sz="4" w:space="0"/>
              <w:insideH w:val="single" w:color="000000" w:sz="4" w:space="0"/>
            </w:tcBorders>
            <w:shd w:val="clear" w:fill="auto"/>
          </w:tcPr>
          <w:p w14:paraId="17B246DD" wp14:textId="77777777">
            <w:pPr>
              <w:pStyle w:val="Normal"/>
              <w:snapToGrid w:val="false"/>
              <w:spacing w:before="0" w:after="0" w:line="240" w:lineRule="auto"/>
              <w:ind w:right="-52" w:hanging="0"/>
              <w:rPr>
                <w:rFonts w:ascii="Times New Roman" w:hAnsi="Times New Roman" w:cs="Times New Roman"/>
                <w:sz w:val="28"/>
                <w:szCs w:val="28"/>
                <w:lang w:eastAsia="ru-RU"/>
              </w:rPr>
            </w:pPr>
            <w:r>
              <w:rPr>
                <w:rFonts w:ascii="Times New Roman" w:hAnsi="Times New Roman" w:cs="Times New Roman"/>
                <w:sz w:val="28"/>
                <w:szCs w:val="28"/>
                <w:lang w:eastAsia="ru-RU"/>
              </w:rPr>
            </w:r>
          </w:p>
          <w:p w14:paraId="6BF89DA3" wp14:textId="77777777">
            <w:pPr>
              <w:pStyle w:val="Normal"/>
              <w:spacing w:before="0" w:after="20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r>
          </w:p>
        </w:tc>
        <w:tc>
          <w:tcPr>
            <w:tcW w:w="3271" w:type="dxa"/>
            <w:gridSpan w:val="3"/>
            <w:tcBorders>
              <w:top w:val="single" w:color="000000" w:sz="4" w:space="0"/>
              <w:left w:val="single" w:color="000000" w:sz="4" w:space="0"/>
              <w:bottom w:val="single" w:color="000000" w:sz="4" w:space="0"/>
              <w:insideH w:val="single" w:color="000000" w:sz="4" w:space="0"/>
            </w:tcBorders>
            <w:shd w:val="clear" w:fill="auto"/>
          </w:tcPr>
          <w:p w14:paraId="5C3E0E74" wp14:textId="77777777">
            <w:pPr>
              <w:pStyle w:val="Normal"/>
              <w:snapToGrid w:val="false"/>
              <w:spacing w:before="0" w:after="0" w:line="240" w:lineRule="auto"/>
              <w:ind w:right="-52" w:hanging="0"/>
              <w:jc w:val="center"/>
              <w:rPr>
                <w:rFonts w:ascii="Times New Roman" w:hAnsi="Times New Roman" w:cs="Times New Roman"/>
                <w:sz w:val="28"/>
                <w:szCs w:val="28"/>
                <w:lang w:eastAsia="ru-RU"/>
              </w:rPr>
            </w:pPr>
            <w:r>
              <w:rPr>
                <w:rFonts w:ascii="Times New Roman" w:hAnsi="Times New Roman" w:cs="Times New Roman"/>
                <w:sz w:val="28"/>
                <w:szCs w:val="28"/>
                <w:lang w:eastAsia="ru-RU"/>
              </w:rPr>
            </w:r>
          </w:p>
        </w:tc>
        <w:tc>
          <w:tcPr>
            <w:tcW w:w="3048"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6A1FAB9" wp14:textId="77777777">
            <w:pPr>
              <w:pStyle w:val="Normal"/>
              <w:snapToGrid w:val="false"/>
              <w:spacing w:before="0" w:after="0" w:line="240" w:lineRule="auto"/>
              <w:ind w:right="-52" w:hanging="0"/>
              <w:jc w:val="center"/>
              <w:rPr>
                <w:rFonts w:ascii="Times New Roman" w:hAnsi="Times New Roman" w:cs="Times New Roman"/>
                <w:sz w:val="28"/>
                <w:szCs w:val="28"/>
                <w:lang w:eastAsia="ru-RU"/>
              </w:rPr>
            </w:pPr>
            <w:r>
              <w:rPr>
                <w:rFonts w:ascii="Times New Roman" w:hAnsi="Times New Roman" w:cs="Times New Roman"/>
                <w:sz w:val="28"/>
                <w:szCs w:val="28"/>
                <w:lang w:eastAsia="ru-RU"/>
              </w:rPr>
            </w:r>
          </w:p>
          <w:p w14:paraId="76BB753C" wp14:textId="77777777">
            <w:pPr>
              <w:pStyle w:val="Normal"/>
              <w:spacing w:before="0" w:after="20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r>
          </w:p>
        </w:tc>
      </w:tr>
      <w:tr xmlns:wp14="http://schemas.microsoft.com/office/word/2010/wordml" w14:paraId="2C6F8D2E" wp14:textId="77777777">
        <w:trPr>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513DA1E0" wp14:textId="77777777">
            <w:pPr>
              <w:pStyle w:val="Normal"/>
              <w:snapToGrid w:val="false"/>
              <w:spacing w:before="0" w:after="0" w:line="240" w:lineRule="auto"/>
              <w:ind w:right="-52" w:hanging="0"/>
              <w:jc w:val="center"/>
              <w:rPr>
                <w:rFonts w:ascii="Times New Roman" w:hAnsi="Times New Roman" w:cs="Times New Roman"/>
                <w:sz w:val="28"/>
                <w:szCs w:val="28"/>
                <w:lang w:val="en-US" w:eastAsia="en-US"/>
              </w:rPr>
            </w:pPr>
            <w:r>
              <w:rPr>
                <w:rFonts w:ascii="Times New Roman" w:hAnsi="Times New Roman" w:cs="Times New Roman"/>
                <w:sz w:val="28"/>
                <w:szCs w:val="28"/>
                <w:lang w:val="en-US" w:eastAsia="en-US"/>
              </w:rPr>
            </w:r>
          </w:p>
        </w:tc>
        <w:tc>
          <w:tcPr>
            <w:tcW w:w="15563" w:type="dxa"/>
            <w:gridSpan w:val="13"/>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5EB7E3C" wp14:textId="77777777">
            <w:pPr>
              <w:pStyle w:val="Normal"/>
              <w:keepNext w:val="true"/>
              <w:numPr>
                <w:ilvl w:val="0"/>
                <w:numId w:val="0"/>
              </w:numPr>
              <w:spacing w:before="0" w:after="0" w:line="240" w:lineRule="auto"/>
              <w:ind w:right="-52" w:hanging="0"/>
              <w:jc w:val="center"/>
              <w:outlineLvl w:val="5"/>
              <w:rPr>
                <w:rFonts w:ascii="Times New Roman" w:hAnsi="Times New Roman" w:cs="Times New Roman"/>
                <w:b/>
                <w:b/>
                <w:caps/>
                <w:sz w:val="28"/>
                <w:szCs w:val="28"/>
                <w:lang w:eastAsia="ru-RU"/>
              </w:rPr>
            </w:pPr>
            <w:r>
              <w:rPr>
                <w:rFonts w:ascii="Times New Roman" w:hAnsi="Times New Roman" w:cs="Times New Roman"/>
                <w:b/>
                <w:caps/>
                <w:sz w:val="28"/>
                <w:szCs w:val="28"/>
                <w:lang w:eastAsia="ru-RU"/>
              </w:rPr>
              <w:t>уплотнённый полдник</w:t>
            </w:r>
          </w:p>
        </w:tc>
      </w:tr>
      <w:tr xmlns:wp14="http://schemas.microsoft.com/office/word/2010/wordml" w14:paraId="4816BD6C" wp14:textId="77777777">
        <w:trPr>
          <w:trHeight w:val="1248" w:hRule="atLeast"/>
          <w:cantSplit w:val="true"/>
        </w:trPr>
        <w:tc>
          <w:tcPr>
            <w:tcW w:w="960" w:type="dxa"/>
            <w:tcBorders>
              <w:top w:val="single" w:color="000000" w:sz="4" w:space="0"/>
              <w:left w:val="single" w:color="000000" w:sz="4" w:space="0"/>
              <w:bottom w:val="single" w:color="000000" w:sz="4" w:space="0"/>
              <w:insideH w:val="single" w:color="000000" w:sz="4" w:space="0"/>
            </w:tcBorders>
            <w:shd w:val="clear" w:fill="auto"/>
          </w:tcPr>
          <w:p w14:paraId="75CAC6F5" wp14:textId="77777777">
            <w:pPr>
              <w:pStyle w:val="Normal"/>
              <w:snapToGrid w:val="false"/>
              <w:spacing w:before="0" w:after="0" w:line="240" w:lineRule="auto"/>
              <w:ind w:right="-52" w:hanging="0"/>
              <w:jc w:val="center"/>
              <w:rPr>
                <w:rFonts w:ascii="Times New Roman" w:hAnsi="Times New Roman" w:cs="Times New Roman"/>
                <w:b/>
                <w:b/>
                <w:caps/>
                <w:sz w:val="28"/>
                <w:szCs w:val="28"/>
                <w:lang w:val="en-US" w:eastAsia="en-US"/>
              </w:rPr>
            </w:pPr>
            <w:r>
              <w:rPr>
                <w:rFonts w:ascii="Times New Roman" w:hAnsi="Times New Roman" w:cs="Times New Roman"/>
                <w:b/>
                <w:caps/>
                <w:sz w:val="28"/>
                <w:szCs w:val="28"/>
                <w:lang w:val="en-US" w:eastAsia="en-US"/>
              </w:rPr>
            </w:r>
          </w:p>
        </w:tc>
        <w:tc>
          <w:tcPr>
            <w:tcW w:w="2667" w:type="dxa"/>
            <w:tcBorders>
              <w:top w:val="single" w:color="000000" w:sz="4" w:space="0"/>
              <w:left w:val="single" w:color="000000" w:sz="4" w:space="0"/>
              <w:bottom w:val="single" w:color="000000" w:sz="4" w:space="0"/>
              <w:insideH w:val="single" w:color="000000" w:sz="4" w:space="0"/>
            </w:tcBorders>
            <w:shd w:val="clear" w:fill="auto"/>
          </w:tcPr>
          <w:p w14:paraId="08F3F481" wp14:textId="77777777">
            <w:pPr>
              <w:pStyle w:val="Normal"/>
              <w:numPr>
                <w:ilvl w:val="0"/>
                <w:numId w:val="8"/>
              </w:numPr>
              <w:tabs>
                <w:tab w:val="clear" w:pos="708"/>
                <w:tab w:val="left" w:leader="none" w:pos="174"/>
              </w:tabs>
              <w:spacing w:before="0" w:after="0" w:line="240" w:lineRule="auto"/>
              <w:ind w:left="174" w:right="-52" w:hanging="141"/>
              <w:rPr>
                <w:rFonts w:ascii="Times New Roman" w:hAnsi="Times New Roman" w:cs="Times New Roman"/>
                <w:sz w:val="28"/>
                <w:szCs w:val="28"/>
                <w:lang w:eastAsia="ru-RU"/>
              </w:rPr>
            </w:pPr>
            <w:r>
              <w:rPr>
                <w:rFonts w:ascii="Times New Roman" w:hAnsi="Times New Roman" w:cs="Times New Roman"/>
                <w:sz w:val="28"/>
                <w:szCs w:val="28"/>
                <w:lang w:eastAsia="ru-RU"/>
              </w:rPr>
              <w:t>Индивидуальные занятия на различение и называние по форме</w:t>
            </w:r>
          </w:p>
          <w:p w14:paraId="2BC737FA" wp14:textId="77777777">
            <w:pPr>
              <w:pStyle w:val="Normal"/>
              <w:numPr>
                <w:ilvl w:val="0"/>
                <w:numId w:val="8"/>
              </w:numPr>
              <w:tabs>
                <w:tab w:val="clear" w:pos="708"/>
                <w:tab w:val="left" w:leader="none" w:pos="174"/>
              </w:tabs>
              <w:spacing w:before="0" w:after="0" w:line="240" w:lineRule="auto"/>
              <w:ind w:left="174" w:right="-52" w:hanging="141"/>
              <w:rPr>
                <w:rFonts w:ascii="Times New Roman" w:hAnsi="Times New Roman" w:cs="Times New Roman"/>
                <w:sz w:val="28"/>
                <w:szCs w:val="28"/>
                <w:lang w:eastAsia="ru-RU"/>
              </w:rPr>
            </w:pPr>
            <w:r>
              <w:rPr>
                <w:rFonts w:ascii="Times New Roman" w:hAnsi="Times New Roman" w:cs="Times New Roman"/>
                <w:sz w:val="28"/>
                <w:szCs w:val="28"/>
                <w:lang w:eastAsia="ru-RU"/>
              </w:rPr>
              <w:t>Работа над произношением</w:t>
            </w:r>
          </w:p>
        </w:tc>
        <w:tc>
          <w:tcPr>
            <w:tcW w:w="3324" w:type="dxa"/>
            <w:gridSpan w:val="5"/>
            <w:tcBorders>
              <w:top w:val="single" w:color="000000" w:sz="4" w:space="0"/>
              <w:left w:val="single" w:color="000000" w:sz="4" w:space="0"/>
              <w:bottom w:val="single" w:color="000000" w:sz="4" w:space="0"/>
              <w:insideH w:val="single" w:color="000000" w:sz="4" w:space="0"/>
            </w:tcBorders>
            <w:shd w:val="clear" w:fill="auto"/>
          </w:tcPr>
          <w:p w14:paraId="13541CE1" wp14:textId="77777777">
            <w:pPr>
              <w:pStyle w:val="Normal"/>
              <w:numPr>
                <w:ilvl w:val="0"/>
                <w:numId w:val="8"/>
              </w:numPr>
              <w:tabs>
                <w:tab w:val="clear" w:pos="708"/>
                <w:tab w:val="left" w:leader="none" w:pos="393"/>
              </w:tabs>
              <w:spacing w:before="0" w:after="0" w:line="240" w:lineRule="auto"/>
              <w:ind w:left="174" w:right="-52" w:hanging="141"/>
              <w:rPr>
                <w:rFonts w:ascii="Times New Roman" w:hAnsi="Times New Roman" w:cs="Times New Roman"/>
                <w:sz w:val="28"/>
                <w:szCs w:val="28"/>
                <w:lang w:eastAsia="ru-RU"/>
              </w:rPr>
            </w:pPr>
            <w:r>
              <w:rPr>
                <w:rFonts w:ascii="Times New Roman" w:hAnsi="Times New Roman" w:cs="Times New Roman"/>
                <w:sz w:val="28"/>
                <w:szCs w:val="28"/>
                <w:lang w:eastAsia="ru-RU"/>
              </w:rPr>
              <w:t>Индивидуальные занятия на различение и называние по цвету</w:t>
            </w:r>
          </w:p>
        </w:tc>
        <w:tc>
          <w:tcPr>
            <w:tcW w:w="3253" w:type="dxa"/>
            <w:gridSpan w:val="3"/>
            <w:tcBorders>
              <w:top w:val="single" w:color="000000" w:sz="4" w:space="0"/>
              <w:left w:val="single" w:color="000000" w:sz="4" w:space="0"/>
              <w:bottom w:val="single" w:color="000000" w:sz="4" w:space="0"/>
              <w:insideH w:val="single" w:color="000000" w:sz="4" w:space="0"/>
            </w:tcBorders>
            <w:shd w:val="clear" w:fill="auto"/>
          </w:tcPr>
          <w:p w14:paraId="54D40B68" wp14:textId="77777777">
            <w:pPr>
              <w:pStyle w:val="Normal"/>
              <w:numPr>
                <w:ilvl w:val="0"/>
                <w:numId w:val="8"/>
              </w:numPr>
              <w:tabs>
                <w:tab w:val="clear" w:pos="708"/>
                <w:tab w:val="left" w:leader="none" w:pos="393"/>
              </w:tabs>
              <w:spacing w:before="0" w:after="0" w:line="240" w:lineRule="auto"/>
              <w:ind w:left="174" w:right="-52" w:hanging="141"/>
              <w:rPr>
                <w:rFonts w:ascii="Times New Roman" w:hAnsi="Times New Roman" w:cs="Times New Roman"/>
                <w:sz w:val="28"/>
                <w:szCs w:val="28"/>
                <w:lang w:eastAsia="ru-RU"/>
              </w:rPr>
            </w:pPr>
            <w:r>
              <w:rPr>
                <w:rFonts w:ascii="Times New Roman" w:hAnsi="Times New Roman" w:cs="Times New Roman"/>
                <w:sz w:val="28"/>
                <w:szCs w:val="28"/>
                <w:lang w:eastAsia="ru-RU"/>
              </w:rPr>
              <w:t>Индивидуальные занятия на развитие движений</w:t>
            </w:r>
          </w:p>
          <w:p w14:paraId="66060428" wp14:textId="77777777">
            <w:pPr>
              <w:pStyle w:val="Normal"/>
              <w:spacing w:before="0" w:after="0" w:line="240" w:lineRule="auto"/>
              <w:ind w:right="-52" w:hanging="0"/>
              <w:rPr>
                <w:rFonts w:ascii="Times New Roman" w:hAnsi="Times New Roman" w:cs="Times New Roman"/>
                <w:sz w:val="28"/>
                <w:szCs w:val="28"/>
                <w:lang w:eastAsia="ru-RU"/>
              </w:rPr>
            </w:pPr>
            <w:r>
              <w:rPr>
                <w:rFonts w:ascii="Times New Roman" w:hAnsi="Times New Roman" w:cs="Times New Roman"/>
                <w:sz w:val="28"/>
                <w:szCs w:val="28"/>
                <w:lang w:eastAsia="ru-RU"/>
              </w:rPr>
            </w:r>
          </w:p>
        </w:tc>
        <w:tc>
          <w:tcPr>
            <w:tcW w:w="3271" w:type="dxa"/>
            <w:gridSpan w:val="3"/>
            <w:tcBorders>
              <w:top w:val="single" w:color="000000" w:sz="4" w:space="0"/>
              <w:left w:val="single" w:color="000000" w:sz="4" w:space="0"/>
              <w:bottom w:val="single" w:color="000000" w:sz="4" w:space="0"/>
              <w:insideH w:val="single" w:color="000000" w:sz="4" w:space="0"/>
            </w:tcBorders>
            <w:shd w:val="clear" w:fill="auto"/>
          </w:tcPr>
          <w:p w14:paraId="2AFAC203" wp14:textId="77777777">
            <w:pPr>
              <w:pStyle w:val="Normal"/>
              <w:numPr>
                <w:ilvl w:val="0"/>
                <w:numId w:val="10"/>
              </w:numPr>
              <w:tabs>
                <w:tab w:val="clear" w:pos="708"/>
                <w:tab w:val="left" w:leader="none" w:pos="279"/>
              </w:tabs>
              <w:spacing w:before="0" w:after="0" w:line="240" w:lineRule="auto"/>
              <w:ind w:left="137" w:right="-52" w:hanging="137"/>
              <w:rPr>
                <w:rFonts w:ascii="Times New Roman" w:hAnsi="Times New Roman" w:cs="Times New Roman"/>
                <w:sz w:val="28"/>
                <w:szCs w:val="28"/>
                <w:lang w:eastAsia="ru-RU"/>
              </w:rPr>
            </w:pPr>
            <w:r>
              <w:rPr>
                <w:rFonts w:ascii="Times New Roman" w:hAnsi="Times New Roman" w:cs="Times New Roman"/>
                <w:sz w:val="28"/>
                <w:szCs w:val="28"/>
                <w:lang w:eastAsia="ru-RU"/>
              </w:rPr>
              <w:t>Индивидуальные занятия по развитию речи</w:t>
            </w:r>
          </w:p>
          <w:p w14:paraId="1D0656FE" wp14:textId="77777777">
            <w:pPr>
              <w:pStyle w:val="Normal"/>
              <w:tabs>
                <w:tab w:val="clear" w:pos="708"/>
                <w:tab w:val="left" w:leader="none" w:pos="279"/>
              </w:tabs>
              <w:spacing w:before="0" w:after="0" w:line="240" w:lineRule="auto"/>
              <w:ind w:left="137" w:right="-52" w:hanging="137"/>
              <w:rPr>
                <w:rFonts w:ascii="Times New Roman" w:hAnsi="Times New Roman" w:cs="Times New Roman"/>
                <w:sz w:val="28"/>
                <w:szCs w:val="28"/>
                <w:lang w:eastAsia="ru-RU"/>
              </w:rPr>
            </w:pPr>
            <w:r>
              <w:rPr>
                <w:rFonts w:ascii="Times New Roman" w:hAnsi="Times New Roman" w:cs="Times New Roman"/>
                <w:sz w:val="28"/>
                <w:szCs w:val="28"/>
                <w:lang w:eastAsia="ru-RU"/>
              </w:rPr>
            </w:r>
          </w:p>
        </w:tc>
        <w:tc>
          <w:tcPr>
            <w:tcW w:w="3048"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19715A3" wp14:textId="77777777">
            <w:pPr>
              <w:pStyle w:val="Normal"/>
              <w:numPr>
                <w:ilvl w:val="0"/>
                <w:numId w:val="10"/>
              </w:numPr>
              <w:tabs>
                <w:tab w:val="clear" w:pos="708"/>
                <w:tab w:val="left" w:leader="none" w:pos="279"/>
              </w:tabs>
              <w:spacing w:before="0" w:after="0" w:line="240" w:lineRule="auto"/>
              <w:ind w:left="137" w:right="-52" w:hanging="137"/>
              <w:rPr>
                <w:rFonts w:ascii="Times New Roman" w:hAnsi="Times New Roman" w:cs="Times New Roman"/>
                <w:sz w:val="28"/>
                <w:szCs w:val="28"/>
                <w:lang w:eastAsia="ru-RU"/>
              </w:rPr>
            </w:pPr>
            <w:r>
              <w:rPr>
                <w:rFonts w:ascii="Times New Roman" w:hAnsi="Times New Roman" w:cs="Times New Roman"/>
                <w:sz w:val="28"/>
                <w:szCs w:val="28"/>
                <w:lang w:eastAsia="ru-RU"/>
              </w:rPr>
              <w:t>Индивидуальные занятия: художественно-продуктивная деятельность</w:t>
            </w:r>
          </w:p>
          <w:p w14:paraId="7B37605A" wp14:textId="77777777">
            <w:pPr>
              <w:pStyle w:val="Normal"/>
              <w:spacing w:before="0" w:after="0" w:line="240" w:lineRule="auto"/>
              <w:ind w:left="360" w:right="-52" w:hanging="0"/>
              <w:rPr>
                <w:rFonts w:ascii="Times New Roman" w:hAnsi="Times New Roman" w:cs="Times New Roman"/>
                <w:sz w:val="28"/>
                <w:szCs w:val="28"/>
                <w:lang w:eastAsia="ru-RU"/>
              </w:rPr>
            </w:pPr>
            <w:r>
              <w:rPr>
                <w:rFonts w:ascii="Times New Roman" w:hAnsi="Times New Roman" w:cs="Times New Roman"/>
                <w:sz w:val="28"/>
                <w:szCs w:val="28"/>
                <w:lang w:eastAsia="ru-RU"/>
              </w:rPr>
            </w:r>
          </w:p>
        </w:tc>
      </w:tr>
      <w:tr xmlns:wp14="http://schemas.microsoft.com/office/word/2010/wordml" w14:paraId="30DB4F4D" wp14:textId="77777777">
        <w:trPr>
          <w:cantSplit w:val="true"/>
        </w:trPr>
        <w:tc>
          <w:tcPr>
            <w:tcW w:w="16523" w:type="dxa"/>
            <w:gridSpan w:val="14"/>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E244E67" wp14:textId="77777777">
            <w:pPr>
              <w:pStyle w:val="Normal"/>
              <w:tabs>
                <w:tab w:val="clear" w:pos="708"/>
                <w:tab w:val="left" w:leader="none" w:pos="7395"/>
                <w:tab w:val="center" w:leader="none" w:pos="8174"/>
              </w:tabs>
              <w:spacing w:before="0" w:after="0" w:line="240" w:lineRule="auto"/>
              <w:ind w:right="-52" w:hanging="0"/>
              <w:rPr>
                <w:rFonts w:ascii="Times New Roman" w:hAnsi="Times New Roman" w:cs="Times New Roman"/>
                <w:b/>
                <w:b/>
                <w:sz w:val="28"/>
                <w:szCs w:val="28"/>
                <w:lang w:eastAsia="ru-RU"/>
              </w:rPr>
            </w:pPr>
            <w:r>
              <w:rPr>
                <w:rFonts w:ascii="Times New Roman" w:hAnsi="Times New Roman" w:cs="Times New Roman"/>
                <w:b/>
                <w:sz w:val="28"/>
                <w:szCs w:val="28"/>
                <w:lang w:eastAsia="ru-RU"/>
              </w:rPr>
              <w:tab/>
            </w:r>
            <w:r>
              <w:rPr>
                <w:rFonts w:ascii="Times New Roman" w:hAnsi="Times New Roman" w:cs="Times New Roman"/>
                <w:b/>
                <w:sz w:val="28"/>
                <w:szCs w:val="28"/>
                <w:lang w:eastAsia="ru-RU"/>
              </w:rPr>
              <w:tab/>
            </w:r>
            <w:r>
              <w:rPr>
                <w:rFonts w:ascii="Times New Roman" w:hAnsi="Times New Roman" w:cs="Times New Roman"/>
                <w:b/>
                <w:sz w:val="28"/>
                <w:szCs w:val="28"/>
                <w:lang w:eastAsia="ru-RU"/>
              </w:rPr>
              <w:t>Прогулка</w:t>
            </w:r>
          </w:p>
          <w:p w14:paraId="2BD36D12" wp14:textId="77777777">
            <w:pPr>
              <w:pStyle w:val="Normal"/>
              <w:spacing w:before="0" w:after="0" w:line="240" w:lineRule="auto"/>
              <w:ind w:right="-52" w:hanging="0"/>
              <w:jc w:val="center"/>
              <w:rPr>
                <w:rFonts w:ascii="Times New Roman" w:hAnsi="Times New Roman" w:cs="Times New Roman"/>
                <w:b/>
                <w:b/>
                <w:sz w:val="28"/>
                <w:szCs w:val="28"/>
                <w:lang w:eastAsia="ru-RU"/>
              </w:rPr>
            </w:pPr>
            <w:r>
              <w:rPr>
                <w:rFonts w:ascii="Times New Roman" w:hAnsi="Times New Roman" w:cs="Times New Roman"/>
                <w:b/>
                <w:sz w:val="28"/>
                <w:szCs w:val="28"/>
                <w:lang w:eastAsia="ru-RU"/>
              </w:rPr>
              <w:t>Сюжетные игры с детьми. Индивидуальная работа</w:t>
            </w:r>
          </w:p>
          <w:p w14:paraId="38C28E9D" wp14:textId="77777777">
            <w:pPr>
              <w:pStyle w:val="Normal"/>
              <w:spacing w:before="0" w:after="0" w:line="240" w:lineRule="auto"/>
              <w:ind w:right="-52" w:hanging="0"/>
              <w:jc w:val="center"/>
              <w:rPr>
                <w:rFonts w:ascii="Times New Roman" w:hAnsi="Times New Roman" w:cs="Times New Roman"/>
                <w:b/>
                <w:b/>
                <w:sz w:val="28"/>
                <w:szCs w:val="28"/>
                <w:lang w:eastAsia="ru-RU"/>
              </w:rPr>
            </w:pPr>
            <w:r>
              <w:rPr>
                <w:rFonts w:ascii="Times New Roman" w:hAnsi="Times New Roman" w:cs="Times New Roman"/>
                <w:b/>
                <w:sz w:val="28"/>
                <w:szCs w:val="28"/>
                <w:lang w:eastAsia="ru-RU"/>
              </w:rPr>
              <w:t>Работа с родителями.</w:t>
            </w:r>
          </w:p>
        </w:tc>
      </w:tr>
    </w:tbl>
    <w:p xmlns:wp14="http://schemas.microsoft.com/office/word/2010/wordml" w14:paraId="394798F2" wp14:textId="77777777">
      <w:pPr>
        <w:pStyle w:val="Normal"/>
        <w:spacing w:line="240" w:lineRule="auto"/>
        <w:rPr>
          <w:rFonts w:ascii="Times New Roman" w:hAnsi="Times New Roman" w:cs="Times New Roman"/>
          <w:b/>
          <w:b/>
          <w:sz w:val="28"/>
          <w:szCs w:val="28"/>
          <w:highlight w:val="yellow"/>
        </w:rPr>
      </w:pPr>
      <w:r>
        <w:rPr>
          <w:rFonts w:ascii="Times New Roman" w:hAnsi="Times New Roman" w:cs="Times New Roman"/>
          <w:b/>
          <w:sz w:val="28"/>
          <w:szCs w:val="28"/>
          <w:highlight w:val="yellow"/>
        </w:rPr>
      </w:r>
    </w:p>
    <w:p xmlns:wp14="http://schemas.microsoft.com/office/word/2010/wordml" w14:paraId="3889A505" wp14:textId="77777777">
      <w:pPr>
        <w:pStyle w:val="Normal"/>
        <w:spacing w:before="0" w:after="0" w:line="240" w:lineRule="auto"/>
        <w:ind w:firstLine="709"/>
        <w:jc w:val="center"/>
        <w:rPr>
          <w:rFonts w:ascii="Times New Roman" w:hAnsi="Times New Roman" w:cs="Times New Roman"/>
          <w:b/>
          <w:b/>
          <w:sz w:val="28"/>
          <w:szCs w:val="28"/>
          <w:highlight w:val="yellow"/>
        </w:rPr>
      </w:pPr>
      <w:r>
        <w:rPr>
          <w:rFonts w:ascii="Times New Roman" w:hAnsi="Times New Roman" w:cs="Times New Roman"/>
          <w:b/>
          <w:sz w:val="28"/>
          <w:szCs w:val="28"/>
          <w:highlight w:val="yellow"/>
        </w:rPr>
      </w:r>
    </w:p>
    <w:p xmlns:wp14="http://schemas.microsoft.com/office/word/2010/wordml" w14:paraId="29079D35"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17686DC7"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53BD644D"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1A3FAC43"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2BBD94B2"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5854DE7F"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2CA7ADD4"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314EE24A"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76614669"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57590049"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0C5B615A"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792F1AA2"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1A499DFC"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5E7E3C41"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03F828E4"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2AC57CB0" wp14:textId="77777777">
      <w:pPr>
        <w:pStyle w:val="Normal"/>
        <w:spacing w:before="0" w:after="0" w:line="240" w:lineRule="auto"/>
        <w:ind w:firstLine="709"/>
        <w:jc w:val="center"/>
        <w:rPr>
          <w:rFonts w:ascii="Times New Roman" w:hAnsi="Times New Roman" w:cs="Times New Roman"/>
          <w:b/>
          <w:b/>
          <w:sz w:val="28"/>
          <w:szCs w:val="28"/>
        </w:rPr>
      </w:pPr>
      <w:r>
        <w:rPr>
          <w:rFonts w:ascii="Times New Roman" w:hAnsi="Times New Roman" w:cs="Times New Roman"/>
          <w:b/>
          <w:sz w:val="28"/>
          <w:szCs w:val="28"/>
        </w:rPr>
      </w:r>
    </w:p>
    <w:p xmlns:wp14="http://schemas.microsoft.com/office/word/2010/wordml" w14:paraId="3F13CB48"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t>3.7.</w:t>
      </w:r>
      <w:r>
        <w:rPr>
          <w:rFonts w:ascii="Times New Roman" w:hAnsi="Times New Roman" w:cs="Times New Roman"/>
          <w:b/>
          <w:color w:val="000000"/>
          <w:sz w:val="28"/>
          <w:szCs w:val="28"/>
        </w:rPr>
        <w:tab/>
      </w:r>
      <w:r>
        <w:rPr>
          <w:rFonts w:ascii="Times New Roman" w:hAnsi="Times New Roman" w:cs="Times New Roman"/>
          <w:b/>
          <w:color w:val="000000"/>
          <w:sz w:val="28"/>
          <w:szCs w:val="28"/>
        </w:rPr>
        <w:t xml:space="preserve">Комплексно-тематическое планирование </w:t>
      </w:r>
    </w:p>
    <w:p xmlns:wp14="http://schemas.microsoft.com/office/word/2010/wordml" w14:paraId="5186B13D"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tbl>
      <w:tblPr>
        <w:tblW w:w="14919" w:type="dxa"/>
        <w:jc w:val="left"/>
        <w:tblInd w:w="-113" w:type="dxa"/>
        <w:tblBorders>
          <w:top w:val="single" w:color="000000" w:sz="4" w:space="0"/>
          <w:left w:val="single" w:color="000000" w:sz="4" w:space="0"/>
          <w:bottom w:val="single" w:color="000000" w:sz="4" w:space="0"/>
          <w:insideH w:val="single" w:color="000000" w:sz="4" w:space="0"/>
        </w:tblBorders>
        <w:tblCellMar>
          <w:top w:w="0" w:type="dxa"/>
          <w:left w:w="108" w:type="dxa"/>
          <w:bottom w:w="0" w:type="dxa"/>
          <w:right w:w="108" w:type="dxa"/>
        </w:tblCellMar>
      </w:tblPr>
      <w:tblGrid>
        <w:gridCol w:w="1656"/>
        <w:gridCol w:w="2396"/>
        <w:gridCol w:w="8057"/>
        <w:gridCol w:w="2810"/>
      </w:tblGrid>
      <w:tr xmlns:wp14="http://schemas.microsoft.com/office/word/2010/wordml" w14:paraId="405D994A" wp14:textId="77777777">
        <w:trPr/>
        <w:tc>
          <w:tcPr>
            <w:tcW w:w="1656" w:type="dxa"/>
            <w:tcBorders>
              <w:top w:val="single" w:color="000000" w:sz="4" w:space="0"/>
              <w:left w:val="single" w:color="000000" w:sz="4" w:space="0"/>
              <w:bottom w:val="single" w:color="000000" w:sz="4" w:space="0"/>
              <w:insideH w:val="single" w:color="000000" w:sz="4" w:space="0"/>
            </w:tcBorders>
            <w:shd w:val="clear" w:fill="auto"/>
          </w:tcPr>
          <w:p w14:paraId="17985BE6"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t>Месяц</w:t>
            </w:r>
          </w:p>
        </w:tc>
        <w:tc>
          <w:tcPr>
            <w:tcW w:w="10453" w:type="dxa"/>
            <w:gridSpan w:val="2"/>
            <w:tcBorders>
              <w:top w:val="single" w:color="000000" w:sz="4" w:space="0"/>
              <w:left w:val="single" w:color="000000" w:sz="4" w:space="0"/>
              <w:bottom w:val="single" w:color="000000" w:sz="4" w:space="0"/>
              <w:insideH w:val="single" w:color="000000" w:sz="4" w:space="0"/>
            </w:tcBorders>
            <w:shd w:val="clear" w:fill="auto"/>
          </w:tcPr>
          <w:p w14:paraId="2DA57174"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t>Содержание деятельности</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D92708F" wp14:textId="77777777">
            <w:pPr>
              <w:pStyle w:val="Normal"/>
              <w:spacing w:before="0" w:after="0" w:line="240" w:lineRule="auto"/>
              <w:contextualSpacing/>
              <w:rPr>
                <w:rFonts w:ascii="Times New Roman" w:hAnsi="Times New Roman" w:cs="Times New Roman"/>
                <w:b/>
                <w:b/>
                <w:sz w:val="28"/>
                <w:szCs w:val="28"/>
              </w:rPr>
            </w:pPr>
            <w:r>
              <w:rPr>
                <w:rFonts w:ascii="Times New Roman" w:hAnsi="Times New Roman" w:cs="Times New Roman"/>
                <w:b/>
                <w:sz w:val="28"/>
                <w:szCs w:val="28"/>
              </w:rPr>
              <w:t>Итоговое мероприятие</w:t>
            </w:r>
          </w:p>
        </w:tc>
      </w:tr>
      <w:tr xmlns:wp14="http://schemas.microsoft.com/office/word/2010/wordml" w14:paraId="735F7D46" wp14:textId="77777777">
        <w:trPr>
          <w:trHeight w:val="1675" w:hRule="atLeast"/>
        </w:trPr>
        <w:tc>
          <w:tcPr>
            <w:tcW w:w="1656" w:type="dxa"/>
            <w:vMerge w:val="restart"/>
            <w:tcBorders>
              <w:top w:val="single" w:color="000000" w:sz="4" w:space="0"/>
              <w:left w:val="single" w:color="000000" w:sz="4" w:space="0"/>
              <w:bottom w:val="single" w:color="000000" w:sz="4" w:space="0"/>
              <w:insideH w:val="single" w:color="000000" w:sz="4" w:space="0"/>
            </w:tcBorders>
            <w:shd w:val="clear" w:fill="auto"/>
          </w:tcPr>
          <w:p w14:paraId="5F9BEF96"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t>Сентябрь</w:t>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258C6BAC"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color w:val="000000"/>
                <w:sz w:val="28"/>
                <w:szCs w:val="28"/>
                <w:shd w:val="clear" w:fill="FFFFFF"/>
              </w:rPr>
              <w:t>Здравствуй, детский сад!</w:t>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39AECB5A" wp14:textId="77777777">
            <w:pPr>
              <w:pStyle w:val="Normal"/>
              <w:spacing w:before="0"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Адаптировать детей к условиям детского сада. Познакомить с детским садом как ближайшим социальным окружением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C57C439" wp14:textId="77777777">
            <w:pPr>
              <w:pStyle w:val="Normal"/>
              <w:snapToGrid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r>
          </w:p>
        </w:tc>
      </w:tr>
      <w:tr xmlns:wp14="http://schemas.microsoft.com/office/word/2010/wordml" w14:paraId="24A6035B" wp14:textId="77777777">
        <w:trPr>
          <w:trHeight w:val="3222" w:hRule="atLeast"/>
        </w:trPr>
        <w:tc>
          <w:tcPr>
            <w:tcW w:w="1656" w:type="dxa"/>
            <w:vMerge w:val="continue"/>
            <w:tcBorders>
              <w:top w:val="single" w:color="000000" w:sz="4" w:space="0"/>
              <w:left w:val="single" w:color="000000" w:sz="4" w:space="0"/>
              <w:bottom w:val="single" w:color="000000" w:sz="4" w:space="0"/>
              <w:insideH w:val="single" w:color="000000" w:sz="4" w:space="0"/>
            </w:tcBorders>
            <w:shd w:val="clear" w:fill="auto"/>
          </w:tcPr>
          <w:p w14:paraId="3D404BC9" wp14:textId="77777777">
            <w:pPr>
              <w:pStyle w:val="Normal"/>
              <w:snapToGrid w:val="false"/>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05D9A909"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color w:val="000000"/>
                <w:sz w:val="28"/>
                <w:szCs w:val="28"/>
              </w:rPr>
              <w:t>Здравствуй осень, золотая</w:t>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5F61830E" wp14:textId="77777777">
            <w:pPr>
              <w:pStyle w:val="Normal"/>
              <w:spacing w:before="0" w:after="0" w:line="240" w:lineRule="auto"/>
              <w:contextualSpacing/>
              <w:jc w:val="both"/>
              <w:rPr>
                <w:rFonts w:ascii="Times New Roman" w:hAnsi="Times New Roman" w:cs="Times New Roman"/>
                <w:color w:val="FF6600"/>
                <w:sz w:val="28"/>
                <w:szCs w:val="28"/>
              </w:rPr>
            </w:pPr>
            <w:r>
              <w:rPr>
                <w:rFonts w:ascii="Times New Roman" w:hAnsi="Times New Roman" w:cs="Times New Roman"/>
                <w:sz w:val="28"/>
                <w:szCs w:val="28"/>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CBA4DAA"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Праздник «Осень». Выставка детского творчества. Сбор осенних листьев и создание коллективной работы — плаката с самыми красивыми из собранных листьев.</w:t>
            </w:r>
          </w:p>
        </w:tc>
      </w:tr>
      <w:tr xmlns:wp14="http://schemas.microsoft.com/office/word/2010/wordml" w14:paraId="55A744EE" wp14:textId="77777777">
        <w:trPr>
          <w:trHeight w:val="2515" w:hRule="atLeast"/>
        </w:trPr>
        <w:tc>
          <w:tcPr>
            <w:tcW w:w="1656" w:type="dxa"/>
            <w:vMerge w:val="restart"/>
            <w:tcBorders>
              <w:top w:val="single" w:color="000000" w:sz="4" w:space="0"/>
              <w:left w:val="single" w:color="000000" w:sz="4" w:space="0"/>
              <w:bottom w:val="single" w:color="000000" w:sz="4" w:space="0"/>
              <w:insideH w:val="single" w:color="000000" w:sz="4" w:space="0"/>
            </w:tcBorders>
            <w:shd w:val="clear" w:fill="auto"/>
          </w:tcPr>
          <w:p w14:paraId="0C6C5AD0"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t>Октябрь</w:t>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62A025E5" wp14:textId="77777777">
            <w:pPr>
              <w:pStyle w:val="Style17"/>
              <w:jc w:val="center"/>
              <w:rPr/>
            </w:pPr>
            <w:r>
              <w:rPr>
                <w:rStyle w:val="StrongEmphasis"/>
                <w:rFonts w:ascii="Times New Roman" w:hAnsi="Times New Roman" w:cs="Times New Roman"/>
                <w:color w:val="000000"/>
                <w:sz w:val="28"/>
                <w:szCs w:val="28"/>
                <w:shd w:val="clear" w:fill="FFFFFF"/>
              </w:rPr>
              <w:t>Если хочешь быть  здоров…</w:t>
            </w:r>
          </w:p>
          <w:p w14:paraId="61319B8A" wp14:textId="77777777">
            <w:pPr>
              <w:pStyle w:val="Normal"/>
              <w:spacing w:before="0" w:after="0" w:line="240" w:lineRule="auto"/>
              <w:contextualSpacing/>
              <w:jc w:val="center"/>
              <w:rPr>
                <w:rStyle w:val="StrongEmphasis"/>
                <w:rFonts w:ascii="Times New Roman" w:hAnsi="Times New Roman" w:cs="Times New Roman"/>
                <w:b/>
                <w:b/>
                <w:color w:val="000000"/>
                <w:sz w:val="28"/>
                <w:szCs w:val="28"/>
                <w:highlight w:val="white"/>
              </w:rPr>
            </w:pPr>
            <w:r>
              <w:rPr/>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28C62F1E" wp14:textId="77777777">
            <w:pPr>
              <w:pStyle w:val="Normal"/>
              <w:spacing w:line="240" w:lineRule="auto"/>
              <w:rPr>
                <w:rFonts w:ascii="Times New Roman" w:hAnsi="Times New Roman" w:cs="Times New Roman"/>
                <w:sz w:val="28"/>
                <w:szCs w:val="28"/>
              </w:rPr>
            </w:pPr>
            <w:r>
              <w:rPr>
                <w:rFonts w:ascii="Times New Roman" w:hAnsi="Times New Roman" w:cs="Times New Roman"/>
                <w:sz w:val="28"/>
                <w:szCs w:val="28"/>
              </w:rPr>
              <w:t>Формировать представления о себе как о человеке; об основных частях тела человека, их назначении. Развивать элементарные навыки ухода за своим телом. Формировать первичное понимание того, что такое хорошо и что такое плохо; начальные представления о здоровом образе жизни.</w:t>
            </w:r>
          </w:p>
          <w:p w14:paraId="31A560F4" wp14:textId="77777777">
            <w:pPr>
              <w:pStyle w:val="Normal"/>
              <w:spacing w:before="0"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96D4113"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Создание коллективного плаката с фотографиями детей. Игра «Кто у нас хороший?».</w:t>
            </w:r>
          </w:p>
        </w:tc>
      </w:tr>
      <w:tr xmlns:wp14="http://schemas.microsoft.com/office/word/2010/wordml" w14:paraId="2BCA0F56" wp14:textId="77777777">
        <w:trPr>
          <w:trHeight w:val="2006" w:hRule="atLeast"/>
        </w:trPr>
        <w:tc>
          <w:tcPr>
            <w:tcW w:w="1656" w:type="dxa"/>
            <w:vMerge w:val="continue"/>
            <w:tcBorders>
              <w:top w:val="single" w:color="000000" w:sz="4" w:space="0"/>
              <w:left w:val="single" w:color="000000" w:sz="4" w:space="0"/>
              <w:bottom w:val="single" w:color="000000" w:sz="4" w:space="0"/>
              <w:insideH w:val="single" w:color="000000" w:sz="4" w:space="0"/>
            </w:tcBorders>
            <w:shd w:val="clear" w:fill="auto"/>
          </w:tcPr>
          <w:p w14:paraId="70DF735C" wp14:textId="77777777">
            <w:pPr>
              <w:pStyle w:val="Normal"/>
              <w:snapToGrid w:val="false"/>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5E541D2F" wp14:textId="77777777">
            <w:pPr>
              <w:pStyle w:val="Style17"/>
              <w:jc w:val="center"/>
              <w:rPr/>
            </w:pPr>
            <w:r>
              <w:rPr>
                <w:rFonts w:ascii="Times New Roman" w:hAnsi="Times New Roman" w:cs="Times New Roman"/>
                <w:b/>
                <w:color w:val="000000"/>
                <w:sz w:val="28"/>
                <w:szCs w:val="28"/>
                <w:lang w:val="ru-RU"/>
              </w:rPr>
              <w:t>В  гостях  у Лесовичка</w:t>
            </w:r>
          </w:p>
          <w:p w14:paraId="3A413BF6" wp14:textId="77777777">
            <w:pPr>
              <w:pStyle w:val="Normal"/>
              <w:spacing w:before="0" w:after="0" w:line="240" w:lineRule="auto"/>
              <w:contextualSpacing/>
              <w:jc w:val="center"/>
              <w:rPr>
                <w:rFonts w:ascii="Times New Roman" w:hAnsi="Times New Roman" w:cs="Times New Roman"/>
                <w:b/>
                <w:b/>
                <w:color w:val="000000"/>
                <w:sz w:val="28"/>
                <w:szCs w:val="28"/>
                <w:lang w:val="ru-RU"/>
              </w:rPr>
            </w:pPr>
            <w:r>
              <w:rPr>
                <w:rFonts w:ascii="Times New Roman" w:hAnsi="Times New Roman" w:cs="Times New Roman"/>
                <w:b/>
                <w:color w:val="000000"/>
                <w:sz w:val="28"/>
                <w:szCs w:val="28"/>
                <w:lang w:val="ru-RU"/>
              </w:rPr>
            </w:r>
          </w:p>
          <w:p w14:paraId="33D28B4B"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54E12E7A" wp14:textId="77777777">
            <w:pPr>
              <w:pStyle w:val="ListParagraph"/>
              <w:spacing w:before="0" w:after="200" w:line="240" w:lineRule="auto"/>
              <w:ind w:left="0" w:hanging="0"/>
              <w:contextualSpacing/>
              <w:jc w:val="both"/>
              <w:rPr>
                <w:rFonts w:ascii="Times New Roman" w:hAnsi="Times New Roman" w:cs="Times New Roman"/>
                <w:sz w:val="28"/>
                <w:szCs w:val="28"/>
              </w:rPr>
            </w:pPr>
            <w:r>
              <w:rPr>
                <w:rFonts w:ascii="Times New Roman" w:hAnsi="Times New Roman" w:cs="Times New Roman"/>
                <w:color w:val="111111"/>
                <w:sz w:val="28"/>
                <w:szCs w:val="28"/>
                <w:highlight w:val="white"/>
              </w:rPr>
              <w:t>Обогащать знания детей о диких и домашних животных, о среде их обитания, о птицах, о деревьях, о насекомых. Формировать доброжелательность, стремление помочь ближнему. Воспитывать любовь, бережное отношение к природе и проявлять заботу и внимание ко всему живому.</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7EFA3E3" wp14:textId="77777777">
            <w:pPr>
              <w:pStyle w:val="Normal"/>
              <w:snapToGrid w:val="false"/>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r>
          </w:p>
        </w:tc>
      </w:tr>
      <w:tr xmlns:wp14="http://schemas.microsoft.com/office/word/2010/wordml" w14:paraId="49625266" wp14:textId="77777777">
        <w:trPr>
          <w:trHeight w:val="1016" w:hRule="atLeast"/>
        </w:trPr>
        <w:tc>
          <w:tcPr>
            <w:tcW w:w="1656" w:type="dxa"/>
            <w:vMerge w:val="restart"/>
            <w:tcBorders>
              <w:top w:val="single" w:color="000000" w:sz="4" w:space="0"/>
              <w:left w:val="single" w:color="000000" w:sz="4" w:space="0"/>
              <w:bottom w:val="single" w:color="000000" w:sz="4" w:space="0"/>
              <w:insideH w:val="single" w:color="000000" w:sz="4" w:space="0"/>
            </w:tcBorders>
            <w:shd w:val="clear" w:fill="auto"/>
          </w:tcPr>
          <w:p w14:paraId="6E2A9077"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t>Ноябрь</w:t>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286D74E7" wp14:textId="77777777">
            <w:pPr>
              <w:pStyle w:val="Style17"/>
              <w:jc w:val="center"/>
              <w:rPr/>
            </w:pPr>
            <w:r>
              <w:rPr>
                <w:rFonts w:ascii="Times New Roman" w:hAnsi="Times New Roman" w:cs="Times New Roman"/>
                <w:b/>
                <w:color w:val="000000"/>
                <w:sz w:val="28"/>
                <w:szCs w:val="28"/>
              </w:rPr>
              <w:t>Мой родной посёлок.</w:t>
            </w:r>
          </w:p>
          <w:p w14:paraId="41C6AC2A" wp14:textId="77777777">
            <w:pPr>
              <w:pStyle w:val="Normal"/>
              <w:spacing w:before="0" w:after="0" w:line="240" w:lineRule="auto"/>
              <w:contextualSpacing/>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4994E674" wp14:textId="77777777">
            <w:pPr>
              <w:pStyle w:val="ListParagraph"/>
              <w:spacing w:before="0" w:after="200" w:line="240" w:lineRule="auto"/>
              <w:ind w:left="0" w:hanging="0"/>
              <w:contextualSpacing/>
              <w:jc w:val="both"/>
              <w:rPr/>
            </w:pPr>
            <w:r>
              <w:rPr>
                <w:rFonts w:ascii="Times New Roman" w:hAnsi="Times New Roman" w:cs="Times New Roman"/>
                <w:sz w:val="28"/>
                <w:szCs w:val="28"/>
              </w:rPr>
              <w:t xml:space="preserve">Знакомить детей с родным посёлком: его названием, объектами поселка: (улица, дом, магазин, поликлиника); с транспортом, профессиями (врач, продавец, милиционер).  </w:t>
            </w:r>
            <w:r>
              <w:rPr>
                <w:rStyle w:val="C23"/>
                <w:rFonts w:ascii="Times New Roman" w:hAnsi="Times New Roman" w:cs="Times New Roman"/>
                <w:sz w:val="28"/>
                <w:szCs w:val="28"/>
              </w:rPr>
              <w:t>Воспитывать любовь к своему дому.</w:t>
            </w:r>
            <w:r>
              <w:rPr>
                <w:rFonts w:ascii="Times New Roman" w:hAnsi="Times New Roman" w:cs="Times New Roman"/>
                <w:sz w:val="28"/>
                <w:szCs w:val="28"/>
              </w:rPr>
              <w:t xml:space="preserve">                                                                                                                                             </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0A76B47"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Тематическое развлечение «Мои любимые игрушки». Выставка детского творчества.</w:t>
            </w:r>
          </w:p>
        </w:tc>
      </w:tr>
      <w:tr xmlns:wp14="http://schemas.microsoft.com/office/word/2010/wordml" w14:paraId="7C7A7CC3" wp14:textId="77777777">
        <w:trPr>
          <w:trHeight w:val="1930" w:hRule="atLeast"/>
        </w:trPr>
        <w:tc>
          <w:tcPr>
            <w:tcW w:w="1656" w:type="dxa"/>
            <w:vMerge w:val="continue"/>
            <w:tcBorders>
              <w:top w:val="single" w:color="000000" w:sz="4" w:space="0"/>
              <w:left w:val="single" w:color="000000" w:sz="4" w:space="0"/>
              <w:bottom w:val="single" w:color="000000" w:sz="4" w:space="0"/>
              <w:insideH w:val="single" w:color="000000" w:sz="4" w:space="0"/>
            </w:tcBorders>
            <w:shd w:val="clear" w:fill="auto"/>
          </w:tcPr>
          <w:p w14:paraId="2DC44586" wp14:textId="77777777">
            <w:pPr>
              <w:pStyle w:val="Normal"/>
              <w:snapToGrid w:val="false"/>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6FFF4F1B" wp14:textId="77777777">
            <w:pPr>
              <w:pStyle w:val="Normal"/>
              <w:spacing w:before="0" w:after="0" w:line="240" w:lineRule="auto"/>
              <w:contextualSpacing/>
              <w:jc w:val="center"/>
              <w:rPr>
                <w:rFonts w:ascii="Times New Roman" w:hAnsi="Times New Roman" w:cs="Times New Roman"/>
                <w:b/>
                <w:b/>
                <w:sz w:val="28"/>
                <w:szCs w:val="28"/>
              </w:rPr>
            </w:pPr>
            <w:r>
              <w:rPr>
                <w:rStyle w:val="Fontstyle21"/>
                <w:rFonts w:ascii="Times New Roman" w:hAnsi="Times New Roman" w:cs="Times New Roman"/>
                <w:b/>
                <w:sz w:val="28"/>
                <w:szCs w:val="28"/>
              </w:rPr>
              <w:t>Папа, мама, я - дружная семья!</w:t>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43ADAD3D" wp14:textId="77777777">
            <w:pPr>
              <w:pStyle w:val="NoSpacing"/>
              <w:jc w:val="both"/>
              <w:rPr>
                <w:rFonts w:ascii="Times New Roman" w:hAnsi="Times New Roman" w:cs="Times New Roman"/>
                <w:sz w:val="28"/>
                <w:szCs w:val="28"/>
              </w:rPr>
            </w:pPr>
            <w:r>
              <w:rPr>
                <w:rFonts w:ascii="Times New Roman" w:hAnsi="Times New Roman" w:cs="Times New Roman"/>
                <w:sz w:val="28"/>
                <w:szCs w:val="28"/>
              </w:rPr>
              <w:t>формировать представление у детей, что семья – это близкие люди, которые заботятся друг о друге и научить детей называть папу и маму по имени; обучать звукоподражательным комплексам; расширять активный словарь детей в процессе подражания взрослому; воспитывать любовь и уважение к взрослым; развивать у детей желание играть вместе.</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63A29F8"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Совместное с родителями чаепитие</w:t>
            </w:r>
          </w:p>
        </w:tc>
      </w:tr>
      <w:tr xmlns:wp14="http://schemas.microsoft.com/office/word/2010/wordml" w14:paraId="7BCDEE6E" wp14:textId="77777777">
        <w:trPr>
          <w:trHeight w:val="1430" w:hRule="atLeast"/>
        </w:trPr>
        <w:tc>
          <w:tcPr>
            <w:tcW w:w="1656" w:type="dxa"/>
            <w:vMerge w:val="restart"/>
            <w:tcBorders>
              <w:top w:val="single" w:color="000000" w:sz="4" w:space="0"/>
              <w:left w:val="single" w:color="000000" w:sz="4" w:space="0"/>
              <w:bottom w:val="single" w:color="000000" w:sz="4" w:space="0"/>
              <w:insideH w:val="single" w:color="000000" w:sz="4" w:space="0"/>
            </w:tcBorders>
            <w:shd w:val="clear" w:fill="auto"/>
          </w:tcPr>
          <w:p w14:paraId="6AEB999F"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t>Декабрь</w:t>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6479F0F4" wp14:textId="77777777">
            <w:pPr>
              <w:pStyle w:val="Style17"/>
              <w:jc w:val="center"/>
              <w:rPr/>
            </w:pPr>
            <w:r>
              <w:rPr>
                <w:rStyle w:val="C17"/>
                <w:rFonts w:ascii="Times New Roman" w:hAnsi="Times New Roman" w:cs="Times New Roman"/>
                <w:b/>
                <w:bCs/>
                <w:color w:val="000000"/>
                <w:sz w:val="28"/>
                <w:szCs w:val="28"/>
              </w:rPr>
              <w:t>Здравствуй, зимушка – зима!</w:t>
            </w:r>
          </w:p>
          <w:p w14:paraId="4FFCBC07" wp14:textId="77777777">
            <w:pPr>
              <w:pStyle w:val="Normal"/>
              <w:spacing w:before="0" w:after="0" w:line="240" w:lineRule="auto"/>
              <w:contextualSpacing/>
              <w:jc w:val="center"/>
              <w:rPr>
                <w:rStyle w:val="C17"/>
                <w:rFonts w:ascii="Times New Roman" w:hAnsi="Times New Roman" w:cs="Times New Roman"/>
                <w:b/>
                <w:b/>
                <w:bCs/>
                <w:color w:val="000000"/>
                <w:sz w:val="28"/>
                <w:szCs w:val="28"/>
              </w:rPr>
            </w:pPr>
            <w:r>
              <w:rPr/>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4C51BC95" wp14:textId="77777777">
            <w:pPr>
              <w:pStyle w:val="Normal"/>
              <w:spacing w:before="0"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Формировать элементарные представления о зиме (сезонные изменения в природе, одежде людей, на участке детского сада).</w:t>
            </w:r>
            <w:r>
              <w:rPr>
                <w:rFonts w:ascii="Times New Roman" w:hAnsi="Times New Roman" w:cs="Times New Roman"/>
                <w:b/>
                <w:bCs/>
                <w:sz w:val="28"/>
                <w:szCs w:val="28"/>
                <w:shd w:val="clear" w:fill="FFFFFF"/>
              </w:rPr>
              <w:t xml:space="preserve"> </w:t>
            </w:r>
            <w:r>
              <w:rPr>
                <w:rStyle w:val="C11c34"/>
                <w:rFonts w:ascii="Times New Roman" w:hAnsi="Times New Roman" w:cs="Times New Roman"/>
                <w:b/>
                <w:bCs/>
                <w:sz w:val="28"/>
                <w:szCs w:val="28"/>
                <w:shd w:val="clear" w:fill="FFFFFF"/>
              </w:rPr>
              <w:t> </w:t>
            </w:r>
            <w:r>
              <w:rPr>
                <w:rStyle w:val="C1"/>
                <w:rFonts w:ascii="Times New Roman" w:hAnsi="Times New Roman" w:cs="Times New Roman"/>
                <w:sz w:val="28"/>
                <w:szCs w:val="28"/>
                <w:shd w:val="clear" w:fill="FFFFFF"/>
              </w:rPr>
              <w:t>Расширять знания о домашних животных и птицах. Знакомить с некоторыми особенностями поведения лесных зверей и птиц зимой</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748066E"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Праздник «Зима». Выставка детского творчества.</w:t>
            </w:r>
          </w:p>
        </w:tc>
      </w:tr>
      <w:tr xmlns:wp14="http://schemas.microsoft.com/office/word/2010/wordml" w14:paraId="66210FFC" wp14:textId="77777777">
        <w:trPr>
          <w:trHeight w:val="640" w:hRule="atLeast"/>
        </w:trPr>
        <w:tc>
          <w:tcPr>
            <w:tcW w:w="1656" w:type="dxa"/>
            <w:vMerge w:val="continue"/>
            <w:tcBorders>
              <w:top w:val="single" w:color="000000" w:sz="4" w:space="0"/>
              <w:left w:val="single" w:color="000000" w:sz="4" w:space="0"/>
              <w:bottom w:val="single" w:color="000000" w:sz="4" w:space="0"/>
              <w:insideH w:val="single" w:color="000000" w:sz="4" w:space="0"/>
            </w:tcBorders>
            <w:shd w:val="clear" w:fill="auto"/>
          </w:tcPr>
          <w:p w14:paraId="1728B4D0" wp14:textId="77777777">
            <w:pPr>
              <w:pStyle w:val="Normal"/>
              <w:snapToGrid w:val="false"/>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4BBA7447"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color w:val="000000"/>
                <w:sz w:val="28"/>
                <w:szCs w:val="28"/>
              </w:rPr>
              <w:t>Здравствуй, ёлочка  лесная!</w:t>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30EA5426" wp14:textId="77777777">
            <w:pPr>
              <w:pStyle w:val="Normal"/>
              <w:autoSpaceDE w:val="false"/>
              <w:spacing w:line="240" w:lineRule="auto"/>
              <w:jc w:val="both"/>
              <w:rPr/>
            </w:pPr>
            <w:r>
              <w:rPr>
                <w:rFonts w:ascii="Times New Roman" w:hAnsi="Times New Roman" w:cs="Times New Roman"/>
                <w:sz w:val="28"/>
                <w:szCs w:val="28"/>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p w14:paraId="34959D4B" wp14:textId="77777777">
            <w:pPr>
              <w:pStyle w:val="Normal"/>
              <w:spacing w:before="0"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A728B06"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Новогодний утренник.</w:t>
            </w:r>
          </w:p>
        </w:tc>
      </w:tr>
      <w:tr xmlns:wp14="http://schemas.microsoft.com/office/word/2010/wordml" w14:paraId="4D0E6C19" wp14:textId="77777777">
        <w:trPr>
          <w:trHeight w:val="270" w:hRule="atLeast"/>
        </w:trPr>
        <w:tc>
          <w:tcPr>
            <w:tcW w:w="1656" w:type="dxa"/>
            <w:vMerge w:val="restart"/>
            <w:tcBorders>
              <w:top w:val="single" w:color="000000" w:sz="4" w:space="0"/>
              <w:left w:val="single" w:color="000000" w:sz="4" w:space="0"/>
              <w:bottom w:val="single" w:color="000000" w:sz="4" w:space="0"/>
              <w:insideH w:val="single" w:color="000000" w:sz="4" w:space="0"/>
            </w:tcBorders>
            <w:shd w:val="clear" w:fill="auto"/>
          </w:tcPr>
          <w:p w14:paraId="72B72D04" wp14:textId="77777777">
            <w:pPr>
              <w:pStyle w:val="ListParagraph"/>
              <w:spacing w:before="0" w:after="0" w:line="240" w:lineRule="auto"/>
              <w:ind w:left="0" w:hanging="0"/>
              <w:contextualSpacing/>
              <w:jc w:val="center"/>
              <w:rPr>
                <w:rFonts w:ascii="Times New Roman" w:hAnsi="Times New Roman" w:cs="Times New Roman"/>
                <w:b/>
                <w:b/>
                <w:sz w:val="28"/>
                <w:szCs w:val="28"/>
              </w:rPr>
            </w:pPr>
            <w:r>
              <w:rPr>
                <w:rFonts w:ascii="Times New Roman" w:hAnsi="Times New Roman" w:cs="Times New Roman"/>
                <w:b/>
                <w:sz w:val="28"/>
                <w:szCs w:val="28"/>
              </w:rPr>
              <w:t>Январь</w:t>
            </w:r>
          </w:p>
          <w:p w14:paraId="7BD58BA2"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3E204B07" wp14:textId="77777777">
            <w:pPr>
              <w:pStyle w:val="ListParagraph"/>
              <w:spacing w:before="0" w:after="0" w:line="240" w:lineRule="auto"/>
              <w:ind w:left="0" w:hanging="0"/>
              <w:contextualSpacing/>
              <w:jc w:val="center"/>
              <w:rPr>
                <w:rFonts w:ascii="Times New Roman" w:hAnsi="Times New Roman" w:cs="Times New Roman"/>
                <w:b/>
                <w:b/>
                <w:sz w:val="28"/>
                <w:szCs w:val="28"/>
              </w:rPr>
            </w:pPr>
            <w:r>
              <w:rPr>
                <w:rStyle w:val="Fontstyle01"/>
                <w:rFonts w:ascii="Times New Roman" w:hAnsi="Times New Roman" w:cs="Times New Roman"/>
                <w:b/>
                <w:sz w:val="28"/>
                <w:szCs w:val="28"/>
              </w:rPr>
              <w:t>Едут по улице</w:t>
            </w:r>
            <w:r>
              <w:rPr>
                <w:rFonts w:ascii="Times New Roman" w:hAnsi="Times New Roman" w:cs="Times New Roman"/>
                <w:b/>
                <w:color w:val="000000"/>
                <w:sz w:val="28"/>
                <w:szCs w:val="28"/>
              </w:rPr>
              <w:t xml:space="preserve"> </w:t>
            </w:r>
            <w:r>
              <w:rPr>
                <w:rStyle w:val="Fontstyle01"/>
                <w:rFonts w:ascii="Times New Roman" w:hAnsi="Times New Roman" w:cs="Times New Roman"/>
                <w:b/>
                <w:sz w:val="28"/>
                <w:szCs w:val="28"/>
              </w:rPr>
              <w:t>автомобили</w:t>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120E7AEB" wp14:textId="77777777">
            <w:pPr>
              <w:pStyle w:val="ListParagraph"/>
              <w:spacing w:before="0" w:after="0" w:line="240" w:lineRule="auto"/>
              <w:ind w:left="0" w:hanging="0"/>
              <w:contextualSpacing/>
              <w:jc w:val="both"/>
              <w:rPr>
                <w:rFonts w:ascii="Times New Roman" w:hAnsi="Times New Roman" w:cs="Times New Roman"/>
                <w:sz w:val="28"/>
                <w:szCs w:val="28"/>
              </w:rPr>
            </w:pPr>
            <w:r>
              <w:rPr>
                <w:rFonts w:ascii="Times New Roman" w:hAnsi="Times New Roman" w:cs="Times New Roman"/>
                <w:sz w:val="28"/>
                <w:szCs w:val="28"/>
              </w:rPr>
              <w:t>Познакомить детей с понятием «Дорога», ее назначением (машины едут по дороге (проезжей части)). Формирование первичных представлений о машинах, улице. Знакомство с некоторыми видами                 транспорта. Расширять знания детей о транспорте. Учить понимать обобщенное значение слово «транспорт», пользоваться этим словом в активной речи.</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581C7B4" wp14:textId="77777777">
            <w:pPr>
              <w:pStyle w:val="Normal"/>
              <w:spacing w:before="0" w:after="200" w:line="240" w:lineRule="auto"/>
              <w:rPr>
                <w:rFonts w:ascii="Times New Roman" w:hAnsi="Times New Roman" w:cs="Times New Roman"/>
                <w:sz w:val="28"/>
                <w:szCs w:val="28"/>
              </w:rPr>
            </w:pPr>
            <w:r>
              <w:rPr>
                <w:rFonts w:ascii="Times New Roman" w:hAnsi="Times New Roman" w:cs="Times New Roman"/>
                <w:sz w:val="28"/>
                <w:szCs w:val="28"/>
              </w:rPr>
              <w:t>Сюжетно-ролевая игра «Мы шоферы»</w:t>
            </w:r>
          </w:p>
        </w:tc>
      </w:tr>
      <w:tr xmlns:wp14="http://schemas.microsoft.com/office/word/2010/wordml" w14:paraId="67A23F0F" wp14:textId="77777777">
        <w:trPr>
          <w:trHeight w:val="270" w:hRule="atLeast"/>
        </w:trPr>
        <w:tc>
          <w:tcPr>
            <w:tcW w:w="1656" w:type="dxa"/>
            <w:vMerge w:val="continue"/>
            <w:tcBorders>
              <w:top w:val="single" w:color="000000" w:sz="4" w:space="0"/>
              <w:left w:val="single" w:color="000000" w:sz="4" w:space="0"/>
              <w:bottom w:val="single" w:color="000000" w:sz="4" w:space="0"/>
              <w:insideH w:val="single" w:color="000000" w:sz="4" w:space="0"/>
            </w:tcBorders>
            <w:shd w:val="clear" w:fill="auto"/>
          </w:tcPr>
          <w:p w14:paraId="4357A966" wp14:textId="77777777">
            <w:pPr>
              <w:pStyle w:val="Normal"/>
              <w:snapToGrid w:val="false"/>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2027505B" wp14:textId="77777777">
            <w:pPr>
              <w:pStyle w:val="Style17"/>
              <w:jc w:val="center"/>
              <w:rPr/>
            </w:pPr>
            <w:r>
              <w:rPr>
                <w:rFonts w:ascii="Times New Roman" w:hAnsi="Times New Roman" w:cs="Times New Roman"/>
                <w:b/>
                <w:color w:val="000000"/>
                <w:sz w:val="28"/>
                <w:szCs w:val="28"/>
                <w:lang w:val="ru-RU"/>
              </w:rPr>
              <w:t>В гости к нам пришли</w:t>
            </w:r>
          </w:p>
          <w:p w14:paraId="001E38CD"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color w:val="000000"/>
                <w:sz w:val="28"/>
                <w:szCs w:val="28"/>
              </w:rPr>
              <w:t>Матрешки</w:t>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01F27E7A" wp14:textId="77777777">
            <w:pPr>
              <w:pStyle w:val="ListParagraph"/>
              <w:spacing w:before="0" w:after="0" w:line="240" w:lineRule="auto"/>
              <w:ind w:left="0" w:hanging="0"/>
              <w:contextualSpacing/>
              <w:jc w:val="both"/>
              <w:rPr>
                <w:rFonts w:ascii="Times New Roman" w:hAnsi="Times New Roman" w:cs="Times New Roman"/>
                <w:sz w:val="28"/>
                <w:szCs w:val="28"/>
              </w:rPr>
            </w:pPr>
            <w:r>
              <w:rPr>
                <w:rFonts w:ascii="Times New Roman" w:hAnsi="Times New Roman" w:cs="Times New Roman"/>
                <w:sz w:val="28"/>
                <w:szCs w:val="28"/>
              </w:rPr>
              <w:t>Знакомить с народным творчеством на примере народных игрушек. Знакомить с устным народным творчеством (песенки, потешки и др.). Использовать фольклор при организации всех видов детской деятельности.</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4F702EF"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Игры-забавы. Праздник народной игрушки.</w:t>
            </w:r>
          </w:p>
        </w:tc>
      </w:tr>
      <w:tr xmlns:wp14="http://schemas.microsoft.com/office/word/2010/wordml" w14:paraId="398A2900" wp14:textId="77777777">
        <w:trPr>
          <w:trHeight w:val="270" w:hRule="atLeast"/>
        </w:trPr>
        <w:tc>
          <w:tcPr>
            <w:tcW w:w="1656" w:type="dxa"/>
            <w:vMerge w:val="restart"/>
            <w:tcBorders>
              <w:top w:val="single" w:color="000000" w:sz="4" w:space="0"/>
              <w:left w:val="single" w:color="000000" w:sz="4" w:space="0"/>
              <w:bottom w:val="single" w:color="000000" w:sz="4" w:space="0"/>
              <w:insideH w:val="single" w:color="000000" w:sz="4" w:space="0"/>
            </w:tcBorders>
            <w:shd w:val="clear" w:fill="auto"/>
          </w:tcPr>
          <w:p w14:paraId="218B63EE" wp14:textId="77777777">
            <w:pPr>
              <w:pStyle w:val="ListParagraph"/>
              <w:spacing w:before="0" w:after="0" w:line="240" w:lineRule="auto"/>
              <w:ind w:left="0" w:hanging="0"/>
              <w:contextualSpacing/>
              <w:jc w:val="center"/>
              <w:rPr>
                <w:rFonts w:ascii="Times New Roman" w:hAnsi="Times New Roman" w:cs="Times New Roman"/>
                <w:b/>
                <w:b/>
                <w:sz w:val="28"/>
                <w:szCs w:val="28"/>
              </w:rPr>
            </w:pPr>
            <w:r>
              <w:rPr>
                <w:rFonts w:ascii="Times New Roman" w:hAnsi="Times New Roman" w:cs="Times New Roman"/>
                <w:b/>
                <w:sz w:val="28"/>
                <w:szCs w:val="28"/>
              </w:rPr>
              <w:t>Февраль</w:t>
            </w:r>
          </w:p>
          <w:p w14:paraId="44690661"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143FB795"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color w:val="000000"/>
                <w:sz w:val="28"/>
                <w:szCs w:val="28"/>
              </w:rPr>
              <w:t>Наши сказки хороши, любят слушать малыши!</w:t>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6F442002" wp14:textId="77777777">
            <w:pPr>
              <w:pStyle w:val="Style18"/>
              <w:shd w:val="clear" w:fill="FFFFFF"/>
              <w:spacing w:before="0" w:after="0"/>
              <w:jc w:val="both"/>
              <w:rPr>
                <w:color w:val="111111"/>
                <w:sz w:val="28"/>
                <w:szCs w:val="28"/>
              </w:rPr>
            </w:pPr>
            <w:r>
              <w:rPr>
                <w:color w:val="111111"/>
                <w:sz w:val="28"/>
                <w:szCs w:val="28"/>
                <w:shd w:val="clear" w:fill="FFFFFF"/>
              </w:rPr>
              <w:t>Расширять представления детей о </w:t>
            </w:r>
            <w:r>
              <w:rPr>
                <w:rStyle w:val="StrongEmphasis"/>
                <w:b w:val="false"/>
                <w:color w:val="111111"/>
                <w:sz w:val="28"/>
                <w:szCs w:val="28"/>
                <w:shd w:val="clear" w:fill="FFFFFF"/>
              </w:rPr>
              <w:t>сказках</w:t>
            </w:r>
            <w:r>
              <w:rPr>
                <w:b/>
                <w:color w:val="111111"/>
                <w:sz w:val="28"/>
                <w:szCs w:val="28"/>
                <w:shd w:val="clear" w:fill="FFFFFF"/>
              </w:rPr>
              <w:t>,</w:t>
            </w:r>
            <w:r>
              <w:rPr>
                <w:color w:val="111111"/>
                <w:sz w:val="28"/>
                <w:szCs w:val="28"/>
                <w:shd w:val="clear" w:fill="FFFFFF"/>
              </w:rPr>
              <w:t xml:space="preserve"> развивать речевую активность детей путём использования малых фольклорных форм. Активизация положительных эмоций.</w:t>
            </w:r>
            <w:r>
              <w:rPr>
                <w:color w:val="111111"/>
                <w:sz w:val="28"/>
                <w:szCs w:val="28"/>
              </w:rPr>
              <w:t xml:space="preserve"> Воспитывать любовь и уважение к </w:t>
            </w:r>
            <w:r>
              <w:rPr>
                <w:rStyle w:val="StrongEmphasis"/>
                <w:b w:val="false"/>
                <w:color w:val="111111"/>
                <w:sz w:val="28"/>
                <w:szCs w:val="28"/>
              </w:rPr>
              <w:t>сказкам</w:t>
            </w:r>
            <w:r>
              <w:rPr>
                <w:color w:val="111111"/>
                <w:sz w:val="28"/>
                <w:szCs w:val="28"/>
              </w:rPr>
              <w:t>. Учить бережно, относиться к книгам. Учить понимать короткие по содержанию </w:t>
            </w:r>
            <w:r>
              <w:rPr>
                <w:rStyle w:val="StrongEmphasis"/>
                <w:b w:val="false"/>
                <w:color w:val="111111"/>
                <w:sz w:val="28"/>
                <w:szCs w:val="28"/>
              </w:rPr>
              <w:t>сказки</w:t>
            </w:r>
            <w:r>
              <w:rPr>
                <w:color w:val="111111"/>
                <w:sz w:val="28"/>
                <w:szCs w:val="28"/>
              </w:rPr>
              <w:t>, с наглядным сопровождением.</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6D84C97" wp14:textId="77777777">
            <w:pPr>
              <w:pStyle w:val="Normal"/>
              <w:spacing w:before="0" w:after="0" w:line="240" w:lineRule="auto"/>
              <w:contextualSpacing/>
              <w:jc w:val="both"/>
              <w:rPr>
                <w:rFonts w:ascii="Times New Roman" w:hAnsi="Times New Roman" w:cs="Times New Roman"/>
                <w:sz w:val="28"/>
                <w:szCs w:val="28"/>
              </w:rPr>
            </w:pPr>
            <w:r>
              <w:rPr>
                <w:rFonts w:ascii="Times New Roman" w:hAnsi="Times New Roman" w:cs="Times New Roman"/>
                <w:color w:val="000000"/>
                <w:sz w:val="28"/>
                <w:szCs w:val="28"/>
                <w:shd w:val="clear" w:fill="FFFFFF"/>
              </w:rPr>
              <w:t>Совместное творчество детей и родителей             «По страницам любимых сказок»</w:t>
            </w:r>
          </w:p>
        </w:tc>
      </w:tr>
      <w:tr xmlns:wp14="http://schemas.microsoft.com/office/word/2010/wordml" w14:paraId="525F295B" wp14:textId="77777777">
        <w:trPr>
          <w:trHeight w:val="270" w:hRule="atLeast"/>
        </w:trPr>
        <w:tc>
          <w:tcPr>
            <w:tcW w:w="1656" w:type="dxa"/>
            <w:vMerge w:val="continue"/>
            <w:tcBorders>
              <w:top w:val="single" w:color="000000" w:sz="4" w:space="0"/>
              <w:left w:val="single" w:color="000000" w:sz="4" w:space="0"/>
              <w:bottom w:val="single" w:color="000000" w:sz="4" w:space="0"/>
              <w:insideH w:val="single" w:color="000000" w:sz="4" w:space="0"/>
            </w:tcBorders>
            <w:shd w:val="clear" w:fill="auto"/>
          </w:tcPr>
          <w:p w14:paraId="74539910" wp14:textId="77777777">
            <w:pPr>
              <w:pStyle w:val="Normal"/>
              <w:snapToGrid w:val="false"/>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6B8C320B"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color w:val="000000"/>
                <w:sz w:val="28"/>
                <w:szCs w:val="28"/>
              </w:rPr>
              <w:t>Мой папа самый лучший</w:t>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6CD0E7A5" wp14:textId="77777777">
            <w:pPr>
              <w:pStyle w:val="Normal"/>
              <w:spacing w:before="0" w:after="200" w:line="240" w:lineRule="auto"/>
              <w:jc w:val="both"/>
              <w:rPr>
                <w:rFonts w:ascii="Times New Roman" w:hAnsi="Times New Roman" w:cs="Times New Roman"/>
                <w:sz w:val="28"/>
                <w:szCs w:val="28"/>
              </w:rPr>
            </w:pPr>
            <w:r>
              <w:rPr>
                <w:rFonts w:ascii="Times New Roman" w:hAnsi="Times New Roman" w:cs="Times New Roman"/>
                <w:sz w:val="28"/>
                <w:szCs w:val="28"/>
              </w:rPr>
              <w:t>Воспитание у детей положительного отношения к папе, чувства гордости и уважения к родному человеку. Формировать представление о мужских качествах и поступках; дать представление о дне Защитников Отечества, как о празднике для пап; познакомить с произведениями об отце, мужестве и доблести.</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E62C187" wp14:textId="77777777">
            <w:pPr>
              <w:pStyle w:val="Normal"/>
              <w:spacing w:before="0" w:after="0" w:line="240" w:lineRule="auto"/>
              <w:contextualSpacing/>
              <w:jc w:val="both"/>
              <w:rPr>
                <w:rFonts w:ascii="Times New Roman" w:hAnsi="Times New Roman" w:cs="Times New Roman"/>
                <w:sz w:val="28"/>
                <w:szCs w:val="28"/>
              </w:rPr>
            </w:pPr>
            <w:r>
              <w:rPr>
                <w:rFonts w:ascii="Times New Roman" w:hAnsi="Times New Roman" w:cs="Times New Roman"/>
                <w:color w:val="111111"/>
                <w:sz w:val="28"/>
                <w:szCs w:val="28"/>
                <w:shd w:val="clear" w:fill="FFFFFF"/>
              </w:rPr>
              <w:t>Выставка фотографий на тему «Я и мой папа».</w:t>
            </w:r>
          </w:p>
          <w:p w14:paraId="5A7E0CF2"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r>
          </w:p>
        </w:tc>
      </w:tr>
      <w:tr xmlns:wp14="http://schemas.microsoft.com/office/word/2010/wordml" w14:paraId="7AC5B734" wp14:textId="77777777">
        <w:trPr>
          <w:trHeight w:val="270" w:hRule="atLeast"/>
        </w:trPr>
        <w:tc>
          <w:tcPr>
            <w:tcW w:w="1656" w:type="dxa"/>
            <w:vMerge w:val="restart"/>
            <w:tcBorders>
              <w:top w:val="single" w:color="000000" w:sz="4" w:space="0"/>
              <w:left w:val="single" w:color="000000" w:sz="4" w:space="0"/>
              <w:bottom w:val="single" w:color="000000" w:sz="4" w:space="0"/>
              <w:insideH w:val="single" w:color="000000" w:sz="4" w:space="0"/>
            </w:tcBorders>
            <w:shd w:val="clear" w:fill="auto"/>
          </w:tcPr>
          <w:p w14:paraId="03D574F3" wp14:textId="77777777">
            <w:pPr>
              <w:pStyle w:val="ListParagraph"/>
              <w:spacing w:before="0" w:after="0" w:line="240" w:lineRule="auto"/>
              <w:ind w:left="0" w:hanging="0"/>
              <w:contextualSpacing/>
              <w:jc w:val="center"/>
              <w:rPr>
                <w:rFonts w:ascii="Times New Roman" w:hAnsi="Times New Roman" w:cs="Times New Roman"/>
                <w:b/>
                <w:b/>
                <w:sz w:val="28"/>
                <w:szCs w:val="28"/>
              </w:rPr>
            </w:pPr>
            <w:r>
              <w:rPr>
                <w:rFonts w:ascii="Times New Roman" w:hAnsi="Times New Roman" w:cs="Times New Roman"/>
                <w:b/>
                <w:sz w:val="28"/>
                <w:szCs w:val="28"/>
              </w:rPr>
              <w:t>Март</w:t>
            </w:r>
          </w:p>
          <w:p w14:paraId="60FA6563"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43F76CEF" wp14:textId="77777777">
            <w:pPr>
              <w:pStyle w:val="Style17"/>
              <w:jc w:val="center"/>
              <w:rPr>
                <w:rFonts w:ascii="Times New Roman" w:hAnsi="Times New Roman" w:cs="Times New Roman"/>
                <w:b/>
                <w:b/>
                <w:bCs/>
                <w:color w:val="000000"/>
                <w:sz w:val="28"/>
                <w:szCs w:val="28"/>
                <w:highlight w:val="white"/>
                <w:lang w:val="ru-RU"/>
              </w:rPr>
            </w:pPr>
            <w:r>
              <w:rPr>
                <w:rFonts w:ascii="Times New Roman" w:hAnsi="Times New Roman" w:cs="Times New Roman"/>
                <w:b/>
                <w:sz w:val="28"/>
                <w:szCs w:val="28"/>
                <w:shd w:val="clear" w:fill="FFFFFF"/>
                <w:lang w:val="ru-RU"/>
              </w:rPr>
              <w:t>Очень, очень, я люблю -  маму милую мою</w:t>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10C2B1A5" wp14:textId="77777777">
            <w:pPr>
              <w:pStyle w:val="ListParagraph"/>
              <w:spacing w:before="0" w:after="0" w:line="240" w:lineRule="auto"/>
              <w:ind w:left="0" w:hanging="0"/>
              <w:contextualSpacing/>
              <w:jc w:val="both"/>
              <w:rPr>
                <w:rFonts w:ascii="Times New Roman" w:hAnsi="Times New Roman" w:cs="Times New Roman"/>
                <w:sz w:val="28"/>
                <w:szCs w:val="28"/>
              </w:rPr>
            </w:pPr>
            <w:r>
              <w:rPr>
                <w:rFonts w:ascii="Times New Roman" w:hAnsi="Times New Roman" w:cs="Times New Roman"/>
                <w:sz w:val="28"/>
                <w:szCs w:val="28"/>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A398C98"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Мамин праздник.</w:t>
            </w:r>
          </w:p>
        </w:tc>
      </w:tr>
      <w:tr xmlns:wp14="http://schemas.microsoft.com/office/word/2010/wordml" w14:paraId="7B72B047" wp14:textId="77777777">
        <w:trPr>
          <w:trHeight w:val="270" w:hRule="atLeast"/>
        </w:trPr>
        <w:tc>
          <w:tcPr>
            <w:tcW w:w="1656" w:type="dxa"/>
            <w:vMerge w:val="continue"/>
            <w:tcBorders>
              <w:top w:val="single" w:color="000000" w:sz="4" w:space="0"/>
              <w:left w:val="single" w:color="000000" w:sz="4" w:space="0"/>
              <w:bottom w:val="single" w:color="000000" w:sz="4" w:space="0"/>
              <w:insideH w:val="single" w:color="000000" w:sz="4" w:space="0"/>
            </w:tcBorders>
            <w:shd w:val="clear" w:fill="auto"/>
          </w:tcPr>
          <w:p w14:paraId="1AC5CDBE" wp14:textId="77777777">
            <w:pPr>
              <w:pStyle w:val="Normal"/>
              <w:snapToGrid w:val="false"/>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66137DD8" wp14:textId="77777777">
            <w:pPr>
              <w:pStyle w:val="ListParagraph"/>
              <w:spacing w:before="0" w:after="0" w:line="240" w:lineRule="auto"/>
              <w:ind w:left="0" w:hanging="0"/>
              <w:contextualSpacing/>
              <w:jc w:val="center"/>
              <w:rPr>
                <w:rFonts w:ascii="Times New Roman" w:hAnsi="Times New Roman" w:cs="Times New Roman"/>
                <w:b/>
                <w:b/>
                <w:sz w:val="28"/>
                <w:szCs w:val="28"/>
              </w:rPr>
            </w:pPr>
            <w:r>
              <w:rPr>
                <w:rFonts w:ascii="Times New Roman" w:hAnsi="Times New Roman" w:cs="Times New Roman"/>
                <w:b/>
                <w:color w:val="000000"/>
                <w:sz w:val="28"/>
                <w:szCs w:val="28"/>
              </w:rPr>
              <w:t>Весна красна, тепло принесла</w:t>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14954AD0" wp14:textId="77777777">
            <w:pPr>
              <w:pStyle w:val="ListParagraph"/>
              <w:spacing w:before="0" w:after="0" w:line="240" w:lineRule="auto"/>
              <w:ind w:left="0" w:hanging="0"/>
              <w:contextualSpacing/>
              <w:jc w:val="both"/>
              <w:rPr>
                <w:rFonts w:ascii="Times New Roman" w:hAnsi="Times New Roman" w:cs="Times New Roman"/>
                <w:sz w:val="28"/>
                <w:szCs w:val="28"/>
              </w:rPr>
            </w:pPr>
            <w:r>
              <w:rPr>
                <w:rFonts w:ascii="Times New Roman" w:hAnsi="Times New Roman" w:cs="Times New Roman"/>
                <w:sz w:val="28"/>
                <w:szCs w:val="28"/>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764DF27"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Праздник «Весна». Выставка детского творчества.</w:t>
            </w:r>
          </w:p>
        </w:tc>
      </w:tr>
      <w:tr xmlns:wp14="http://schemas.microsoft.com/office/word/2010/wordml" w14:paraId="44944BCB" wp14:textId="77777777">
        <w:trPr>
          <w:trHeight w:val="270" w:hRule="atLeast"/>
        </w:trPr>
        <w:tc>
          <w:tcPr>
            <w:tcW w:w="1656" w:type="dxa"/>
            <w:vMerge w:val="restart"/>
            <w:tcBorders>
              <w:top w:val="single" w:color="000000" w:sz="4" w:space="0"/>
              <w:left w:val="single" w:color="000000" w:sz="4" w:space="0"/>
              <w:bottom w:val="single" w:color="000000" w:sz="4" w:space="0"/>
              <w:insideH w:val="single" w:color="000000" w:sz="4" w:space="0"/>
            </w:tcBorders>
            <w:shd w:val="clear" w:fill="auto"/>
          </w:tcPr>
          <w:p w14:paraId="4B1BD405" wp14:textId="77777777">
            <w:pPr>
              <w:pStyle w:val="ListParagraph"/>
              <w:spacing w:before="0" w:after="0" w:line="240" w:lineRule="auto"/>
              <w:ind w:left="0" w:hanging="0"/>
              <w:contextualSpacing/>
              <w:jc w:val="center"/>
              <w:rPr>
                <w:rFonts w:ascii="Times New Roman" w:hAnsi="Times New Roman" w:cs="Times New Roman"/>
                <w:b/>
                <w:b/>
                <w:sz w:val="28"/>
                <w:szCs w:val="28"/>
              </w:rPr>
            </w:pPr>
            <w:r>
              <w:rPr>
                <w:rFonts w:ascii="Times New Roman" w:hAnsi="Times New Roman" w:cs="Times New Roman"/>
                <w:b/>
                <w:sz w:val="28"/>
                <w:szCs w:val="28"/>
              </w:rPr>
              <w:t>Апрель</w:t>
            </w:r>
          </w:p>
          <w:p w14:paraId="342D4C27" wp14:textId="77777777">
            <w:pPr>
              <w:pStyle w:val="Normal"/>
              <w:spacing w:before="0" w:after="0" w:line="240" w:lineRule="auto"/>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34CFFF89" wp14:textId="77777777">
            <w:pPr>
              <w:pStyle w:val="ListParagraph"/>
              <w:spacing w:before="0" w:after="0" w:line="240" w:lineRule="auto"/>
              <w:ind w:left="0" w:hanging="0"/>
              <w:contextualSpacing/>
              <w:jc w:val="center"/>
              <w:rPr>
                <w:rFonts w:ascii="Times New Roman" w:hAnsi="Times New Roman" w:cs="Times New Roman"/>
                <w:b/>
                <w:b/>
                <w:sz w:val="28"/>
                <w:szCs w:val="28"/>
              </w:rPr>
            </w:pPr>
            <w:r>
              <w:rPr>
                <w:rFonts w:ascii="Times New Roman" w:hAnsi="Times New Roman" w:cs="Times New Roman"/>
                <w:b/>
                <w:color w:val="000000"/>
                <w:sz w:val="28"/>
                <w:szCs w:val="28"/>
                <w:highlight w:val="white"/>
              </w:rPr>
              <w:t>Кто живёт рядом с нами?</w:t>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7FA91D18" wp14:textId="77777777">
            <w:pPr>
              <w:pStyle w:val="Style18"/>
              <w:shd w:val="clear" w:fill="FFFFFF"/>
              <w:spacing w:before="0" w:after="0"/>
              <w:jc w:val="both"/>
              <w:rPr>
                <w:color w:val="111111"/>
                <w:sz w:val="28"/>
                <w:szCs w:val="28"/>
              </w:rPr>
            </w:pPr>
            <w:r>
              <w:rPr>
                <w:sz w:val="28"/>
                <w:szCs w:val="28"/>
                <w:shd w:val="clear" w:fill="FFFFFF"/>
              </w:rPr>
              <w:t>Формирование знаний и представлений детей о </w:t>
            </w:r>
            <w:r>
              <w:rPr>
                <w:rStyle w:val="StrongEmphasis"/>
                <w:b w:val="false"/>
                <w:color w:val="111111"/>
                <w:sz w:val="28"/>
                <w:szCs w:val="28"/>
                <w:shd w:val="clear" w:fill="FFFFFF"/>
              </w:rPr>
              <w:t>домашних животных и их детенышей</w:t>
            </w:r>
            <w:r>
              <w:rPr>
                <w:sz w:val="28"/>
                <w:szCs w:val="28"/>
                <w:shd w:val="clear" w:fill="FFFFFF"/>
              </w:rPr>
              <w:t>, их названиях, особенностей внешнего вида, жизненных потребностей </w:t>
            </w:r>
            <w:r>
              <w:rPr>
                <w:iCs/>
                <w:sz w:val="28"/>
                <w:szCs w:val="28"/>
                <w:shd w:val="clear" w:fill="FFFFFF"/>
              </w:rPr>
              <w:t>(пища, жилище)</w:t>
            </w:r>
            <w:r>
              <w:rPr>
                <w:sz w:val="28"/>
                <w:szCs w:val="28"/>
                <w:shd w:val="clear" w:fill="FFFFFF"/>
              </w:rPr>
              <w:t>.</w:t>
            </w:r>
            <w:r>
              <w:rPr>
                <w:sz w:val="28"/>
                <w:szCs w:val="28"/>
              </w:rPr>
              <w:t xml:space="preserve"> Прививать детям любовь к </w:t>
            </w:r>
            <w:r>
              <w:rPr>
                <w:rStyle w:val="StrongEmphasis"/>
                <w:b w:val="false"/>
                <w:color w:val="111111"/>
                <w:sz w:val="28"/>
                <w:szCs w:val="28"/>
              </w:rPr>
              <w:t>животным</w:t>
            </w:r>
            <w:r>
              <w:rPr>
                <w:sz w:val="28"/>
                <w:szCs w:val="28"/>
              </w:rPr>
              <w:t>, побуждать заботиться о них.</w:t>
            </w:r>
            <w:r>
              <w:rPr>
                <w:sz w:val="28"/>
                <w:szCs w:val="28"/>
                <w:shd w:val="clear" w:fill="FFFFFF"/>
              </w:rPr>
              <w:t xml:space="preserve"> Формировать знания детей о понятии </w:t>
            </w:r>
            <w:r>
              <w:rPr>
                <w:b/>
                <w:iCs/>
                <w:sz w:val="28"/>
                <w:szCs w:val="28"/>
                <w:shd w:val="clear" w:fill="FFFFFF"/>
              </w:rPr>
              <w:t>«</w:t>
            </w:r>
            <w:r>
              <w:rPr>
                <w:rStyle w:val="StrongEmphasis"/>
                <w:b w:val="false"/>
                <w:iCs/>
                <w:color w:val="111111"/>
                <w:sz w:val="28"/>
                <w:szCs w:val="28"/>
              </w:rPr>
              <w:t>домашние</w:t>
            </w:r>
            <w:r>
              <w:rPr>
                <w:rStyle w:val="StrongEmphasis"/>
                <w:iCs/>
                <w:color w:val="111111"/>
                <w:sz w:val="28"/>
                <w:szCs w:val="28"/>
              </w:rPr>
              <w:t xml:space="preserve"> </w:t>
            </w:r>
            <w:r>
              <w:rPr>
                <w:rStyle w:val="StrongEmphasis"/>
                <w:b w:val="false"/>
                <w:iCs/>
                <w:color w:val="111111"/>
                <w:sz w:val="28"/>
                <w:szCs w:val="28"/>
              </w:rPr>
              <w:t>животные</w:t>
            </w:r>
            <w:r>
              <w:rPr>
                <w:iCs/>
                <w:sz w:val="28"/>
                <w:szCs w:val="28"/>
                <w:shd w:val="clear" w:fill="FFFFFF"/>
              </w:rPr>
              <w:t>»</w:t>
            </w:r>
            <w:r>
              <w:rPr>
                <w:sz w:val="28"/>
                <w:szCs w:val="28"/>
                <w:shd w:val="clear" w:fill="FFFFFF"/>
              </w:rPr>
              <w:t xml:space="preserve"> (почему их называют – </w:t>
            </w:r>
            <w:r>
              <w:rPr>
                <w:rStyle w:val="StrongEmphasis"/>
                <w:b w:val="false"/>
                <w:color w:val="111111"/>
                <w:sz w:val="28"/>
                <w:szCs w:val="28"/>
                <w:shd w:val="clear" w:fill="FFFFFF"/>
              </w:rPr>
              <w:t>домашними</w:t>
            </w:r>
            <w:r>
              <w:rPr>
                <w:b/>
                <w:sz w:val="28"/>
                <w:szCs w:val="28"/>
                <w:shd w:val="clear" w:fill="FFFFFF"/>
              </w:rPr>
              <w:t>:</w:t>
            </w:r>
            <w:r>
              <w:rPr>
                <w:sz w:val="28"/>
                <w:szCs w:val="28"/>
                <w:shd w:val="clear" w:fill="FFFFFF"/>
              </w:rPr>
              <w:t xml:space="preserve"> живут рядом с человеком, он за ними ухаживает, </w:t>
            </w:r>
            <w:r>
              <w:rPr>
                <w:rStyle w:val="StrongEmphasis"/>
                <w:b w:val="false"/>
                <w:color w:val="111111"/>
                <w:sz w:val="28"/>
                <w:szCs w:val="28"/>
                <w:shd w:val="clear" w:fill="FFFFFF"/>
              </w:rPr>
              <w:t>животные дают человеку</w:t>
            </w:r>
            <w:r>
              <w:rPr>
                <w:sz w:val="28"/>
                <w:szCs w:val="28"/>
                <w:shd w:val="clear" w:fill="FFFFFF"/>
              </w:rPr>
              <w:t>: молоко, шерсть; хорошее настроение)</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C3DE783"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Выставка детского творчества.</w:t>
            </w:r>
          </w:p>
        </w:tc>
      </w:tr>
      <w:tr xmlns:wp14="http://schemas.microsoft.com/office/word/2010/wordml" w14:paraId="5B1ABEC7" wp14:textId="77777777">
        <w:trPr>
          <w:trHeight w:val="270" w:hRule="atLeast"/>
        </w:trPr>
        <w:tc>
          <w:tcPr>
            <w:tcW w:w="1656" w:type="dxa"/>
            <w:vMerge w:val="continue"/>
            <w:tcBorders>
              <w:top w:val="single" w:color="000000" w:sz="4" w:space="0"/>
              <w:left w:val="single" w:color="000000" w:sz="4" w:space="0"/>
              <w:bottom w:val="single" w:color="000000" w:sz="4" w:space="0"/>
              <w:insideH w:val="single" w:color="000000" w:sz="4" w:space="0"/>
            </w:tcBorders>
            <w:shd w:val="clear" w:fill="auto"/>
          </w:tcPr>
          <w:p w14:paraId="3572E399" wp14:textId="77777777">
            <w:pPr>
              <w:pStyle w:val="ListParagraph"/>
              <w:snapToGrid w:val="false"/>
              <w:spacing w:before="0" w:after="0" w:line="240" w:lineRule="auto"/>
              <w:ind w:left="0" w:hanging="0"/>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27332403" wp14:textId="77777777">
            <w:pPr>
              <w:pStyle w:val="Style17"/>
              <w:jc w:val="center"/>
              <w:rPr/>
            </w:pPr>
            <w:r>
              <w:rPr>
                <w:rStyle w:val="StrongEmphasis"/>
                <w:rFonts w:ascii="Times New Roman" w:hAnsi="Times New Roman" w:cs="Times New Roman"/>
                <w:color w:val="000000"/>
                <w:sz w:val="28"/>
                <w:szCs w:val="28"/>
                <w:shd w:val="clear" w:fill="FFFFFF"/>
              </w:rPr>
              <w:t>Удивительный предметный мир</w:t>
            </w:r>
          </w:p>
          <w:p w14:paraId="6CEB15CE" wp14:textId="77777777">
            <w:pPr>
              <w:pStyle w:val="ListParagraph"/>
              <w:spacing w:before="0" w:after="0" w:line="240" w:lineRule="auto"/>
              <w:ind w:left="0" w:hanging="0"/>
              <w:contextualSpacing/>
              <w:jc w:val="center"/>
              <w:rPr>
                <w:rStyle w:val="StrongEmphasis"/>
                <w:rFonts w:ascii="Times New Roman" w:hAnsi="Times New Roman" w:cs="Times New Roman"/>
                <w:b/>
                <w:b/>
                <w:color w:val="000000"/>
                <w:sz w:val="28"/>
                <w:szCs w:val="28"/>
                <w:highlight w:val="white"/>
              </w:rPr>
            </w:pPr>
            <w:r>
              <w:rPr/>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1423E7F7" wp14:textId="77777777">
            <w:pPr>
              <w:pStyle w:val="Normal"/>
              <w:spacing w:before="0" w:after="200" w:line="240" w:lineRule="auto"/>
              <w:jc w:val="both"/>
              <w:rPr>
                <w:rFonts w:ascii="Times New Roman" w:hAnsi="Times New Roman" w:cs="Times New Roman"/>
                <w:sz w:val="28"/>
                <w:szCs w:val="28"/>
              </w:rPr>
            </w:pPr>
            <w:r>
              <w:rPr>
                <w:rFonts w:ascii="Times New Roman" w:hAnsi="Times New Roman" w:cs="Times New Roman"/>
                <w:sz w:val="28"/>
                <w:szCs w:val="28"/>
              </w:rPr>
              <w:t>Расширять кругозор детей через знакомство с предметным миром, формировать у детей представление о предметах ближайшего окружения. учить различать и называть посуду, познакомить с ее назначением , закреплять знания о предметах мебели, одежды; поддерживать и развивать интерес к совместному со взрослым и самостоятельному обследованию предметов , разнообразным действиям с ними ; учить исследовать предметы, включенные в круг действий детей, сравнивать предметы по основным свойствам (цвету, форме, размеру)</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D5595BE" wp14:textId="77777777">
            <w:pPr>
              <w:pStyle w:val="Normal"/>
              <w:spacing w:before="0" w:after="0" w:line="240" w:lineRule="auto"/>
              <w:contextualSpacing/>
              <w:rPr>
                <w:rFonts w:ascii="Times New Roman" w:hAnsi="Times New Roman" w:cs="Times New Roman"/>
                <w:sz w:val="28"/>
                <w:szCs w:val="28"/>
              </w:rPr>
            </w:pPr>
            <w:r>
              <w:rPr>
                <w:rFonts w:ascii="Times New Roman" w:hAnsi="Times New Roman" w:cs="Times New Roman"/>
                <w:sz w:val="28"/>
                <w:szCs w:val="28"/>
              </w:rPr>
              <w:t>Выставка детского творчества.</w:t>
            </w:r>
          </w:p>
        </w:tc>
      </w:tr>
      <w:tr xmlns:wp14="http://schemas.microsoft.com/office/word/2010/wordml" w14:paraId="39ACB08C" wp14:textId="77777777">
        <w:trPr>
          <w:trHeight w:val="270" w:hRule="atLeast"/>
        </w:trPr>
        <w:tc>
          <w:tcPr>
            <w:tcW w:w="1656" w:type="dxa"/>
            <w:vMerge w:val="restart"/>
            <w:tcBorders>
              <w:top w:val="single" w:color="000000" w:sz="4" w:space="0"/>
              <w:left w:val="single" w:color="000000" w:sz="4" w:space="0"/>
              <w:bottom w:val="single" w:color="000000" w:sz="4" w:space="0"/>
              <w:insideH w:val="single" w:color="000000" w:sz="4" w:space="0"/>
            </w:tcBorders>
            <w:shd w:val="clear" w:fill="auto"/>
          </w:tcPr>
          <w:p w14:paraId="42F42479" wp14:textId="77777777">
            <w:pPr>
              <w:pStyle w:val="ListParagraph"/>
              <w:spacing w:before="0" w:after="0" w:line="240" w:lineRule="auto"/>
              <w:ind w:left="0" w:hanging="0"/>
              <w:contextualSpacing/>
              <w:jc w:val="center"/>
              <w:rPr>
                <w:rFonts w:ascii="Times New Roman" w:hAnsi="Times New Roman" w:cs="Times New Roman"/>
                <w:b/>
                <w:b/>
                <w:sz w:val="28"/>
                <w:szCs w:val="28"/>
              </w:rPr>
            </w:pPr>
            <w:r>
              <w:rPr>
                <w:rFonts w:ascii="Times New Roman" w:hAnsi="Times New Roman" w:cs="Times New Roman"/>
                <w:b/>
                <w:sz w:val="28"/>
                <w:szCs w:val="28"/>
              </w:rPr>
              <w:t>Май</w:t>
            </w:r>
          </w:p>
          <w:p w14:paraId="66518E39" wp14:textId="77777777">
            <w:pPr>
              <w:pStyle w:val="ListParagraph"/>
              <w:spacing w:before="0" w:after="0" w:line="240" w:lineRule="auto"/>
              <w:ind w:left="0" w:hanging="0"/>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2F15C629" wp14:textId="77777777">
            <w:pPr>
              <w:pStyle w:val="Style17"/>
              <w:jc w:val="center"/>
              <w:rPr/>
            </w:pPr>
            <w:r>
              <w:rPr>
                <w:rStyle w:val="Fontstyle01"/>
                <w:rFonts w:ascii="Times New Roman" w:hAnsi="Times New Roman" w:cs="Times New Roman"/>
                <w:b/>
                <w:sz w:val="28"/>
                <w:szCs w:val="28"/>
              </w:rPr>
              <w:t>Профессий</w:t>
            </w:r>
            <w:r>
              <w:rPr>
                <w:rFonts w:ascii="Times New Roman" w:hAnsi="Times New Roman" w:cs="Times New Roman"/>
                <w:b/>
                <w:color w:val="000000"/>
                <w:sz w:val="28"/>
                <w:szCs w:val="28"/>
              </w:rPr>
              <w:t xml:space="preserve">  </w:t>
            </w:r>
            <w:r>
              <w:rPr>
                <w:rStyle w:val="Fontstyle01"/>
                <w:rFonts w:ascii="Times New Roman" w:hAnsi="Times New Roman" w:cs="Times New Roman"/>
                <w:b/>
                <w:sz w:val="28"/>
                <w:szCs w:val="28"/>
              </w:rPr>
              <w:t>много есть на свете</w:t>
            </w:r>
          </w:p>
          <w:p w14:paraId="7E75FCD0" wp14:textId="77777777">
            <w:pPr>
              <w:pStyle w:val="ListParagraph"/>
              <w:spacing w:before="0" w:after="0" w:line="240" w:lineRule="auto"/>
              <w:ind w:left="0" w:hanging="0"/>
              <w:contextualSpacing/>
              <w:jc w:val="center"/>
              <w:rPr>
                <w:rStyle w:val="Fontstyle01"/>
                <w:rFonts w:ascii="Times New Roman" w:hAnsi="Times New Roman" w:cs="Times New Roman"/>
                <w:b/>
                <w:b/>
                <w:sz w:val="28"/>
                <w:szCs w:val="28"/>
              </w:rPr>
            </w:pPr>
            <w:r>
              <w:rPr/>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1EA3C489" wp14:textId="77777777">
            <w:pPr>
              <w:pStyle w:val="Style18"/>
              <w:shd w:val="clear" w:fill="FFFFFF"/>
              <w:spacing w:before="0" w:after="0"/>
              <w:jc w:val="both"/>
              <w:rPr>
                <w:color w:val="111111"/>
                <w:sz w:val="28"/>
                <w:szCs w:val="28"/>
              </w:rPr>
            </w:pPr>
            <w:r>
              <w:rPr>
                <w:color w:val="000000"/>
                <w:sz w:val="28"/>
                <w:szCs w:val="28"/>
                <w:shd w:val="clear" w:fill="FFFFFF"/>
              </w:rPr>
              <w:t xml:space="preserve">Познакомить детей с различными профессиями взрослых. Ознакомление детей с трудовыми действиями, совершаемыми взрослыми, с орудиями труда, инструментами и результатом труда взрослых. </w:t>
            </w:r>
            <w:r>
              <w:rPr>
                <w:color w:val="111111"/>
                <w:sz w:val="28"/>
                <w:szCs w:val="28"/>
                <w:shd w:val="clear" w:fill="FFFFFF"/>
              </w:rPr>
              <w:t>Закрепить знания детей о </w:t>
            </w:r>
            <w:r>
              <w:rPr>
                <w:rStyle w:val="StrongEmphasis"/>
                <w:b w:val="false"/>
                <w:color w:val="111111"/>
                <w:sz w:val="28"/>
                <w:szCs w:val="28"/>
                <w:shd w:val="clear" w:fill="FFFFFF"/>
              </w:rPr>
              <w:t>профессиях людей</w:t>
            </w:r>
            <w:r>
              <w:rPr>
                <w:b/>
                <w:color w:val="111111"/>
                <w:sz w:val="28"/>
                <w:szCs w:val="28"/>
                <w:shd w:val="clear" w:fill="FFFFFF"/>
              </w:rPr>
              <w:t>, </w:t>
            </w:r>
            <w:r>
              <w:rPr>
                <w:rStyle w:val="StrongEmphasis"/>
                <w:b w:val="false"/>
                <w:color w:val="111111"/>
                <w:sz w:val="28"/>
                <w:szCs w:val="28"/>
                <w:shd w:val="clear" w:fill="FFFFFF"/>
              </w:rPr>
              <w:t>которые заботятся о детях в детском саду.</w:t>
            </w:r>
            <w:r>
              <w:rPr>
                <w:sz w:val="28"/>
                <w:szCs w:val="28"/>
              </w:rPr>
              <w:t xml:space="preserve"> Способствовать стремлению детей отражать полученные впечатления в сюжетно-ролевой игре</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EFBE511" wp14:textId="77777777">
            <w:pPr>
              <w:pStyle w:val="ListParagraph"/>
              <w:spacing w:before="0" w:after="0" w:line="240" w:lineRule="auto"/>
              <w:ind w:left="0" w:hanging="0"/>
              <w:contextualSpacing/>
              <w:rPr>
                <w:rFonts w:ascii="Times New Roman" w:hAnsi="Times New Roman" w:cs="Times New Roman"/>
                <w:sz w:val="28"/>
                <w:szCs w:val="28"/>
              </w:rPr>
            </w:pPr>
            <w:r>
              <w:rPr>
                <w:rFonts w:ascii="Times New Roman" w:hAnsi="Times New Roman" w:cs="Times New Roman"/>
                <w:color w:val="000000"/>
                <w:sz w:val="28"/>
                <w:szCs w:val="28"/>
                <w:highlight w:val="white"/>
              </w:rPr>
              <w:t>Беседа с детьми с целью закрепления материала.Свободная игровая деятельность детей по теме: «Профессии».</w:t>
            </w:r>
          </w:p>
        </w:tc>
      </w:tr>
      <w:tr xmlns:wp14="http://schemas.microsoft.com/office/word/2010/wordml" w14:paraId="6D78E08C" wp14:textId="77777777">
        <w:trPr>
          <w:trHeight w:val="270" w:hRule="atLeast"/>
        </w:trPr>
        <w:tc>
          <w:tcPr>
            <w:tcW w:w="1656" w:type="dxa"/>
            <w:vMerge w:val="continue"/>
            <w:tcBorders>
              <w:top w:val="single" w:color="000000" w:sz="4" w:space="0"/>
              <w:left w:val="single" w:color="000000" w:sz="4" w:space="0"/>
              <w:bottom w:val="single" w:color="000000" w:sz="4" w:space="0"/>
              <w:insideH w:val="single" w:color="000000" w:sz="4" w:space="0"/>
            </w:tcBorders>
            <w:shd w:val="clear" w:fill="auto"/>
          </w:tcPr>
          <w:p w14:paraId="10FDAA0E" wp14:textId="77777777">
            <w:pPr>
              <w:pStyle w:val="ListParagraph"/>
              <w:snapToGrid w:val="false"/>
              <w:spacing w:before="0" w:after="0" w:line="240" w:lineRule="auto"/>
              <w:ind w:left="0" w:hanging="0"/>
              <w:contextualSpacing/>
              <w:jc w:val="center"/>
              <w:rPr>
                <w:rFonts w:ascii="Times New Roman" w:hAnsi="Times New Roman" w:cs="Times New Roman"/>
                <w:b/>
                <w:b/>
                <w:sz w:val="28"/>
                <w:szCs w:val="28"/>
              </w:rPr>
            </w:pPr>
            <w:r>
              <w:rPr>
                <w:rFonts w:ascii="Times New Roman" w:hAnsi="Times New Roman" w:cs="Times New Roman"/>
                <w:b/>
                <w:sz w:val="28"/>
                <w:szCs w:val="28"/>
              </w:rPr>
            </w:r>
          </w:p>
        </w:tc>
        <w:tc>
          <w:tcPr>
            <w:tcW w:w="2396" w:type="dxa"/>
            <w:tcBorders>
              <w:top w:val="single" w:color="000000" w:sz="4" w:space="0"/>
              <w:left w:val="single" w:color="000000" w:sz="4" w:space="0"/>
              <w:bottom w:val="single" w:color="000000" w:sz="4" w:space="0"/>
              <w:insideH w:val="single" w:color="000000" w:sz="4" w:space="0"/>
            </w:tcBorders>
            <w:shd w:val="clear" w:fill="auto"/>
          </w:tcPr>
          <w:p w14:paraId="5AFC8A36" wp14:textId="77777777">
            <w:pPr>
              <w:pStyle w:val="Style17"/>
              <w:jc w:val="center"/>
              <w:rPr/>
            </w:pPr>
            <w:r>
              <w:rPr>
                <w:rFonts w:ascii="Times New Roman" w:hAnsi="Times New Roman" w:cs="Times New Roman"/>
                <w:b/>
                <w:color w:val="000000"/>
                <w:sz w:val="28"/>
                <w:szCs w:val="28"/>
              </w:rPr>
              <w:t>Встречаем лето вместе</w:t>
            </w:r>
          </w:p>
          <w:p w14:paraId="774AF2BF" wp14:textId="77777777">
            <w:pPr>
              <w:pStyle w:val="ListParagraph"/>
              <w:spacing w:before="0" w:after="0" w:line="240" w:lineRule="auto"/>
              <w:ind w:left="0" w:hanging="0"/>
              <w:contextualSpacing/>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tc>
        <w:tc>
          <w:tcPr>
            <w:tcW w:w="8057" w:type="dxa"/>
            <w:tcBorders>
              <w:top w:val="single" w:color="000000" w:sz="4" w:space="0"/>
              <w:left w:val="single" w:color="000000" w:sz="4" w:space="0"/>
              <w:bottom w:val="single" w:color="000000" w:sz="4" w:space="0"/>
              <w:insideH w:val="single" w:color="000000" w:sz="4" w:space="0"/>
            </w:tcBorders>
            <w:shd w:val="clear" w:fill="auto"/>
          </w:tcPr>
          <w:p w14:paraId="014E9826" wp14:textId="77777777">
            <w:pPr>
              <w:pStyle w:val="Normal"/>
              <w:spacing w:before="0" w:after="20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 Познакомить с некоторыми животными жарких стран.</w:t>
            </w:r>
          </w:p>
        </w:tc>
        <w:tc>
          <w:tcPr>
            <w:tcW w:w="2810"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C616B9C" wp14:textId="77777777">
            <w:pPr>
              <w:pStyle w:val="ListParagraph"/>
              <w:spacing w:before="0" w:after="0" w:line="240" w:lineRule="auto"/>
              <w:ind w:left="0" w:hanging="0"/>
              <w:contextualSpacing/>
              <w:jc w:val="both"/>
              <w:rPr>
                <w:rFonts w:ascii="Times New Roman" w:hAnsi="Times New Roman" w:cs="Times New Roman"/>
                <w:sz w:val="28"/>
                <w:szCs w:val="28"/>
              </w:rPr>
            </w:pPr>
            <w:r>
              <w:rPr>
                <w:rFonts w:ascii="Times New Roman" w:hAnsi="Times New Roman" w:cs="Times New Roman"/>
                <w:sz w:val="28"/>
                <w:szCs w:val="28"/>
              </w:rPr>
              <w:t>Праздник «Лето».</w:t>
            </w:r>
          </w:p>
        </w:tc>
      </w:tr>
    </w:tbl>
    <w:p xmlns:wp14="http://schemas.microsoft.com/office/word/2010/wordml" w14:paraId="7A292896" wp14:textId="77777777">
      <w:pPr>
        <w:sectPr>
          <w:headerReference w:type="default" r:id="rId3"/>
          <w:headerReference w:type="first" r:id="rId4"/>
          <w:footerReference w:type="default" r:id="rId5"/>
          <w:footerReference w:type="first" r:id="rId6"/>
          <w:type w:val="nextPage"/>
          <w:pgSz w:w="16838" w:h="11906" w:orient="landscape"/>
          <w:pgMar w:top="851" w:right="1134" w:bottom="1701" w:left="1134" w:header="709" w:footer="709" w:gutter="0"/>
          <w:pgNumType w:fmt="decimal"/>
          <w:formProt w:val="false"/>
          <w:titlePg/>
          <w:textDirection w:val="lrTb"/>
          <w:docGrid w:type="default" w:linePitch="360" w:charSpace="0"/>
        </w:sectPr>
      </w:pPr>
    </w:p>
    <w:p xmlns:wp14="http://schemas.microsoft.com/office/word/2010/wordml" w14:paraId="1F9E9E80" wp14:textId="77777777">
      <w:pPr>
        <w:pStyle w:val="Normal"/>
        <w:spacing w:before="0" w:after="0" w:line="240" w:lineRule="auto"/>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t>3.8.</w:t>
      </w:r>
      <w:r>
        <w:rPr>
          <w:rFonts w:ascii="Times New Roman" w:hAnsi="Times New Roman" w:cs="Times New Roman"/>
          <w:b/>
          <w:color w:val="000000"/>
          <w:sz w:val="28"/>
          <w:szCs w:val="28"/>
        </w:rPr>
        <w:tab/>
      </w:r>
      <w:r>
        <w:rPr>
          <w:rFonts w:ascii="Times New Roman" w:hAnsi="Times New Roman" w:cs="Times New Roman"/>
          <w:b/>
          <w:color w:val="000000"/>
          <w:sz w:val="28"/>
          <w:szCs w:val="28"/>
        </w:rPr>
        <w:t>Особенности организации развивающей предметно-пространственной среды</w:t>
      </w:r>
    </w:p>
    <w:p xmlns:wp14="http://schemas.microsoft.com/office/word/2010/wordml" w14:paraId="2191599E" wp14:textId="77777777">
      <w:pPr>
        <w:pStyle w:val="Normal"/>
        <w:spacing w:before="0" w:after="0" w:line="240" w:lineRule="auto"/>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51E1E668" wp14:textId="77777777">
      <w:pPr>
        <w:pStyle w:val="Normal"/>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Обстановка  во второй раннего возраста  создается как комфортная и безопасная для ребенка. Маленькие дети плохо реагируют на пространственные изменения обстановки, они предпочитают стабильность в этом отношении. </w:t>
      </w:r>
    </w:p>
    <w:p xmlns:wp14="http://schemas.microsoft.com/office/word/2010/wordml" w14:paraId="11BC2FC4" wp14:textId="77777777">
      <w:pPr>
        <w:pStyle w:val="Normal"/>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Маленькие дети - это в первую очередь «деятели». Опыт активной разнообразной деятельности составляет важнейшее условие их развития. Пребывание ребенка в детском саду организуется так, чтобы каждый получил возможность участвовать в разнообразной деятельности: в играх, двигательных упражнениях, в действиях по обследованию свойств и качеств предметов, в рисовании, лепке, элементарном труде, в творческой деятельности. </w:t>
      </w:r>
    </w:p>
    <w:p xmlns:wp14="http://schemas.microsoft.com/office/word/2010/wordml" w14:paraId="2B3698F4" wp14:textId="77777777">
      <w:pPr>
        <w:pStyle w:val="Normal"/>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совместной деятельности с ребенком воспитатель помогает освоить новые способы и приемы действий, дает образец поведения и отношения. С учетом этого пространственно обстановка организуется для одновременной деятельности 2-3 детей и взрослого. </w:t>
      </w:r>
    </w:p>
    <w:p xmlns:wp14="http://schemas.microsoft.com/office/word/2010/wordml" w14:paraId="07004793" wp14:textId="77777777">
      <w:pPr>
        <w:pStyle w:val="Normal"/>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детей активно развиваются движения, в том числе ходьба, бег, лазание. Вместе с тем, движения еще плохо координированы, нет ловкости, быстроты реакции, увертливости. Поэтому при пространственной организации среды оборудование располагают по периметру группы, выделив игровую часть и место для хозяйственно-бытовых нужд, предусматривают достаточно широкие, хорошо просматриваемые пути передвижения для ребенка. В обстановку не включается много оборудования, примерно две трети пространства остается свободным. </w:t>
      </w:r>
    </w:p>
    <w:p xmlns:wp14="http://schemas.microsoft.com/office/word/2010/wordml" w14:paraId="20FAA6BA" wp14:textId="77777777">
      <w:pPr>
        <w:pStyle w:val="Normal"/>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стимулирования двигательной активности в обстановке группы имеется оборудование для пролезания, подлезания, перелезания. Используется большой ковер на котором дети с удовольствием прыгают, лежат, ползают, слушают сказку. Внесение в группу 2-3 очень крупных, разноцветных надувных мячей и несколько мячей меньших размеров будет способствовать организации игр. </w:t>
      </w:r>
    </w:p>
    <w:p xmlns:wp14="http://schemas.microsoft.com/office/word/2010/wordml" w14:paraId="1DA40ED0" wp14:textId="77777777">
      <w:pPr>
        <w:pStyle w:val="Normal"/>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Предметная среда группы организуется так, чтобы стимулировать восприятие детей, способствовать развитию анализаторов, «подсказывать» способы обследования и действий. Подобраны предметы, из которых можно извлекать звуки, чувствовать познавать характер поверхности (гладкость, шероховатость), прозрачность, твердость-мягкость и другие разнообразные свойства. </w:t>
      </w:r>
    </w:p>
    <w:p xmlns:wp14="http://schemas.microsoft.com/office/word/2010/wordml" w14:paraId="7A9DDA3E" wp14:textId="77777777">
      <w:pPr>
        <w:pStyle w:val="Normal"/>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развития мелкой моторики кроме специальных дидактических игрушек: вкладышей, пирамидок, шнуровок, включены в обстановку пластиковые контейнеры с крышками разных форм и размеров, коробки, другие хозяйственные предметы. </w:t>
      </w:r>
    </w:p>
    <w:p xmlns:wp14="http://schemas.microsoft.com/office/word/2010/wordml" w14:paraId="7787A61B" wp14:textId="77777777">
      <w:pPr>
        <w:pStyle w:val="Normal"/>
        <w:spacing w:before="0" w:after="0" w:line="240" w:lineRule="auto"/>
        <w:ind w:firstLine="708"/>
        <w:jc w:val="both"/>
        <w:rPr/>
      </w:pPr>
      <w:r>
        <w:rPr>
          <w:rFonts w:ascii="Times New Roman" w:hAnsi="Times New Roman" w:cs="Times New Roman"/>
          <w:sz w:val="28"/>
          <w:szCs w:val="28"/>
        </w:rPr>
        <w:t>Ряд игровых атрибутов заменен предметами-заместителями для развития воображения ребенка, расширения творческих возможностей игры.</w:t>
      </w:r>
    </w:p>
    <w:p xmlns:wp14="http://schemas.microsoft.com/office/word/2010/wordml" w14:paraId="7673E5AE" wp14:textId="77777777">
      <w:pPr>
        <w:pStyle w:val="Normal"/>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r>
    </w:p>
    <w:p xmlns:wp14="http://schemas.microsoft.com/office/word/2010/wordml" w14:paraId="3E350DA1" wp14:textId="77777777">
      <w:pPr>
        <w:pStyle w:val="Normal"/>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Маленькие дети предпочитают крупное игровое оборудование. Материалы размещены на открытых полках, внешне привлекательные, яркие, и довольно часто меняются (не реже одного раза в неделю). Все игрушки и пособия, находящиеся в группе, должны быть доступны для ребенка, это способствует развитию его активности, самостоятельности. </w:t>
      </w:r>
    </w:p>
    <w:p xmlns:wp14="http://schemas.microsoft.com/office/word/2010/wordml" w14:paraId="3E442A7C" wp14:textId="77777777">
      <w:pPr>
        <w:pStyle w:val="Normal"/>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Разнообразные конструктивные и строительные наборы (напольные, настольные) и легкий модульный материал предоставляет возможность малышам изменять и выстраивать пространство для себя. </w:t>
      </w:r>
    </w:p>
    <w:p xmlns:wp14="http://schemas.microsoft.com/office/word/2010/wordml" w14:paraId="7007D277" wp14:textId="77777777">
      <w:pPr>
        <w:pStyle w:val="Normal"/>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дидактических игр предпочтительны игры типа лото и парных картинок. </w:t>
      </w:r>
    </w:p>
    <w:p xmlns:wp14="http://schemas.microsoft.com/office/word/2010/wordml" w14:paraId="1029FC45" wp14:textId="77777777">
      <w:pPr>
        <w:pStyle w:val="Normal"/>
        <w:spacing w:before="0" w:after="0" w:line="240" w:lineRule="auto"/>
        <w:ind w:firstLine="708"/>
        <w:jc w:val="both"/>
        <w:rPr/>
      </w:pPr>
      <w:r>
        <w:rPr>
          <w:rFonts w:ascii="Times New Roman" w:hAnsi="Times New Roman" w:cs="Times New Roman"/>
          <w:sz w:val="28"/>
          <w:szCs w:val="28"/>
        </w:rPr>
        <w:t xml:space="preserve">Ребенок младшего возраста начинает проявлять все более активный интерес к рисованию. Для накопления опыта изобразительной деятельности имеются специальные самостирающиеся доски с палочкой для рисования, раскраски. </w:t>
      </w:r>
    </w:p>
    <w:p xmlns:wp14="http://schemas.microsoft.com/office/word/2010/wordml" w14:paraId="59785CF7" wp14:textId="77777777">
      <w:pPr>
        <w:pStyle w:val="Normal"/>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Практически каждый ребенок младшего возраста испытывает интерес и влечение к книжке с яркими картинками. В своем исследовательском поведении ребенок может порвать страницы, познавая свойства бумаги. Для удовлетворения этой познавательной потребности в группу вносятся старые газеты и журналы. </w:t>
      </w:r>
    </w:p>
    <w:p xmlns:wp14="http://schemas.microsoft.com/office/word/2010/wordml" w14:paraId="3B0435AE" wp14:textId="77777777">
      <w:pPr>
        <w:pStyle w:val="Normal"/>
        <w:spacing w:before="0" w:after="0" w:line="240" w:lineRule="auto"/>
        <w:ind w:firstLine="708"/>
        <w:jc w:val="both"/>
        <w:rPr>
          <w:rFonts w:ascii="Times New Roman" w:hAnsi="Times New Roman" w:cs="Times New Roman"/>
          <w:b/>
          <w:b/>
          <w:color w:val="000000"/>
          <w:sz w:val="28"/>
          <w:szCs w:val="28"/>
        </w:rPr>
      </w:pPr>
      <w:r>
        <w:rPr>
          <w:rFonts w:ascii="Times New Roman" w:hAnsi="Times New Roman" w:cs="Times New Roman"/>
          <w:sz w:val="28"/>
          <w:szCs w:val="28"/>
        </w:rPr>
        <w:t>Маленький ребенок познает не только окружающий предметный и природный мир, но и мир людей, в том числе себя. Для того, чтобы ребенок мог учитывать в своем поведении чувства и интересы других людей, на уровне глаз детей прикрепляются картинки с изображением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Воспитатель обращает внимание ребенка на разные эмоциональные проявления человека, учит находить общее и отличное во внешнем виде людей.</w:t>
      </w:r>
    </w:p>
    <w:p xmlns:wp14="http://schemas.microsoft.com/office/word/2010/wordml" w14:paraId="041D98D7" wp14:textId="77777777">
      <w:pPr>
        <w:pStyle w:val="Normal"/>
        <w:spacing w:before="0" w:after="0" w:line="240" w:lineRule="auto"/>
        <w:ind w:firstLine="709"/>
        <w:jc w:val="center"/>
        <w:rPr>
          <w:rFonts w:ascii="Times New Roman" w:hAnsi="Times New Roman" w:cs="Times New Roman"/>
          <w:b/>
          <w:b/>
          <w:color w:val="000000"/>
          <w:sz w:val="28"/>
          <w:szCs w:val="28"/>
        </w:rPr>
      </w:pPr>
      <w:r>
        <w:rPr>
          <w:rFonts w:ascii="Times New Roman" w:hAnsi="Times New Roman" w:cs="Times New Roman"/>
          <w:b/>
          <w:color w:val="000000"/>
          <w:sz w:val="28"/>
          <w:szCs w:val="28"/>
        </w:rPr>
      </w:r>
    </w:p>
    <w:p xmlns:wp14="http://schemas.microsoft.com/office/word/2010/wordml" w14:paraId="7C51E196" wp14:textId="77777777">
      <w:pPr>
        <w:pStyle w:val="Normal"/>
        <w:autoSpaceDE w:val="false"/>
        <w:spacing w:before="0" w:after="0" w:line="240" w:lineRule="auto"/>
        <w:ind w:firstLine="709"/>
        <w:jc w:val="center"/>
        <w:rPr/>
      </w:pPr>
      <w:r>
        <w:rPr/>
        <w:t>Модель развивающей предметно-пространственной среды</w:t>
      </w:r>
    </w:p>
    <w:tbl>
      <w:tblPr>
        <w:tblW w:w="9722" w:type="dxa"/>
        <w:jc w:val="left"/>
        <w:tblInd w:w="-113" w:type="dxa"/>
        <w:tblBorders>
          <w:top w:val="single" w:color="000000" w:sz="4" w:space="0"/>
          <w:left w:val="single" w:color="000000" w:sz="4" w:space="0"/>
          <w:bottom w:val="single" w:color="000000" w:sz="4" w:space="0"/>
          <w:insideH w:val="single" w:color="000000" w:sz="4" w:space="0"/>
        </w:tblBorders>
        <w:tblCellMar>
          <w:top w:w="0" w:type="dxa"/>
          <w:left w:w="108" w:type="dxa"/>
          <w:bottom w:w="0" w:type="dxa"/>
          <w:right w:w="108" w:type="dxa"/>
        </w:tblCellMar>
      </w:tblPr>
      <w:tblGrid>
        <w:gridCol w:w="2376"/>
        <w:gridCol w:w="4145"/>
        <w:gridCol w:w="3201"/>
      </w:tblGrid>
      <w:tr xmlns:wp14="http://schemas.microsoft.com/office/word/2010/wordml" w14:paraId="5D616E26" wp14:textId="77777777">
        <w:trPr/>
        <w:tc>
          <w:tcPr>
            <w:tcW w:w="2376" w:type="dxa"/>
            <w:tcBorders>
              <w:top w:val="single" w:color="000000" w:sz="4" w:space="0"/>
              <w:left w:val="single" w:color="000000" w:sz="4" w:space="0"/>
              <w:bottom w:val="single" w:color="000000" w:sz="4" w:space="0"/>
              <w:insideH w:val="single" w:color="000000" w:sz="4" w:space="0"/>
            </w:tcBorders>
            <w:shd w:val="clear" w:fill="auto"/>
          </w:tcPr>
          <w:p w14:paraId="5ABF5BCB" wp14:textId="77777777">
            <w:pPr>
              <w:pStyle w:val="Normal"/>
              <w:autoSpaceDE w:val="false"/>
              <w:spacing w:before="0"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Центр</w:t>
            </w:r>
          </w:p>
        </w:tc>
        <w:tc>
          <w:tcPr>
            <w:tcW w:w="4145" w:type="dxa"/>
            <w:tcBorders>
              <w:top w:val="single" w:color="000000" w:sz="4" w:space="0"/>
              <w:left w:val="single" w:color="000000" w:sz="4" w:space="0"/>
              <w:bottom w:val="single" w:color="000000" w:sz="4" w:space="0"/>
              <w:insideH w:val="single" w:color="000000" w:sz="4" w:space="0"/>
            </w:tcBorders>
            <w:shd w:val="clear" w:fill="auto"/>
          </w:tcPr>
          <w:p w14:paraId="39D18DCD" wp14:textId="77777777">
            <w:pPr>
              <w:pStyle w:val="Normal"/>
              <w:autoSpaceDE w:val="false"/>
              <w:spacing w:before="0" w:after="0" w:line="240" w:lineRule="auto"/>
              <w:jc w:val="both"/>
              <w:rPr>
                <w:rFonts w:ascii="Times New Roman" w:hAnsi="Times New Roman" w:cs="Times New Roman"/>
                <w:color w:val="000000"/>
                <w:sz w:val="28"/>
                <w:szCs w:val="28"/>
              </w:rPr>
            </w:pPr>
            <w:r>
              <w:rPr>
                <w:rFonts w:ascii="Times New Roman" w:hAnsi="Times New Roman" w:cs="Times New Roman"/>
                <w:b/>
                <w:bCs/>
                <w:sz w:val="28"/>
                <w:szCs w:val="28"/>
              </w:rPr>
              <w:t>Направление</w:t>
            </w:r>
          </w:p>
        </w:tc>
        <w:tc>
          <w:tcPr>
            <w:tcW w:w="3201"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6720C20" wp14:textId="77777777">
            <w:pPr>
              <w:pStyle w:val="Normal"/>
              <w:autoSpaceDE w:val="false"/>
              <w:spacing w:before="0" w:after="0" w:line="240" w:lineRule="auto"/>
              <w:jc w:val="both"/>
              <w:rPr>
                <w:rFonts w:ascii="Times New Roman" w:hAnsi="Times New Roman" w:cs="Times New Roman"/>
                <w:color w:val="000000"/>
                <w:sz w:val="28"/>
                <w:szCs w:val="28"/>
              </w:rPr>
            </w:pPr>
            <w:r>
              <w:rPr>
                <w:rFonts w:ascii="Times New Roman" w:hAnsi="Times New Roman" w:cs="Times New Roman"/>
                <w:b/>
                <w:bCs/>
                <w:sz w:val="28"/>
                <w:szCs w:val="28"/>
              </w:rPr>
              <w:t>Оборудование</w:t>
            </w:r>
          </w:p>
        </w:tc>
      </w:tr>
      <w:tr xmlns:wp14="http://schemas.microsoft.com/office/word/2010/wordml" w14:paraId="0C63FEE4" wp14:textId="77777777">
        <w:trPr/>
        <w:tc>
          <w:tcPr>
            <w:tcW w:w="2376" w:type="dxa"/>
            <w:tcBorders>
              <w:top w:val="single" w:color="000000" w:sz="4" w:space="0"/>
              <w:left w:val="single" w:color="000000" w:sz="4" w:space="0"/>
              <w:bottom w:val="single" w:color="000000" w:sz="4" w:space="0"/>
              <w:insideH w:val="single" w:color="000000" w:sz="4" w:space="0"/>
            </w:tcBorders>
            <w:shd w:val="clear" w:fill="auto"/>
          </w:tcPr>
          <w:p w14:paraId="01674CA9" wp14:textId="77777777">
            <w:pPr>
              <w:pStyle w:val="Normal"/>
              <w:autoSpaceDE w:val="false"/>
              <w:spacing w:before="0" w:after="0" w:line="240" w:lineRule="auto"/>
              <w:rPr>
                <w:rFonts w:ascii="Times New Roman" w:hAnsi="Times New Roman" w:cs="Times New Roman"/>
                <w:sz w:val="28"/>
                <w:szCs w:val="24"/>
              </w:rPr>
            </w:pPr>
            <w:r>
              <w:rPr>
                <w:rFonts w:ascii="Times New Roman" w:hAnsi="Times New Roman" w:cs="Times New Roman"/>
                <w:sz w:val="28"/>
                <w:szCs w:val="24"/>
              </w:rPr>
              <w:t>Центр экологического воспитания и экспериментирования</w:t>
            </w:r>
          </w:p>
          <w:p w14:paraId="5AB7C0C5"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r>
          </w:p>
        </w:tc>
        <w:tc>
          <w:tcPr>
            <w:tcW w:w="4145" w:type="dxa"/>
            <w:tcBorders>
              <w:top w:val="single" w:color="000000" w:sz="4" w:space="0"/>
              <w:left w:val="single" w:color="000000" w:sz="4" w:space="0"/>
              <w:bottom w:val="single" w:color="000000" w:sz="4" w:space="0"/>
              <w:insideH w:val="single" w:color="000000" w:sz="4" w:space="0"/>
            </w:tcBorders>
            <w:shd w:val="clear" w:fill="auto"/>
          </w:tcPr>
          <w:p w14:paraId="1C248EF0"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 многообразии мира растений, животных. </w:t>
            </w:r>
          </w:p>
          <w:p w14:paraId="48BE3AB6"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Развитие у детей интереса и желания к экспериментированию. Воспитание любознательности и желания познать окружающий мир</w:t>
            </w:r>
          </w:p>
          <w:p w14:paraId="55B33694"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r>
          </w:p>
        </w:tc>
        <w:tc>
          <w:tcPr>
            <w:tcW w:w="3201"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B399384" wp14:textId="77777777">
            <w:pPr>
              <w:pStyle w:val="Normal"/>
              <w:autoSpaceDE w:val="false"/>
              <w:spacing w:before="0"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-календарь природы</w:t>
            </w:r>
          </w:p>
          <w:p w14:paraId="05B7197C" wp14:textId="77777777">
            <w:pPr>
              <w:pStyle w:val="Normal"/>
              <w:autoSpaceDE w:val="false"/>
              <w:spacing w:before="0"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-комнатные растения в</w:t>
            </w:r>
          </w:p>
          <w:p w14:paraId="597FC2F1" wp14:textId="77777777">
            <w:pPr>
              <w:pStyle w:val="Normal"/>
              <w:autoSpaceDE w:val="false"/>
              <w:spacing w:before="0"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соответствии с возрастными</w:t>
            </w:r>
          </w:p>
          <w:p w14:paraId="5DBBEEF7" wp14:textId="77777777">
            <w:pPr>
              <w:pStyle w:val="Normal"/>
              <w:autoSpaceDE w:val="false"/>
              <w:spacing w:before="0"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рекомендациями</w:t>
            </w:r>
          </w:p>
          <w:p w14:paraId="1FD12A0F" wp14:textId="77777777">
            <w:pPr>
              <w:pStyle w:val="Normal"/>
              <w:autoSpaceDE w:val="false"/>
              <w:spacing w:before="0"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-сезонный материал</w:t>
            </w:r>
          </w:p>
          <w:p w14:paraId="55E900EF" wp14:textId="77777777">
            <w:pPr>
              <w:pStyle w:val="Normal"/>
              <w:autoSpaceDE w:val="false"/>
              <w:spacing w:before="0"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-набор картинок, альбомы</w:t>
            </w:r>
          </w:p>
          <w:p w14:paraId="7EB04507" wp14:textId="77777777">
            <w:pPr>
              <w:pStyle w:val="Normal"/>
              <w:autoSpaceDE w:val="false"/>
              <w:spacing w:before="0"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-инвентарь для трудовой</w:t>
            </w:r>
          </w:p>
          <w:p w14:paraId="6E84CB51" wp14:textId="77777777">
            <w:pPr>
              <w:pStyle w:val="Normal"/>
              <w:autoSpaceDE w:val="false"/>
              <w:spacing w:before="0"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деятельности</w:t>
            </w:r>
          </w:p>
          <w:p w14:paraId="73DDC652" wp14:textId="77777777">
            <w:pPr>
              <w:pStyle w:val="Normal"/>
              <w:autoSpaceDE w:val="false"/>
              <w:spacing w:before="0"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-природный и бросовый</w:t>
            </w:r>
          </w:p>
          <w:p w14:paraId="5CC8430C" wp14:textId="77777777">
            <w:pPr>
              <w:pStyle w:val="Normal"/>
              <w:autoSpaceDE w:val="false"/>
              <w:spacing w:before="0" w:after="0" w:line="240" w:lineRule="auto"/>
              <w:rPr>
                <w:rFonts w:ascii="Times New Roman" w:hAnsi="Times New Roman" w:cs="Times New Roman"/>
                <w:b/>
                <w:b/>
                <w:bCs/>
                <w:sz w:val="28"/>
                <w:szCs w:val="28"/>
              </w:rPr>
            </w:pPr>
            <w:r>
              <w:rPr>
                <w:rFonts w:ascii="Times New Roman" w:hAnsi="Times New Roman" w:cs="Times New Roman"/>
                <w:sz w:val="28"/>
                <w:szCs w:val="28"/>
                <w:lang w:eastAsia="ru-RU"/>
              </w:rPr>
              <w:t>материал</w:t>
            </w:r>
          </w:p>
        </w:tc>
      </w:tr>
      <w:tr xmlns:wp14="http://schemas.microsoft.com/office/word/2010/wordml" w14:paraId="7ABE7A8F" wp14:textId="77777777">
        <w:trPr/>
        <w:tc>
          <w:tcPr>
            <w:tcW w:w="2376" w:type="dxa"/>
            <w:tcBorders>
              <w:top w:val="single" w:color="000000" w:sz="4" w:space="0"/>
              <w:left w:val="single" w:color="000000" w:sz="4" w:space="0"/>
              <w:bottom w:val="single" w:color="000000" w:sz="4" w:space="0"/>
              <w:insideH w:val="single" w:color="000000" w:sz="4" w:space="0"/>
            </w:tcBorders>
            <w:shd w:val="clear" w:fill="auto"/>
          </w:tcPr>
          <w:p w14:paraId="2D196554" wp14:textId="77777777">
            <w:pPr>
              <w:pStyle w:val="Normal"/>
              <w:autoSpaceDE w:val="false"/>
              <w:spacing w:before="0" w:after="0" w:line="240" w:lineRule="auto"/>
              <w:rPr>
                <w:rFonts w:ascii="Times New Roman" w:hAnsi="Times New Roman" w:cs="Times New Roman"/>
                <w:sz w:val="28"/>
                <w:szCs w:val="24"/>
              </w:rPr>
            </w:pPr>
            <w:r>
              <w:rPr>
                <w:rFonts w:ascii="Times New Roman" w:hAnsi="Times New Roman" w:cs="Times New Roman"/>
                <w:sz w:val="28"/>
                <w:szCs w:val="24"/>
              </w:rPr>
              <w:t>Центр конструирования</w:t>
            </w:r>
          </w:p>
        </w:tc>
        <w:tc>
          <w:tcPr>
            <w:tcW w:w="4145" w:type="dxa"/>
            <w:tcBorders>
              <w:top w:val="single" w:color="000000" w:sz="4" w:space="0"/>
              <w:left w:val="single" w:color="000000" w:sz="4" w:space="0"/>
              <w:bottom w:val="single" w:color="000000" w:sz="4" w:space="0"/>
              <w:insideH w:val="single" w:color="000000" w:sz="4" w:space="0"/>
            </w:tcBorders>
            <w:shd w:val="clear" w:fill="auto"/>
          </w:tcPr>
          <w:p w14:paraId="7129B960" wp14:textId="77777777">
            <w:pPr>
              <w:pStyle w:val="Normal"/>
              <w:autoSpaceDE w:val="false"/>
              <w:spacing w:before="0" w:after="0" w:line="240" w:lineRule="auto"/>
              <w:rPr/>
            </w:pPr>
            <w:r>
              <w:rPr>
                <w:rFonts w:ascii="Times New Roman" w:hAnsi="Times New Roman" w:cs="Times New Roman"/>
                <w:sz w:val="28"/>
                <w:szCs w:val="28"/>
              </w:rPr>
              <w:t>Совершенствовать представления о строительных деталях, их названиях, свойствах (форма, величина, цвет). Совершенствовать элементарные навыки пространственной ориентации (спереди, сзади, посередине, внутри).</w:t>
            </w:r>
          </w:p>
        </w:tc>
        <w:tc>
          <w:tcPr>
            <w:tcW w:w="3201"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47A3293" wp14:textId="77777777">
            <w:pPr>
              <w:pStyle w:val="Normal"/>
              <w:autoSpaceDE w:val="false"/>
              <w:spacing w:before="0" w:after="0" w:line="240" w:lineRule="auto"/>
              <w:rPr>
                <w:rFonts w:ascii="Times New Roman" w:hAnsi="Times New Roman" w:cs="Times New Roman"/>
                <w:sz w:val="28"/>
                <w:szCs w:val="24"/>
              </w:rPr>
            </w:pPr>
            <w:r>
              <w:rPr>
                <w:rFonts w:ascii="Times New Roman" w:hAnsi="Times New Roman" w:cs="Times New Roman"/>
                <w:sz w:val="28"/>
                <w:szCs w:val="24"/>
              </w:rPr>
              <w:t>- Конструкторы (пластмассовые, деревянные)</w:t>
            </w:r>
          </w:p>
          <w:p w14:paraId="04622150" wp14:textId="77777777">
            <w:pPr>
              <w:pStyle w:val="Normal"/>
              <w:autoSpaceDE w:val="false"/>
              <w:spacing w:before="0" w:after="0" w:line="240" w:lineRule="auto"/>
              <w:rPr>
                <w:rFonts w:ascii="Times New Roman" w:hAnsi="Times New Roman" w:cs="Times New Roman"/>
                <w:sz w:val="28"/>
                <w:szCs w:val="24"/>
              </w:rPr>
            </w:pPr>
            <w:r>
              <w:rPr>
                <w:rFonts w:ascii="Times New Roman" w:hAnsi="Times New Roman" w:cs="Times New Roman"/>
                <w:sz w:val="28"/>
                <w:szCs w:val="24"/>
              </w:rPr>
              <w:t>- Мягкие модули</w:t>
            </w:r>
          </w:p>
          <w:p w14:paraId="14EBBD5F" wp14:textId="77777777">
            <w:pPr>
              <w:pStyle w:val="Normal"/>
              <w:autoSpaceDE w:val="false"/>
              <w:spacing w:before="0" w:after="0" w:line="240" w:lineRule="auto"/>
              <w:rPr>
                <w:rFonts w:ascii="Times New Roman" w:hAnsi="Times New Roman" w:cs="Times New Roman"/>
                <w:sz w:val="28"/>
                <w:szCs w:val="24"/>
              </w:rPr>
            </w:pPr>
            <w:r>
              <w:rPr>
                <w:rFonts w:ascii="Times New Roman" w:hAnsi="Times New Roman" w:cs="Times New Roman"/>
                <w:sz w:val="28"/>
                <w:szCs w:val="24"/>
              </w:rPr>
              <w:t>- Мозаика</w:t>
            </w:r>
          </w:p>
          <w:p w14:paraId="7A0147FB" wp14:textId="77777777">
            <w:pPr>
              <w:pStyle w:val="Normal"/>
              <w:autoSpaceDE w:val="false"/>
              <w:spacing w:before="0" w:after="0" w:line="240" w:lineRule="auto"/>
              <w:rPr>
                <w:rFonts w:ascii="Times New Roman" w:hAnsi="Times New Roman" w:cs="Times New Roman"/>
                <w:sz w:val="28"/>
                <w:szCs w:val="24"/>
              </w:rPr>
            </w:pPr>
            <w:r>
              <w:rPr>
                <w:rFonts w:ascii="Times New Roman" w:hAnsi="Times New Roman" w:cs="Times New Roman"/>
                <w:sz w:val="28"/>
                <w:szCs w:val="24"/>
              </w:rPr>
              <w:t>- Кубики</w:t>
            </w:r>
          </w:p>
          <w:p w14:paraId="34471D85" wp14:textId="77777777">
            <w:pPr>
              <w:pStyle w:val="Normal"/>
              <w:autoSpaceDE w:val="false"/>
              <w:spacing w:before="0" w:after="0" w:line="240" w:lineRule="auto"/>
              <w:rPr>
                <w:rFonts w:ascii="Times New Roman" w:hAnsi="Times New Roman" w:cs="Times New Roman"/>
                <w:sz w:val="28"/>
                <w:szCs w:val="24"/>
              </w:rPr>
            </w:pPr>
            <w:r>
              <w:rPr>
                <w:rFonts w:ascii="Times New Roman" w:hAnsi="Times New Roman" w:cs="Times New Roman"/>
                <w:sz w:val="28"/>
                <w:szCs w:val="24"/>
              </w:rPr>
              <w:t>- Пирамидки</w:t>
            </w:r>
          </w:p>
          <w:p w14:paraId="6EF90FF8"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4"/>
              </w:rPr>
              <w:t>- Матрёшки</w:t>
            </w:r>
          </w:p>
        </w:tc>
      </w:tr>
      <w:tr xmlns:wp14="http://schemas.microsoft.com/office/word/2010/wordml" w14:paraId="58B673E4" wp14:textId="77777777">
        <w:trPr/>
        <w:tc>
          <w:tcPr>
            <w:tcW w:w="2376" w:type="dxa"/>
            <w:tcBorders>
              <w:top w:val="single" w:color="000000" w:sz="4" w:space="0"/>
              <w:left w:val="single" w:color="000000" w:sz="4" w:space="0"/>
              <w:bottom w:val="single" w:color="000000" w:sz="4" w:space="0"/>
              <w:insideH w:val="single" w:color="000000" w:sz="4" w:space="0"/>
            </w:tcBorders>
            <w:shd w:val="clear" w:fill="auto"/>
          </w:tcPr>
          <w:p w14:paraId="5903437E" wp14:textId="77777777">
            <w:pPr>
              <w:pStyle w:val="Normal"/>
              <w:autoSpaceDE w:val="false"/>
              <w:spacing w:before="0" w:after="0" w:line="240" w:lineRule="auto"/>
              <w:rPr>
                <w:rFonts w:ascii="Times New Roman" w:hAnsi="Times New Roman" w:cs="Times New Roman"/>
                <w:sz w:val="28"/>
                <w:szCs w:val="24"/>
              </w:rPr>
            </w:pPr>
            <w:r>
              <w:rPr>
                <w:rFonts w:ascii="Times New Roman" w:hAnsi="Times New Roman" w:cs="Times New Roman"/>
                <w:sz w:val="28"/>
                <w:szCs w:val="28"/>
              </w:rPr>
              <w:t>Центр логики и сенсомоторики</w:t>
            </w:r>
          </w:p>
        </w:tc>
        <w:tc>
          <w:tcPr>
            <w:tcW w:w="4145" w:type="dxa"/>
            <w:tcBorders>
              <w:top w:val="single" w:color="000000" w:sz="4" w:space="0"/>
              <w:left w:val="single" w:color="000000" w:sz="4" w:space="0"/>
              <w:bottom w:val="single" w:color="000000" w:sz="4" w:space="0"/>
              <w:insideH w:val="single" w:color="000000" w:sz="4" w:space="0"/>
            </w:tcBorders>
            <w:shd w:val="clear" w:fill="auto"/>
          </w:tcPr>
          <w:p w14:paraId="5BDACCC8" wp14:textId="77777777">
            <w:pPr>
              <w:pStyle w:val="Normal"/>
              <w:autoSpaceDE w:val="false"/>
              <w:spacing w:before="0" w:after="0" w:line="240" w:lineRule="auto"/>
              <w:rPr>
                <w:rFonts w:ascii="Times New Roman" w:hAnsi="Times New Roman" w:cs="Times New Roman"/>
                <w:color w:val="2F2F2F"/>
                <w:sz w:val="28"/>
                <w:szCs w:val="20"/>
              </w:rPr>
            </w:pPr>
            <w:r>
              <w:rPr>
                <w:rFonts w:ascii="Times New Roman" w:hAnsi="Times New Roman" w:cs="Times New Roman"/>
                <w:color w:val="2F2F2F"/>
                <w:sz w:val="28"/>
                <w:szCs w:val="20"/>
              </w:rPr>
              <w:t>Развитие мелкой моторики кистей и пальцев рук, тактильной чувствительности.</w:t>
            </w:r>
          </w:p>
          <w:p w14:paraId="7CED30BF"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color w:val="2F2F2F"/>
                <w:sz w:val="28"/>
                <w:szCs w:val="20"/>
              </w:rPr>
              <w:t>Развитие мышления, в процессе которого ребенок использует знания о связях между явлениями, выстраивает на их основе суждения и понятия.</w:t>
            </w:r>
          </w:p>
        </w:tc>
        <w:tc>
          <w:tcPr>
            <w:tcW w:w="3201"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07C36E3"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Комплекс игр и пособий для развития мелкой моторики рук (шнуровки, мозаики, пазлы и др.)</w:t>
            </w:r>
          </w:p>
          <w:p w14:paraId="1184CB0C"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Игры для развития логического мышления</w:t>
            </w:r>
          </w:p>
          <w:p w14:paraId="736812CC"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Игры по ознакомлению с формой, цветом, величиной</w:t>
            </w:r>
          </w:p>
          <w:p w14:paraId="524950CB" wp14:textId="77777777">
            <w:pPr>
              <w:pStyle w:val="Normal"/>
              <w:autoSpaceDE w:val="false"/>
              <w:spacing w:before="0" w:after="0" w:line="240" w:lineRule="auto"/>
              <w:rPr>
                <w:rFonts w:ascii="Times New Roman" w:hAnsi="Times New Roman" w:cs="Times New Roman"/>
                <w:sz w:val="28"/>
                <w:szCs w:val="24"/>
              </w:rPr>
            </w:pPr>
            <w:r>
              <w:rPr>
                <w:rFonts w:ascii="Times New Roman" w:hAnsi="Times New Roman" w:cs="Times New Roman"/>
                <w:sz w:val="28"/>
                <w:szCs w:val="28"/>
              </w:rPr>
              <w:t>- Головоломки</w:t>
            </w:r>
          </w:p>
        </w:tc>
      </w:tr>
      <w:tr xmlns:wp14="http://schemas.microsoft.com/office/word/2010/wordml" w14:paraId="5F3628F4" wp14:textId="77777777">
        <w:trPr/>
        <w:tc>
          <w:tcPr>
            <w:tcW w:w="2376" w:type="dxa"/>
            <w:tcBorders>
              <w:top w:val="single" w:color="000000" w:sz="4" w:space="0"/>
              <w:left w:val="single" w:color="000000" w:sz="4" w:space="0"/>
              <w:bottom w:val="single" w:color="000000" w:sz="4" w:space="0"/>
              <w:insideH w:val="single" w:color="000000" w:sz="4" w:space="0"/>
            </w:tcBorders>
            <w:shd w:val="clear" w:fill="auto"/>
          </w:tcPr>
          <w:p w14:paraId="3B0B7420"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Центр художественной литературы</w:t>
            </w:r>
          </w:p>
        </w:tc>
        <w:tc>
          <w:tcPr>
            <w:tcW w:w="4145" w:type="dxa"/>
            <w:tcBorders>
              <w:top w:val="single" w:color="000000" w:sz="4" w:space="0"/>
              <w:left w:val="single" w:color="000000" w:sz="4" w:space="0"/>
              <w:bottom w:val="single" w:color="000000" w:sz="4" w:space="0"/>
              <w:insideH w:val="single" w:color="000000" w:sz="4" w:space="0"/>
            </w:tcBorders>
            <w:shd w:val="clear" w:fill="auto"/>
          </w:tcPr>
          <w:p w14:paraId="5C92A650" wp14:textId="77777777">
            <w:pPr>
              <w:pStyle w:val="Normal"/>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rPr>
              <w:t>Поддерживать у детей интерес к литературе, обогащать «читательский» опыт детей. Воспитание художественного вкуса</w:t>
            </w:r>
          </w:p>
        </w:tc>
        <w:tc>
          <w:tcPr>
            <w:tcW w:w="3201"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5AF0169"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Мини-библиотека по программе</w:t>
            </w:r>
          </w:p>
          <w:p w14:paraId="4AF4BF45"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Детские энциклопедии</w:t>
            </w:r>
          </w:p>
          <w:p w14:paraId="2AE9E9AD"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Портреты детских писателей</w:t>
            </w:r>
          </w:p>
          <w:p w14:paraId="1DC60233" wp14:textId="77777777">
            <w:pPr>
              <w:pStyle w:val="Normal"/>
              <w:autoSpaceDE w:val="false"/>
              <w:spacing w:before="0"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-Иллюстрации к сказкам</w:t>
            </w:r>
          </w:p>
        </w:tc>
      </w:tr>
      <w:tr xmlns:wp14="http://schemas.microsoft.com/office/word/2010/wordml" w14:paraId="36C74F26" wp14:textId="77777777">
        <w:trPr/>
        <w:tc>
          <w:tcPr>
            <w:tcW w:w="2376" w:type="dxa"/>
            <w:tcBorders>
              <w:top w:val="single" w:color="000000" w:sz="4" w:space="0"/>
              <w:left w:val="single" w:color="000000" w:sz="4" w:space="0"/>
              <w:bottom w:val="single" w:color="000000" w:sz="4" w:space="0"/>
              <w:insideH w:val="single" w:color="000000" w:sz="4" w:space="0"/>
            </w:tcBorders>
            <w:shd w:val="clear" w:fill="auto"/>
          </w:tcPr>
          <w:p w14:paraId="113C14F8"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Центр развития речи</w:t>
            </w:r>
          </w:p>
        </w:tc>
        <w:tc>
          <w:tcPr>
            <w:tcW w:w="4145" w:type="dxa"/>
            <w:tcBorders>
              <w:top w:val="single" w:color="000000" w:sz="4" w:space="0"/>
              <w:left w:val="single" w:color="000000" w:sz="4" w:space="0"/>
              <w:bottom w:val="single" w:color="000000" w:sz="4" w:space="0"/>
              <w:insideH w:val="single" w:color="000000" w:sz="4" w:space="0"/>
            </w:tcBorders>
            <w:shd w:val="clear" w:fill="auto"/>
          </w:tcPr>
          <w:p w14:paraId="4327285D" wp14:textId="77777777">
            <w:pPr>
              <w:pStyle w:val="Normal"/>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rPr>
              <w:t>Обогащать представления детей о правилах речевого этикета и способствовать осознанному желанию и умению детей следовать им в процессе общения</w:t>
            </w:r>
          </w:p>
        </w:tc>
        <w:tc>
          <w:tcPr>
            <w:tcW w:w="3201"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3623A00"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Наглядно-дидактический материал - Предметные и сюжетные картинки по темам</w:t>
            </w:r>
          </w:p>
          <w:p w14:paraId="795B5DB1"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Лото</w:t>
            </w:r>
          </w:p>
          <w:p w14:paraId="72827C0F"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Домино</w:t>
            </w:r>
          </w:p>
          <w:p w14:paraId="4182C229"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Дидактические пособия и игры по развитию речи</w:t>
            </w:r>
          </w:p>
        </w:tc>
      </w:tr>
      <w:tr xmlns:wp14="http://schemas.microsoft.com/office/word/2010/wordml" w14:paraId="5FF05842" wp14:textId="77777777">
        <w:trPr/>
        <w:tc>
          <w:tcPr>
            <w:tcW w:w="2376" w:type="dxa"/>
            <w:tcBorders>
              <w:top w:val="single" w:color="000000" w:sz="4" w:space="0"/>
              <w:left w:val="single" w:color="000000" w:sz="4" w:space="0"/>
              <w:bottom w:val="single" w:color="000000" w:sz="4" w:space="0"/>
              <w:insideH w:val="single" w:color="000000" w:sz="4" w:space="0"/>
            </w:tcBorders>
            <w:shd w:val="clear" w:fill="auto"/>
          </w:tcPr>
          <w:p w14:paraId="227430EF"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Центр изобразительного творчества</w:t>
            </w:r>
          </w:p>
        </w:tc>
        <w:tc>
          <w:tcPr>
            <w:tcW w:w="4145" w:type="dxa"/>
            <w:tcBorders>
              <w:top w:val="single" w:color="000000" w:sz="4" w:space="0"/>
              <w:left w:val="single" w:color="000000" w:sz="4" w:space="0"/>
              <w:bottom w:val="single" w:color="000000" w:sz="4" w:space="0"/>
              <w:insideH w:val="single" w:color="000000" w:sz="4" w:space="0"/>
            </w:tcBorders>
            <w:shd w:val="clear" w:fill="auto"/>
          </w:tcPr>
          <w:p w14:paraId="08355F71" wp14:textId="77777777">
            <w:pPr>
              <w:pStyle w:val="Normal"/>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rPr>
              <w:t>Активизировать проявление эстетического отношения к окружающему миру. Развитие художественно-эстетических способностей</w:t>
            </w:r>
          </w:p>
        </w:tc>
        <w:tc>
          <w:tcPr>
            <w:tcW w:w="3201"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496EE22"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Изобразительные материалы для самостоятельной деятельности (альбомы, гуашь, краски, пластилин, бумага цветная, картон и т.д.)</w:t>
            </w:r>
          </w:p>
          <w:p w14:paraId="61E8459D"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Книжки-раскраски</w:t>
            </w:r>
          </w:p>
          <w:p w14:paraId="16B6D236" wp14:textId="77777777">
            <w:pPr>
              <w:pStyle w:val="Normal"/>
              <w:autoSpaceDE w:val="false"/>
              <w:spacing w:before="0" w:after="0" w:line="240" w:lineRule="auto"/>
              <w:rPr>
                <w:rFonts w:ascii="Times New Roman" w:hAnsi="Times New Roman" w:cs="Times New Roman"/>
                <w:color w:val="000000"/>
                <w:sz w:val="28"/>
                <w:szCs w:val="28"/>
              </w:rPr>
            </w:pPr>
            <w:r>
              <w:rPr>
                <w:rFonts w:ascii="Times New Roman" w:hAnsi="Times New Roman" w:cs="Times New Roman"/>
                <w:sz w:val="28"/>
                <w:szCs w:val="28"/>
              </w:rPr>
              <w:t>- Предметы декоративного творчества</w:t>
            </w:r>
          </w:p>
        </w:tc>
      </w:tr>
      <w:tr xmlns:wp14="http://schemas.microsoft.com/office/word/2010/wordml" w14:paraId="0B70B0EF" wp14:textId="77777777">
        <w:trPr/>
        <w:tc>
          <w:tcPr>
            <w:tcW w:w="2376" w:type="dxa"/>
            <w:tcBorders>
              <w:top w:val="single" w:color="000000" w:sz="4" w:space="0"/>
              <w:left w:val="single" w:color="000000" w:sz="4" w:space="0"/>
              <w:bottom w:val="single" w:color="000000" w:sz="4" w:space="0"/>
              <w:insideH w:val="single" w:color="000000" w:sz="4" w:space="0"/>
            </w:tcBorders>
            <w:shd w:val="clear" w:fill="auto"/>
          </w:tcPr>
          <w:p w14:paraId="6E96A58A"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Центр музыкально-театрализованной деятельности,   </w:t>
            </w:r>
          </w:p>
        </w:tc>
        <w:tc>
          <w:tcPr>
            <w:tcW w:w="4145" w:type="dxa"/>
            <w:tcBorders>
              <w:top w:val="single" w:color="000000" w:sz="4" w:space="0"/>
              <w:left w:val="single" w:color="000000" w:sz="4" w:space="0"/>
              <w:bottom w:val="single" w:color="000000" w:sz="4" w:space="0"/>
              <w:insideH w:val="single" w:color="000000" w:sz="4" w:space="0"/>
            </w:tcBorders>
            <w:shd w:val="clear" w:fill="auto"/>
          </w:tcPr>
          <w:p w14:paraId="5150560A"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Стимулирование самостоятельности в театральной деятельности. Освоение умений игрового музицирования, стимулирование самостоятельной деятельности детей по импровизации танцев, игр.</w:t>
            </w:r>
          </w:p>
        </w:tc>
        <w:tc>
          <w:tcPr>
            <w:tcW w:w="3201"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2F2765B"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 Куклы разных видов театра (пальчиковый театр, настольный театр, театр игрушек, перчаточный театр,) </w:t>
            </w:r>
          </w:p>
          <w:p w14:paraId="7280595D"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Костюмы для инсценировок</w:t>
            </w:r>
          </w:p>
          <w:p w14:paraId="2709A70B"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Наборы масок</w:t>
            </w:r>
          </w:p>
          <w:p w14:paraId="6B6D3F0B"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Атрибуты для обыгрывания сказок</w:t>
            </w:r>
          </w:p>
          <w:p w14:paraId="47027ED6"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Музыкальные инструменты</w:t>
            </w:r>
          </w:p>
          <w:p w14:paraId="103B0037"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Музыкальные игры</w:t>
            </w:r>
          </w:p>
          <w:p w14:paraId="69D2F172"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Шумелки, тарахтелки</w:t>
            </w:r>
          </w:p>
        </w:tc>
      </w:tr>
      <w:tr xmlns:wp14="http://schemas.microsoft.com/office/word/2010/wordml" w14:paraId="077276E2" wp14:textId="77777777">
        <w:trPr/>
        <w:tc>
          <w:tcPr>
            <w:tcW w:w="2376" w:type="dxa"/>
            <w:tcBorders>
              <w:top w:val="single" w:color="000000" w:sz="4" w:space="0"/>
              <w:left w:val="single" w:color="000000" w:sz="4" w:space="0"/>
              <w:bottom w:val="single" w:color="000000" w:sz="4" w:space="0"/>
              <w:insideH w:val="single" w:color="000000" w:sz="4" w:space="0"/>
            </w:tcBorders>
            <w:shd w:val="clear" w:fill="auto"/>
          </w:tcPr>
          <w:p w14:paraId="4E1052D3"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Игровой центр</w:t>
            </w:r>
          </w:p>
        </w:tc>
        <w:tc>
          <w:tcPr>
            <w:tcW w:w="4145" w:type="dxa"/>
            <w:tcBorders>
              <w:top w:val="single" w:color="000000" w:sz="4" w:space="0"/>
              <w:left w:val="single" w:color="000000" w:sz="4" w:space="0"/>
              <w:bottom w:val="single" w:color="000000" w:sz="4" w:space="0"/>
              <w:insideH w:val="single" w:color="000000" w:sz="4" w:space="0"/>
            </w:tcBorders>
            <w:shd w:val="clear" w:fill="auto"/>
          </w:tcPr>
          <w:p w14:paraId="6BB79F63"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Развивать умение сотрудничать со сверстниками в разных видах игр</w:t>
            </w:r>
          </w:p>
        </w:tc>
        <w:tc>
          <w:tcPr>
            <w:tcW w:w="3201"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B061EA3" wp14:textId="77777777">
            <w:pPr>
              <w:pStyle w:val="Normal"/>
              <w:autoSpaceDE w:val="false"/>
              <w:spacing w:before="0" w:after="0" w:line="240" w:lineRule="auto"/>
              <w:rPr/>
            </w:pPr>
            <w:r>
              <w:rPr>
                <w:rFonts w:ascii="Times New Roman" w:hAnsi="Times New Roman" w:cs="Times New Roman"/>
                <w:sz w:val="28"/>
                <w:szCs w:val="28"/>
              </w:rPr>
              <w:t>- Атрибуты к сюжетно-ролевым играм, творческим играм, режиссерским играм («Семья», «Больница», «Аптека», «Магазин», «Парикмахерская»)</w:t>
            </w:r>
          </w:p>
          <w:p w14:paraId="60D0D12E"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 Куклы </w:t>
            </w:r>
          </w:p>
          <w:p w14:paraId="650BF50C"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Предметы-заместители</w:t>
            </w:r>
          </w:p>
          <w:p w14:paraId="13C35488"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Коляски</w:t>
            </w:r>
          </w:p>
          <w:p w14:paraId="61FF043A"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Машины разного размера</w:t>
            </w:r>
          </w:p>
          <w:p w14:paraId="50415580"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Различная игровая бытовая техника</w:t>
            </w:r>
          </w:p>
        </w:tc>
      </w:tr>
      <w:tr xmlns:wp14="http://schemas.microsoft.com/office/word/2010/wordml" w14:paraId="4486EC1F" wp14:textId="77777777">
        <w:trPr/>
        <w:tc>
          <w:tcPr>
            <w:tcW w:w="2376" w:type="dxa"/>
            <w:tcBorders>
              <w:top w:val="single" w:color="000000" w:sz="4" w:space="0"/>
              <w:left w:val="single" w:color="000000" w:sz="4" w:space="0"/>
              <w:bottom w:val="single" w:color="000000" w:sz="4" w:space="0"/>
              <w:insideH w:val="single" w:color="000000" w:sz="4" w:space="0"/>
            </w:tcBorders>
            <w:shd w:val="clear" w:fill="auto"/>
          </w:tcPr>
          <w:p w14:paraId="397268E4"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Центр двигательной активности</w:t>
            </w:r>
          </w:p>
        </w:tc>
        <w:tc>
          <w:tcPr>
            <w:tcW w:w="4145" w:type="dxa"/>
            <w:tcBorders>
              <w:top w:val="single" w:color="000000" w:sz="4" w:space="0"/>
              <w:left w:val="single" w:color="000000" w:sz="4" w:space="0"/>
              <w:bottom w:val="single" w:color="000000" w:sz="4" w:space="0"/>
              <w:insideH w:val="single" w:color="000000" w:sz="4" w:space="0"/>
            </w:tcBorders>
            <w:shd w:val="clear" w:fill="auto"/>
          </w:tcPr>
          <w:p w14:paraId="5DD8CE12"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Формировать осознанную потребность в двигательной активности и физическом совершенствовании</w:t>
            </w:r>
            <w:r>
              <w:rPr>
                <w:rFonts w:ascii="Times New Roman" w:hAnsi="Times New Roman" w:cs="Times New Roman"/>
                <w:sz w:val="28"/>
                <w:szCs w:val="28"/>
              </w:rPr>
              <w:tab/>
            </w:r>
          </w:p>
          <w:p w14:paraId="4455F193"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r>
          </w:p>
        </w:tc>
        <w:tc>
          <w:tcPr>
            <w:tcW w:w="3201"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7FC37A4"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Коврики массажные</w:t>
            </w:r>
          </w:p>
          <w:p w14:paraId="68FAD5CF"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Сухой бассейн</w:t>
            </w:r>
          </w:p>
          <w:p w14:paraId="134B9072"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Спортивный уголок</w:t>
            </w:r>
          </w:p>
          <w:p w14:paraId="59502683" wp14:textId="77777777">
            <w:pPr>
              <w:pStyle w:val="Normal"/>
              <w:autoSpaceDE w:val="false"/>
              <w:spacing w:before="0" w:after="0" w:line="240" w:lineRule="auto"/>
              <w:rPr>
                <w:rFonts w:ascii="Times New Roman" w:hAnsi="Times New Roman" w:cs="Times New Roman"/>
                <w:sz w:val="28"/>
                <w:szCs w:val="28"/>
              </w:rPr>
            </w:pPr>
            <w:r>
              <w:rPr>
                <w:rFonts w:ascii="Times New Roman" w:hAnsi="Times New Roman" w:cs="Times New Roman"/>
                <w:sz w:val="28"/>
                <w:szCs w:val="28"/>
              </w:rPr>
              <w:t>- Спортивный инвентарь: скакалки, мячи разных диаметров, обручи,  кегли</w:t>
            </w:r>
          </w:p>
        </w:tc>
      </w:tr>
    </w:tbl>
    <w:p xmlns:wp14="http://schemas.microsoft.com/office/word/2010/wordml" w14:paraId="1C2776EB" wp14:textId="77777777">
      <w:p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r>
    </w:p>
    <w:p xmlns:wp14="http://schemas.microsoft.com/office/word/2010/wordml" w14:paraId="31F8DF36" wp14:textId="77777777">
      <w:pPr>
        <w:sectPr>
          <w:headerReference w:type="default" r:id="rId7"/>
          <w:headerReference w:type="first" r:id="rId8"/>
          <w:footerReference w:type="default" r:id="rId9"/>
          <w:footerReference w:type="first" r:id="rId10"/>
          <w:type w:val="nextPage"/>
          <w:pgSz w:w="11906" w:h="16838" w:orient="portrait"/>
          <w:pgMar w:top="1134" w:right="850" w:bottom="1134" w:left="1701" w:header="708" w:footer="708" w:gutter="0"/>
          <w:pgNumType w:fmt="decimal"/>
          <w:formProt w:val="false"/>
          <w:titlePg/>
          <w:textDirection w:val="lrTb"/>
          <w:docGrid w:type="default" w:linePitch="360" w:charSpace="0"/>
        </w:sectPr>
        <w:pStyle w:val="Normal"/>
        <w:autoSpaceDE w:val="false"/>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Методическое обеспечение рабочей программы соответствует Основной общеобразовательной программе – образовательной программе дошкольного образования МБДОУ «Краснояружский детский сад «Солнечный».</w:t>
      </w:r>
    </w:p>
    <w:p xmlns:wp14="http://schemas.microsoft.com/office/word/2010/wordml" w14:paraId="15342E60" wp14:textId="7EE42A19">
      <w:pPr>
        <w:pStyle w:val="Normal"/>
        <w:spacing w:before="0" w:after="0" w:line="240" w:lineRule="auto"/>
        <w:rPr>
          <w:rFonts w:ascii="Times New Roman" w:hAnsi="Times New Roman" w:cs="Times New Roman"/>
          <w:color w:val="000000"/>
          <w:sz w:val="28"/>
          <w:szCs w:val="28"/>
        </w:rPr>
      </w:pPr>
      <w:r>
        <w:drawing>
          <wp:inline xmlns:wp14="http://schemas.microsoft.com/office/word/2010/wordprocessingDrawing" wp14:editId="71C4AAE2" wp14:anchorId="0774FC8B">
            <wp:extent cx="6228619" cy="8905875"/>
            <wp:effectExtent l="0" t="0" r="0" b="0"/>
            <wp:docPr id="929011550" name="" title=""/>
            <wp:cNvGraphicFramePr>
              <a:graphicFrameLocks noChangeAspect="1"/>
            </wp:cNvGraphicFramePr>
            <a:graphic>
              <a:graphicData uri="http://schemas.openxmlformats.org/drawingml/2006/picture">
                <pic:pic>
                  <pic:nvPicPr>
                    <pic:cNvPr id="0" name=""/>
                    <pic:cNvPicPr/>
                  </pic:nvPicPr>
                  <pic:blipFill>
                    <a:blip r:embed="Rae106b3f55ba415c">
                      <a:extLst>
                        <a:ext xmlns:a="http://schemas.openxmlformats.org/drawingml/2006/main" uri="{28A0092B-C50C-407E-A947-70E740481C1C}">
                          <a14:useLocalDpi val="0"/>
                        </a:ext>
                      </a:extLst>
                    </a:blip>
                    <a:stretch>
                      <a:fillRect/>
                    </a:stretch>
                  </pic:blipFill>
                  <pic:spPr>
                    <a:xfrm>
                      <a:off x="0" y="0"/>
                      <a:ext cx="6228619" cy="8905875"/>
                    </a:xfrm>
                    <a:prstGeom prst="rect">
                      <a:avLst/>
                    </a:prstGeom>
                  </pic:spPr>
                </pic:pic>
              </a:graphicData>
            </a:graphic>
          </wp:inline>
        </w:drawing>
      </w:r>
    </w:p>
    <w:sectPr>
      <w:headerReference w:type="default" r:id="rId11"/>
      <w:headerReference w:type="first" r:id="rId12"/>
      <w:footerReference w:type="default" r:id="rId13"/>
      <w:footerReference w:type="first" r:id="rId14"/>
      <w:type w:val="nextPage"/>
      <w:pgSz w:w="11906" w:h="16838" w:orient="portrait"/>
      <w:pgMar w:top="1134" w:right="765" w:bottom="1134" w:left="851" w:header="709" w:footer="709"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cc"/>
    <w:family w:val="swiss"/>
    <w:pitch w:val="variable"/>
  </w:font>
  <w:font w:name="Times New Roman">
    <w:charset w:val="cc"/>
    <w:family w:val="roman"/>
    <w:pitch w:val="variable"/>
  </w:font>
  <w:font w:name="Courier New">
    <w:charset w:val="cc"/>
    <w:family w:val="modern"/>
    <w:pitch w:val="default"/>
  </w:font>
  <w:font w:name="Wingdings">
    <w:charset w:val="02"/>
    <w:family w:val="auto"/>
    <w:pitch w:val="variable"/>
  </w:font>
  <w:font w:name="Cambria">
    <w:charset w:val="cc"/>
    <w:family w:val="roman"/>
    <w:pitch w:val="variable"/>
  </w:font>
  <w:font w:name="TimesNewRomanPSMT">
    <w:altName w:val="MS Gothic"/>
    <w:charset w:val="80"/>
    <w:family w:val="auto"/>
    <w:pitch w:val="default"/>
  </w:font>
  <w:font w:name="Tahoma">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mc:Ignorable="w14 wp14">
  <w:p xmlns:wp14="http://schemas.microsoft.com/office/word/2010/wordml" w14:paraId="604C07B3" wp14:textId="77777777">
    <w:pPr>
      <w:pStyle w:val="Footer"/>
      <w:ind w:right="360" w:hanging="0"/>
      <w:jc w:val="right"/>
      <w:rPr/>
    </w:pPr>
    <w:r>
      <w:rPr/>
    </w:r>
    <w:r>
      <mc:AlternateContent>
        <mc:Choice Requires="wps">
          <w:drawing>
            <wp:anchor xmlns:wp14="http://schemas.microsoft.com/office/word/2010/wordprocessingDrawing" distT="0" distB="0" distL="0" distR="0" simplePos="0" relativeHeight="30" behindDoc="0" locked="0" layoutInCell="1" allowOverlap="1" wp14:anchorId="1FA46D86" wp14:editId="7777777">
              <wp:simplePos x="0" y="0"/>
              <wp:positionH relativeFrom="margin">
                <wp:align>right</wp:align>
              </wp:positionH>
              <wp:positionV relativeFrom="paragraph">
                <wp:posOffset>635</wp:posOffset>
              </wp:positionV>
              <wp:extent cx="142240" cy="170815"/>
              <wp:effectExtent l="0" t="0" r="0" b="0"/>
              <wp:wrapSquare wrapText="largest"/>
              <wp:docPr id="1" name="Frame1"/>
              <a:graphic xmlns:a="http://schemas.openxmlformats.org/drawingml/2006/main">
                <a:graphicData uri="http://schemas.microsoft.com/office/word/2010/wordprocessingShape">
                  <wps:wsp>
                    <wps:cNvSpPr txBox="1"/>
                    <wps:spPr>
                      <a:xfrm>
                        <a:off x="0" y="0"/>
                        <a:ext cx="142240" cy="170815"/>
                      </a:xfrm>
                      <a:prstGeom prst="rect"/>
                      <a:solidFill>
                        <a:srgbClr val="FFFFFF">
                          <a:alpha val="0"/>
                        </a:srgbClr>
                      </a:solidFill>
                    </wps:spPr>
                    <wps:txbx>
                      <w:txbxContent>
                        <w:p xmlns:wp14="http://schemas.microsoft.com/office/word/2010/wordml" w14:paraId="582668D0" wp14:textId="77777777">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29</w:t>
                          </w:r>
                          <w:r>
                            <w:rPr>
                              <w:rStyle w:val="PageNumber"/>
                            </w:rPr>
                            <w:fldChar w:fldCharType="end"/>
                          </w:r>
                        </w:p>
                      </w:txbxContent>
                    </wps:txbx>
                    <wps:bodyPr lIns="0" tIns="0" rIns="0" bIns="0" anchor="t">
                      <a:noAutofit/>
                    </wps:bodyPr>
                  </wps:wsp>
                </a:graphicData>
              </a:graphic>
            </wp:anchor>
          </w:drawing>
        </mc:Choice>
        <mc:Fallback>
          <w:pict w14:anchorId="0ADD8D0C">
            <v:rect style="position:absolute;rotation:0;width:11.2pt;height:13.45pt;mso-wrap-distance-left:0pt;mso-wrap-distance-right:0pt;mso-wrap-distance-top:0pt;mso-wrap-distance-bottom:0pt;margin-top:0.05pt;mso-position-vertical-relative:text;margin-left:456.55pt;mso-position-horizontal:right;mso-position-horizontal-relative:margin" fillcolor="#FFFFFF">
              <v:fill opacity="0f"/>
              <v:textbox>
                <w:txbxContent>
                  <w:p w14:paraId="19AB7E2F" wp14:textId="77777777">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29</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mc:Ignorable="w14 wp14">
  <w:p xmlns:wp14="http://schemas.microsoft.com/office/word/2010/wordml" w14:paraId="502BC955" wp14:textId="77777777">
    <w:pPr>
      <w:pStyle w:val="Footer"/>
      <w:ind w:right="360" w:hanging="0"/>
      <w:jc w:val="right"/>
      <w:rPr/>
    </w:pPr>
    <w:r>
      <w:rPr/>
    </w:r>
    <w:r>
      <mc:AlternateContent>
        <mc:Choice Requires="wps">
          <w:drawing>
            <wp:anchor xmlns:wp14="http://schemas.microsoft.com/office/word/2010/wordprocessingDrawing" distT="0" distB="0" distL="0" distR="0" simplePos="0" relativeHeight="36" behindDoc="0" locked="0" layoutInCell="1" allowOverlap="1" wp14:anchorId="4CE3F8E1" wp14:editId="7777777">
              <wp:simplePos x="0" y="0"/>
              <wp:positionH relativeFrom="margin">
                <wp:align>right</wp:align>
              </wp:positionH>
              <wp:positionV relativeFrom="paragraph">
                <wp:posOffset>635</wp:posOffset>
              </wp:positionV>
              <wp:extent cx="142240" cy="170815"/>
              <wp:effectExtent l="0" t="0" r="0" b="0"/>
              <wp:wrapSquare wrapText="largest"/>
              <wp:docPr id="2" name="Frame2"/>
              <a:graphic xmlns:a="http://schemas.openxmlformats.org/drawingml/2006/main">
                <a:graphicData uri="http://schemas.microsoft.com/office/word/2010/wordprocessingShape">
                  <wps:wsp>
                    <wps:cNvSpPr txBox="1"/>
                    <wps:spPr>
                      <a:xfrm>
                        <a:off x="0" y="0"/>
                        <a:ext cx="142240" cy="170815"/>
                      </a:xfrm>
                      <a:prstGeom prst="rect"/>
                      <a:solidFill>
                        <a:srgbClr val="FFFFFF">
                          <a:alpha val="0"/>
                        </a:srgbClr>
                      </a:solidFill>
                    </wps:spPr>
                    <wps:txbx>
                      <w:txbxContent>
                        <w:p xmlns:wp14="http://schemas.microsoft.com/office/word/2010/wordml" w14:paraId="2385B340" wp14:textId="77777777">
                          <w:pPr>
                            <w:pStyle w:val="Footer"/>
                            <w:rPr/>
                          </w:pPr>
                          <w:r>
                            <w:rPr>
                              <w:rStyle w:val="PageNumber"/>
                            </w:rPr>
                            <w:fldChar w:fldCharType="begin"/>
                          </w:r>
                          <w:r>
                            <w:rPr>
                              <w:rStyle w:val="PageNumber"/>
                            </w:rPr>
                            <w:instrText> PAGE </w:instrText>
                          </w:r>
                          <w:r>
                            <w:rPr>
                              <w:rStyle w:val="PageNumber"/>
                            </w:rPr>
                            <w:fldChar w:fldCharType="separate"/>
                          </w:r>
                          <w:r>
                            <w:rPr>
                              <w:rStyle w:val="PageNumber"/>
                            </w:rPr>
                            <w:t>36</w:t>
                          </w:r>
                          <w:r>
                            <w:rPr>
                              <w:rStyle w:val="PageNumber"/>
                            </w:rPr>
                            <w:fldChar w:fldCharType="end"/>
                          </w:r>
                        </w:p>
                      </w:txbxContent>
                    </wps:txbx>
                    <wps:bodyPr lIns="0" tIns="0" rIns="0" bIns="0" anchor="t">
                      <a:noAutofit/>
                    </wps:bodyPr>
                  </wps:wsp>
                </a:graphicData>
              </a:graphic>
            </wp:anchor>
          </w:drawing>
        </mc:Choice>
        <mc:Fallback>
          <w:pict w14:anchorId="655975C1">
            <v:rect style="position:absolute;rotation:0;width:11.2pt;height:13.45pt;mso-wrap-distance-left:0pt;mso-wrap-distance-right:0pt;mso-wrap-distance-top:0pt;mso-wrap-distance-bottom:0pt;margin-top:0.05pt;mso-position-vertical-relative:text;margin-left:717.3pt;mso-position-horizontal:right;mso-position-horizontal-relative:margin" fillcolor="#FFFFFF">
              <v:fill opacity="0f"/>
              <v:textbox>
                <w:txbxContent>
                  <w:p w14:paraId="3320B8EF" wp14:textId="77777777">
                    <w:pPr>
                      <w:pStyle w:val="Footer"/>
                      <w:rPr/>
                    </w:pPr>
                    <w:r>
                      <w:rPr>
                        <w:rStyle w:val="PageNumber"/>
                      </w:rPr>
                      <w:fldChar w:fldCharType="begin"/>
                    </w:r>
                    <w:r>
                      <w:rPr>
                        <w:rStyle w:val="PageNumber"/>
                      </w:rPr>
                      <w:instrText> PAGE </w:instrText>
                    </w:r>
                    <w:r>
                      <w:rPr>
                        <w:rStyle w:val="PageNumber"/>
                      </w:rPr>
                      <w:fldChar w:fldCharType="separate"/>
                    </w:r>
                    <w:r>
                      <w:rPr>
                        <w:rStyle w:val="PageNumber"/>
                      </w:rPr>
                      <w:t>36</w:t>
                    </w:r>
                    <w:r>
                      <w:rPr>
                        <w:rStyle w:val="PageNumber"/>
                      </w:rPr>
                      <w:fldChar w:fldCharType="end"/>
                    </w:r>
                  </w:p>
                </w:txbxContent>
              </v:textbox>
              <w10:wrap type="square" side="largest"/>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078B034E" wp14:textId="77777777">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mc:Ignorable="w14 wp14">
  <w:p xmlns:wp14="http://schemas.microsoft.com/office/word/2010/wordml" w14:paraId="50E8B9D9" wp14:textId="77777777">
    <w:pPr>
      <w:pStyle w:val="Footer"/>
      <w:ind w:right="360" w:hanging="0"/>
      <w:jc w:val="right"/>
      <w:rPr/>
    </w:pPr>
    <w:r>
      <w:rPr/>
    </w:r>
    <w:r>
      <mc:AlternateContent>
        <mc:Choice Requires="wps">
          <w:drawing>
            <wp:anchor xmlns:wp14="http://schemas.microsoft.com/office/word/2010/wordprocessingDrawing" distT="0" distB="0" distL="0" distR="0" simplePos="0" relativeHeight="38" behindDoc="0" locked="0" layoutInCell="1" allowOverlap="1" wp14:anchorId="2B2311A1" wp14:editId="7777777">
              <wp:simplePos x="0" y="0"/>
              <wp:positionH relativeFrom="margin">
                <wp:align>right</wp:align>
              </wp:positionH>
              <wp:positionV relativeFrom="paragraph">
                <wp:posOffset>635</wp:posOffset>
              </wp:positionV>
              <wp:extent cx="142240" cy="170815"/>
              <wp:effectExtent l="0" t="0" r="0" b="0"/>
              <wp:wrapSquare wrapText="largest"/>
              <wp:docPr id="3" name="Frame3"/>
              <a:graphic xmlns:a="http://schemas.openxmlformats.org/drawingml/2006/main">
                <a:graphicData uri="http://schemas.microsoft.com/office/word/2010/wordprocessingShape">
                  <wps:wsp>
                    <wps:cNvSpPr txBox="1"/>
                    <wps:spPr>
                      <a:xfrm>
                        <a:off x="0" y="0"/>
                        <a:ext cx="142240" cy="170815"/>
                      </a:xfrm>
                      <a:prstGeom prst="rect"/>
                      <a:solidFill>
                        <a:srgbClr val="FFFFFF">
                          <a:alpha val="0"/>
                        </a:srgbClr>
                      </a:solidFill>
                    </wps:spPr>
                    <wps:txbx>
                      <w:txbxContent>
                        <w:p xmlns:wp14="http://schemas.microsoft.com/office/word/2010/wordml" w14:paraId="20260CA3" wp14:textId="77777777">
                          <w:pPr>
                            <w:pStyle w:val="Footer"/>
                            <w:rPr/>
                          </w:pPr>
                          <w:r>
                            <w:rPr>
                              <w:rStyle w:val="PageNumber"/>
                            </w:rPr>
                            <w:fldChar w:fldCharType="begin"/>
                          </w:r>
                          <w:r>
                            <w:rPr>
                              <w:rStyle w:val="PageNumber"/>
                            </w:rPr>
                            <w:instrText> PAGE </w:instrText>
                          </w:r>
                          <w:r>
                            <w:rPr>
                              <w:rStyle w:val="PageNumber"/>
                            </w:rPr>
                            <w:fldChar w:fldCharType="separate"/>
                          </w:r>
                          <w:r>
                            <w:rPr>
                              <w:rStyle w:val="PageNumber"/>
                            </w:rPr>
                            <w:t>40</w:t>
                          </w:r>
                          <w:r>
                            <w:rPr>
                              <w:rStyle w:val="PageNumber"/>
                            </w:rPr>
                            <w:fldChar w:fldCharType="end"/>
                          </w:r>
                        </w:p>
                      </w:txbxContent>
                    </wps:txbx>
                    <wps:bodyPr lIns="0" tIns="0" rIns="0" bIns="0" anchor="t">
                      <a:noAutofit/>
                    </wps:bodyPr>
                  </wps:wsp>
                </a:graphicData>
              </a:graphic>
            </wp:anchor>
          </w:drawing>
        </mc:Choice>
        <mc:Fallback>
          <w:pict w14:anchorId="42CA3147">
            <v:rect style="position:absolute;rotation:0;width:11.2pt;height:13.45pt;mso-wrap-distance-left:0pt;mso-wrap-distance-right:0pt;mso-wrap-distance-top:0pt;mso-wrap-distance-bottom:0pt;margin-top:0.05pt;mso-position-vertical-relative:text;margin-left:456.55pt;mso-position-horizontal:right;mso-position-horizontal-relative:margin" fillcolor="#FFFFFF">
              <v:fill opacity="0f"/>
              <v:textbox>
                <w:txbxContent>
                  <w:p w14:paraId="0B4D7672" wp14:textId="77777777">
                    <w:pPr>
                      <w:pStyle w:val="Footer"/>
                      <w:rPr/>
                    </w:pPr>
                    <w:r>
                      <w:rPr>
                        <w:rStyle w:val="PageNumber"/>
                      </w:rPr>
                      <w:fldChar w:fldCharType="begin"/>
                    </w:r>
                    <w:r>
                      <w:rPr>
                        <w:rStyle w:val="PageNumber"/>
                      </w:rPr>
                      <w:instrText> PAGE </w:instrText>
                    </w:r>
                    <w:r>
                      <w:rPr>
                        <w:rStyle w:val="PageNumber"/>
                      </w:rPr>
                      <w:fldChar w:fldCharType="separate"/>
                    </w:r>
                    <w:r>
                      <w:rPr>
                        <w:rStyle w:val="PageNumber"/>
                      </w:rPr>
                      <w:t>40</w:t>
                    </w:r>
                    <w:r>
                      <w:rPr>
                        <w:rStyle w:val="PageNumber"/>
                      </w:rPr>
                      <w:fldChar w:fldCharType="end"/>
                    </w:r>
                  </w:p>
                </w:txbxContent>
              </v:textbox>
              <w10:wrap type="square" side="largest"/>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7FD8715F" wp14:textId="77777777">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mc:Ignorable="w14 wp14">
  <w:p xmlns:wp14="http://schemas.microsoft.com/office/word/2010/wordml" w14:paraId="123557D2" wp14:textId="77777777">
    <w:pPr>
      <w:pStyle w:val="Footer"/>
      <w:ind w:right="360" w:hanging="0"/>
      <w:jc w:val="right"/>
      <w:rPr/>
    </w:pPr>
    <w:r>
      <w:rPr/>
    </w:r>
    <w:r>
      <mc:AlternateContent>
        <mc:Choice Requires="wps">
          <w:drawing>
            <wp:anchor xmlns:wp14="http://schemas.microsoft.com/office/word/2010/wordprocessingDrawing" distT="0" distB="0" distL="0" distR="0" simplePos="0" relativeHeight="0" behindDoc="0" locked="0" layoutInCell="1" allowOverlap="1" wp14:anchorId="49D4196B" wp14:editId="7777777">
              <wp:simplePos x="0" y="0"/>
              <wp:positionH relativeFrom="margin">
                <wp:align>right</wp:align>
              </wp:positionH>
              <wp:positionV relativeFrom="paragraph">
                <wp:posOffset>635</wp:posOffset>
              </wp:positionV>
              <wp:extent cx="88900" cy="20955"/>
              <wp:effectExtent l="0" t="0" r="0" b="0"/>
              <wp:wrapSquare wrapText="largest"/>
              <wp:docPr id="4" name="Frame4"/>
              <a:graphic xmlns:a="http://schemas.openxmlformats.org/drawingml/2006/main">
                <a:graphicData uri="http://schemas.microsoft.com/office/word/2010/wordprocessingShape">
                  <wps:wsp>
                    <wps:cNvSpPr txBox="1"/>
                    <wps:spPr>
                      <a:xfrm>
                        <a:off x="0" y="0"/>
                        <a:ext cx="88900" cy="20955"/>
                      </a:xfrm>
                      <a:prstGeom prst="rect"/>
                      <a:solidFill>
                        <a:srgbClr val="FFFFFF">
                          <a:alpha val="0"/>
                        </a:srgbClr>
                      </a:solidFill>
                    </wps:spPr>
                    <wps:txbx>
                      <w:txbxContent>
                        <w:p xmlns:wp14="http://schemas.microsoft.com/office/word/2010/wordml" w14:paraId="44D804A1" wp14:textId="77777777">
                          <w:pPr>
                            <w:pStyle w:val="Foot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wps:txbx>
                    <wps:bodyPr lIns="0" tIns="0" rIns="0" bIns="0" anchor="t">
                      <a:noAutofit/>
                    </wps:bodyPr>
                  </wps:wsp>
                </a:graphicData>
              </a:graphic>
            </wp:anchor>
          </w:drawing>
        </mc:Choice>
        <mc:Fallback>
          <w:pict w14:anchorId="76212A9D">
            <v:rect style="position:absolute;rotation:0;width:7pt;height:1.65pt;mso-wrap-distance-left:0pt;mso-wrap-distance-right:0pt;mso-wrap-distance-top:0pt;mso-wrap-distance-bottom:0pt;margin-top:0.05pt;mso-position-vertical-relative:text;margin-left:0pt;mso-position-horizontal:right;mso-position-horizontal-relative:margin" fillcolor="#FFFFFF">
              <v:fill opacity="0f"/>
              <v:textbox>
                <w:txbxContent>
                  <w:p w14:paraId="06ECB77A" wp14:textId="77777777">
                    <w:pPr>
                      <w:pStyle w:val="Foot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v:textbox>
              <w10:wrap type="square" side="largest"/>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00F03A6D" wp14:textId="77777777">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5EB89DE8" wp14:textId="77777777">
    <w:pPr>
      <w:pStyle w:val="Header"/>
      <w:tabs>
        <w:tab w:val="center" w:leader="none" w:pos="4677"/>
        <w:tab w:val="right" w:leader="none" w:pos="9355"/>
      </w:tabs>
      <w:spacing w:before="0" w:after="20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7D62D461" wp14:textId="77777777">
    <w:pPr>
      <w:pStyle w:val="Header"/>
      <w:tabs>
        <w:tab w:val="center" w:leader="none" w:pos="4677"/>
        <w:tab w:val="right" w:leader="none" w:pos="9355"/>
      </w:tabs>
      <w:spacing w:before="0" w:after="20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492506DD" wp14:textId="77777777">
    <w:pPr>
      <w:pStyle w:val="Header"/>
      <w:tabs>
        <w:tab w:val="center" w:leader="none" w:pos="4677"/>
        <w:tab w:val="right" w:leader="none" w:pos="9355"/>
      </w:tabs>
      <w:spacing w:before="0" w:after="20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31CD0C16" wp14:textId="77777777">
    <w:pPr>
      <w:pStyle w:val="Header"/>
      <w:tabs>
        <w:tab w:val="center" w:leader="none" w:pos="4677"/>
        <w:tab w:val="right" w:leader="none" w:pos="9355"/>
      </w:tabs>
      <w:spacing w:before="0" w:after="200"/>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6BDFDFC2" wp14:textId="77777777">
    <w:pPr>
      <w:pStyle w:val="Header"/>
      <w:tabs>
        <w:tab w:val="center" w:leader="none" w:pos="4677"/>
        <w:tab w:val="right" w:leader="none" w:pos="9355"/>
      </w:tabs>
      <w:spacing w:before="0" w:after="200"/>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41F9AE5E" wp14:textId="77777777">
    <w:pPr>
      <w:pStyle w:val="Header"/>
      <w:tabs>
        <w:tab w:val="center" w:leader="none" w:pos="4677"/>
        <w:tab w:val="right" w:leader="none" w:pos="9355"/>
      </w:tabs>
      <w:spacing w:before="0" w:after="20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20"/>
        </w:tabs>
        <w:ind w:left="720" w:hanging="360"/>
      </w:pPr>
      <w:rPr>
        <w:sz w:val="28"/>
        <w:szCs w:val="28"/>
        <w:rFonts w:ascii="Times New Roman" w:hAnsi="Times New Roman" w:cs="Times New Roman"/>
        <w:lang w:eastAsia="ru-RU"/>
      </w:rPr>
    </w:lvl>
  </w:abstractNum>
  <w:abstractNum w:abstractNumId="3">
    <w:lvl w:ilvl="0">
      <w:start w:val="1"/>
      <w:numFmt w:val="bullet"/>
      <w:lvlText w:val=""/>
      <w:lvlJc w:val="left"/>
      <w:pPr>
        <w:ind w:left="720" w:hanging="360"/>
      </w:pPr>
      <w:rPr>
        <w:rFonts w:hint="default" w:ascii="Symbol" w:hAnsi="Symbol" w:cs="Symbol"/>
        <w:rFonts w:cs="Symbol"/>
      </w:rPr>
    </w:lvl>
  </w:abstractNum>
  <w:abstractNum w:abstractNumId="4">
    <w:lvl w:ilvl="0">
      <w:start w:val="1"/>
      <w:numFmt w:val="decimal"/>
      <w:lvlText w:val="%1."/>
      <w:lvlJc w:val="left"/>
      <w:pPr>
        <w:tabs>
          <w:tab w:val="num" w:pos="720"/>
        </w:tabs>
        <w:ind w:left="720" w:hanging="360"/>
      </w:pPr>
      <w:rPr>
        <w:sz w:val="28"/>
        <w:szCs w:val="28"/>
        <w:rFonts w:ascii="Times New Roman" w:hAnsi="Times New Roman" w:cs="Times New Roman"/>
        <w:lang w:eastAsia="ru-RU"/>
      </w:rPr>
    </w:lvl>
    <w:lvl w:ilvl="1">
      <w:start w:val="1"/>
      <w:numFmt w:val="decimal"/>
      <w:lvlText w:val="%2."/>
      <w:lvlJc w:val="left"/>
      <w:pPr>
        <w:tabs>
          <w:tab w:val="num" w:pos="1440"/>
        </w:tabs>
        <w:ind w:left="1440" w:hanging="360"/>
      </w:pPr>
      <w:rPr>
        <w:sz w:val="28"/>
        <w:szCs w:val="28"/>
        <w:rFonts w:ascii="Times New Roman" w:hAnsi="Times New Roman" w:cs="Times New Roman"/>
        <w:lang w:eastAsia="ru-RU"/>
      </w:rPr>
    </w:lvl>
    <w:lvl w:ilvl="2">
      <w:start w:val="1"/>
      <w:numFmt w:val="decimal"/>
      <w:lvlText w:val="%3."/>
      <w:lvlJc w:val="left"/>
      <w:pPr>
        <w:tabs>
          <w:tab w:val="num" w:pos="2160"/>
        </w:tabs>
        <w:ind w:left="2160" w:hanging="360"/>
      </w:pPr>
      <w:rPr>
        <w:sz w:val="28"/>
        <w:szCs w:val="28"/>
        <w:rFonts w:ascii="Times New Roman" w:hAnsi="Times New Roman" w:cs="Times New Roman"/>
        <w:lang w:eastAsia="ru-RU"/>
      </w:rPr>
    </w:lvl>
    <w:lvl w:ilvl="3">
      <w:start w:val="1"/>
      <w:numFmt w:val="decimal"/>
      <w:lvlText w:val="%4."/>
      <w:lvlJc w:val="left"/>
      <w:pPr>
        <w:tabs>
          <w:tab w:val="num" w:pos="2880"/>
        </w:tabs>
        <w:ind w:left="2880" w:hanging="360"/>
      </w:pPr>
      <w:rPr>
        <w:sz w:val="28"/>
        <w:szCs w:val="28"/>
        <w:rFonts w:ascii="Times New Roman" w:hAnsi="Times New Roman" w:cs="Times New Roman"/>
        <w:lang w:eastAsia="ru-RU"/>
      </w:rPr>
    </w:lvl>
    <w:lvl w:ilvl="4">
      <w:start w:val="1"/>
      <w:numFmt w:val="decimal"/>
      <w:lvlText w:val="%5."/>
      <w:lvlJc w:val="left"/>
      <w:pPr>
        <w:tabs>
          <w:tab w:val="num" w:pos="3600"/>
        </w:tabs>
        <w:ind w:left="3600" w:hanging="360"/>
      </w:pPr>
      <w:rPr>
        <w:sz w:val="28"/>
        <w:szCs w:val="28"/>
        <w:rFonts w:ascii="Times New Roman" w:hAnsi="Times New Roman" w:cs="Times New Roman"/>
        <w:lang w:eastAsia="ru-RU"/>
      </w:rPr>
    </w:lvl>
    <w:lvl w:ilvl="5">
      <w:start w:val="1"/>
      <w:numFmt w:val="decimal"/>
      <w:lvlText w:val="%6."/>
      <w:lvlJc w:val="left"/>
      <w:pPr>
        <w:tabs>
          <w:tab w:val="num" w:pos="4320"/>
        </w:tabs>
        <w:ind w:left="4320" w:hanging="360"/>
      </w:pPr>
      <w:rPr>
        <w:sz w:val="28"/>
        <w:szCs w:val="28"/>
        <w:rFonts w:ascii="Times New Roman" w:hAnsi="Times New Roman" w:cs="Times New Roman"/>
        <w:lang w:eastAsia="ru-RU"/>
      </w:rPr>
    </w:lvl>
    <w:lvl w:ilvl="6">
      <w:start w:val="1"/>
      <w:numFmt w:val="decimal"/>
      <w:lvlText w:val="%7."/>
      <w:lvlJc w:val="left"/>
      <w:pPr>
        <w:tabs>
          <w:tab w:val="num" w:pos="5040"/>
        </w:tabs>
        <w:ind w:left="5040" w:hanging="360"/>
      </w:pPr>
      <w:rPr>
        <w:sz w:val="28"/>
        <w:szCs w:val="28"/>
        <w:rFonts w:ascii="Times New Roman" w:hAnsi="Times New Roman" w:cs="Times New Roman"/>
        <w:lang w:eastAsia="ru-RU"/>
      </w:rPr>
    </w:lvl>
    <w:lvl w:ilvl="7">
      <w:start w:val="1"/>
      <w:numFmt w:val="decimal"/>
      <w:lvlText w:val="%8."/>
      <w:lvlJc w:val="left"/>
      <w:pPr>
        <w:tabs>
          <w:tab w:val="num" w:pos="5760"/>
        </w:tabs>
        <w:ind w:left="5760" w:hanging="360"/>
      </w:pPr>
      <w:rPr>
        <w:sz w:val="28"/>
        <w:szCs w:val="28"/>
        <w:rFonts w:ascii="Times New Roman" w:hAnsi="Times New Roman" w:cs="Times New Roman"/>
        <w:lang w:eastAsia="ru-RU"/>
      </w:rPr>
    </w:lvl>
    <w:lvl w:ilvl="8">
      <w:start w:val="1"/>
      <w:numFmt w:val="decimal"/>
      <w:lvlText w:val="%9."/>
      <w:lvlJc w:val="left"/>
      <w:pPr>
        <w:tabs>
          <w:tab w:val="num" w:pos="6480"/>
        </w:tabs>
        <w:ind w:left="6480" w:hanging="360"/>
      </w:pPr>
      <w:rPr>
        <w:sz w:val="28"/>
        <w:szCs w:val="28"/>
        <w:rFonts w:ascii="Times New Roman" w:hAnsi="Times New Roman" w:cs="Times New Roman"/>
        <w:lang w:eastAsia="ru-RU"/>
      </w:rPr>
    </w:lvl>
  </w:abstractNum>
  <w:abstractNum w:abstractNumId="5">
    <w:lvl w:ilvl="0">
      <w:start w:val="1"/>
      <w:numFmt w:val="bullet"/>
      <w:lvlText w:val=""/>
      <w:lvlJc w:val="left"/>
      <w:pPr>
        <w:tabs>
          <w:tab w:val="num" w:pos="720"/>
        </w:tabs>
        <w:ind w:left="720" w:hanging="360"/>
      </w:pPr>
      <w:rPr>
        <w:rFonts w:hint="default" w:ascii="Symbol" w:hAnsi="Symbol" w:cs="Symbol"/>
        <w:rFonts w:cs="Symbol"/>
      </w:rPr>
    </w:lvl>
  </w:abstractNum>
  <w:abstractNum w:abstractNumId="6">
    <w:lvl w:ilvl="0">
      <w:start w:val="1"/>
      <w:numFmt w:val="decimal"/>
      <w:lvlText w:val="%1."/>
      <w:lvlJc w:val="left"/>
      <w:pPr>
        <w:tabs>
          <w:tab w:val="num" w:pos="720"/>
        </w:tabs>
        <w:ind w:left="720" w:hanging="360"/>
      </w:pPr>
      <w:rPr/>
    </w:lvl>
  </w:abstractNum>
  <w:abstractNum w:abstractNumId="7">
    <w:lvl w:ilvl="0">
      <w:start w:val="1"/>
      <w:numFmt w:val="decimal"/>
      <w:lvlText w:val="%1."/>
      <w:lvlJc w:val="left"/>
      <w:pPr>
        <w:tabs>
          <w:tab w:val="num" w:pos="720"/>
        </w:tabs>
        <w:ind w:left="720" w:hanging="360"/>
      </w:pPr>
      <w:rPr/>
    </w:lvl>
  </w:abstractNum>
  <w:abstractNum w:abstractNumId="8">
    <w:lvl w:ilvl="0">
      <w:start w:val="1"/>
      <w:numFmt w:val="bullet"/>
      <w:lvlText w:val=""/>
      <w:lvlJc w:val="left"/>
      <w:pPr>
        <w:tabs>
          <w:tab w:val="num" w:pos="720"/>
        </w:tabs>
        <w:ind w:left="720" w:hanging="360"/>
      </w:pPr>
      <w:rPr>
        <w:rFonts w:hint="default" w:ascii="Symbol" w:hAnsi="Symbol" w:cs="Symbol"/>
        <w:sz w:val="28"/>
        <w:szCs w:val="28"/>
        <w:rFonts w:cs="Symbol"/>
        <w:lang w:eastAsia="ru-RU"/>
      </w:rPr>
    </w:lvl>
  </w:abstractNum>
  <w:abstractNum w:abstractNumId="9">
    <w:lvl w:ilvl="0">
      <w:start w:val="1"/>
      <w:numFmt w:val="decimal"/>
      <w:lvlText w:val="%1."/>
      <w:lvlJc w:val="left"/>
      <w:pPr>
        <w:tabs>
          <w:tab w:val="num" w:pos="720"/>
        </w:tabs>
        <w:ind w:left="720" w:hanging="360"/>
      </w:pPr>
      <w:rPr>
        <w:sz w:val="28"/>
        <w:i w:val="false"/>
        <w:u w:val="none"/>
        <w:b w:val="false"/>
        <w:szCs w:val="28"/>
        <w:rFonts w:ascii="Times New Roman" w:hAnsi="Times New Roman" w:cs="Times New Roman"/>
        <w:lang w:eastAsia="ru-RU"/>
      </w:rPr>
    </w:lvl>
  </w:abstractNum>
  <w:abstractNum w:abstractNumId="10">
    <w:lvl w:ilvl="0">
      <w:start w:val="1"/>
      <w:numFmt w:val="bullet"/>
      <w:lvlText w:val=""/>
      <w:lvlJc w:val="left"/>
      <w:pPr>
        <w:tabs>
          <w:tab w:val="num" w:pos="720"/>
        </w:tabs>
        <w:ind w:left="720" w:hanging="360"/>
      </w:pPr>
      <w:rPr>
        <w:rFonts w:hint="default" w:ascii="Symbol" w:hAnsi="Symbol" w:cs="Symbol"/>
        <w:rFonts w:cs="Symbol"/>
      </w:rPr>
    </w:lvl>
  </w:abstractNum>
  <w:abstractNum w:abstractNumId="11">
    <w:lvl w:ilvl="0">
      <w:start w:val="1"/>
      <w:numFmt w:val="decimal"/>
      <w:lvlText w:val="%1."/>
      <w:lvlJc w:val="left"/>
      <w:pPr>
        <w:tabs>
          <w:tab w:val="num" w:pos="720"/>
        </w:tabs>
        <w:ind w:left="720" w:hanging="360"/>
      </w:pPr>
      <w:rPr>
        <w:sz w:val="28"/>
        <w:szCs w:val="28"/>
        <w:rFonts w:ascii="Times New Roman" w:hAnsi="Times New Roman" w:cs="Times New Roman"/>
        <w:lang w:eastAsia="ru-RU"/>
      </w:rPr>
    </w:lvl>
    <w:lvl w:ilvl="1">
      <w:start w:val="1"/>
      <w:numFmt w:val="decimal"/>
      <w:lvlText w:val="%2."/>
      <w:lvlJc w:val="left"/>
      <w:pPr>
        <w:tabs>
          <w:tab w:val="num" w:pos="1440"/>
        </w:tabs>
        <w:ind w:left="1440" w:hanging="360"/>
      </w:pPr>
      <w:rPr>
        <w:sz w:val="28"/>
        <w:szCs w:val="28"/>
        <w:rFonts w:ascii="Times New Roman" w:hAnsi="Times New Roman" w:cs="Times New Roman"/>
        <w:lang w:eastAsia="ru-RU"/>
      </w:rPr>
    </w:lvl>
    <w:lvl w:ilvl="2">
      <w:start w:val="1"/>
      <w:numFmt w:val="decimal"/>
      <w:lvlText w:val="%3."/>
      <w:lvlJc w:val="left"/>
      <w:pPr>
        <w:tabs>
          <w:tab w:val="num" w:pos="2160"/>
        </w:tabs>
        <w:ind w:left="2160" w:hanging="360"/>
      </w:pPr>
      <w:rPr>
        <w:sz w:val="28"/>
        <w:szCs w:val="28"/>
        <w:rFonts w:ascii="Times New Roman" w:hAnsi="Times New Roman" w:cs="Times New Roman"/>
        <w:lang w:eastAsia="ru-RU"/>
      </w:rPr>
    </w:lvl>
    <w:lvl w:ilvl="3">
      <w:start w:val="1"/>
      <w:numFmt w:val="decimal"/>
      <w:lvlText w:val="%4."/>
      <w:lvlJc w:val="left"/>
      <w:pPr>
        <w:tabs>
          <w:tab w:val="num" w:pos="2880"/>
        </w:tabs>
        <w:ind w:left="2880" w:hanging="360"/>
      </w:pPr>
      <w:rPr>
        <w:sz w:val="28"/>
        <w:szCs w:val="28"/>
        <w:rFonts w:ascii="Times New Roman" w:hAnsi="Times New Roman" w:cs="Times New Roman"/>
        <w:lang w:eastAsia="ru-RU"/>
      </w:rPr>
    </w:lvl>
    <w:lvl w:ilvl="4">
      <w:start w:val="1"/>
      <w:numFmt w:val="decimal"/>
      <w:lvlText w:val="%5."/>
      <w:lvlJc w:val="left"/>
      <w:pPr>
        <w:tabs>
          <w:tab w:val="num" w:pos="3600"/>
        </w:tabs>
        <w:ind w:left="3600" w:hanging="360"/>
      </w:pPr>
      <w:rPr>
        <w:sz w:val="28"/>
        <w:szCs w:val="28"/>
        <w:rFonts w:ascii="Times New Roman" w:hAnsi="Times New Roman" w:cs="Times New Roman"/>
        <w:lang w:eastAsia="ru-RU"/>
      </w:rPr>
    </w:lvl>
    <w:lvl w:ilvl="5">
      <w:start w:val="1"/>
      <w:numFmt w:val="decimal"/>
      <w:lvlText w:val="%6."/>
      <w:lvlJc w:val="left"/>
      <w:pPr>
        <w:tabs>
          <w:tab w:val="num" w:pos="4320"/>
        </w:tabs>
        <w:ind w:left="4320" w:hanging="360"/>
      </w:pPr>
      <w:rPr>
        <w:sz w:val="28"/>
        <w:szCs w:val="28"/>
        <w:rFonts w:ascii="Times New Roman" w:hAnsi="Times New Roman" w:cs="Times New Roman"/>
        <w:lang w:eastAsia="ru-RU"/>
      </w:rPr>
    </w:lvl>
    <w:lvl w:ilvl="6">
      <w:start w:val="1"/>
      <w:numFmt w:val="decimal"/>
      <w:lvlText w:val="%7."/>
      <w:lvlJc w:val="left"/>
      <w:pPr>
        <w:tabs>
          <w:tab w:val="num" w:pos="5040"/>
        </w:tabs>
        <w:ind w:left="5040" w:hanging="360"/>
      </w:pPr>
      <w:rPr>
        <w:sz w:val="28"/>
        <w:szCs w:val="28"/>
        <w:rFonts w:ascii="Times New Roman" w:hAnsi="Times New Roman" w:cs="Times New Roman"/>
        <w:lang w:eastAsia="ru-RU"/>
      </w:rPr>
    </w:lvl>
    <w:lvl w:ilvl="7">
      <w:start w:val="1"/>
      <w:numFmt w:val="decimal"/>
      <w:lvlText w:val="%8."/>
      <w:lvlJc w:val="left"/>
      <w:pPr>
        <w:tabs>
          <w:tab w:val="num" w:pos="5760"/>
        </w:tabs>
        <w:ind w:left="5760" w:hanging="360"/>
      </w:pPr>
      <w:rPr>
        <w:sz w:val="28"/>
        <w:szCs w:val="28"/>
        <w:rFonts w:ascii="Times New Roman" w:hAnsi="Times New Roman" w:cs="Times New Roman"/>
        <w:lang w:eastAsia="ru-RU"/>
      </w:rPr>
    </w:lvl>
    <w:lvl w:ilvl="8">
      <w:start w:val="1"/>
      <w:numFmt w:val="decimal"/>
      <w:lvlText w:val="%9."/>
      <w:lvlJc w:val="left"/>
      <w:pPr>
        <w:tabs>
          <w:tab w:val="num" w:pos="6480"/>
        </w:tabs>
        <w:ind w:left="6480" w:hanging="360"/>
      </w:pPr>
      <w:rPr>
        <w:sz w:val="28"/>
        <w:szCs w:val="28"/>
        <w:rFonts w:ascii="Times New Roman" w:hAnsi="Times New Roman" w:cs="Times New Roman"/>
        <w:lang w:eastAsia="ru-RU"/>
      </w:rPr>
    </w:lvl>
  </w:abstractNum>
  <w:abstractNum w:abstractNumId="12">
    <w:lvl w:ilvl="0">
      <w:start w:val="1"/>
      <w:numFmt w:val="decimal"/>
      <w:lvlText w:val="%1."/>
      <w:lvlJc w:val="left"/>
      <w:pPr>
        <w:tabs>
          <w:tab w:val="num" w:pos="720"/>
        </w:tabs>
        <w:ind w:left="720" w:hanging="360"/>
      </w:pPr>
      <w:rPr>
        <w:sz w:val="28"/>
        <w:szCs w:val="28"/>
        <w:rFonts w:ascii="Times New Roman" w:hAnsi="Times New Roman" w:cs="Times New Roman"/>
        <w:lang w:eastAsia="ru-RU"/>
      </w:rPr>
    </w:lvl>
  </w:abstractNum>
  <w:abstractNum w:abstractNumId="13">
    <w:lvl w:ilvl="0">
      <w:start w:val="1"/>
      <w:numFmt w:val="decimal"/>
      <w:lvlText w:val="%1."/>
      <w:lvlJc w:val="left"/>
      <w:pPr>
        <w:ind w:left="450" w:hanging="450"/>
      </w:pPr>
      <w:rPr>
        <w:sz w:val="28"/>
        <w:b/>
        <w:szCs w:val="28"/>
        <w:rFonts w:ascii="Times New Roman" w:hAnsi="Times New Roman" w:cs="Times New Roman"/>
      </w:rPr>
    </w:lvl>
    <w:lvl w:ilvl="1">
      <w:start w:val="1"/>
      <w:numFmt w:val="decimal"/>
      <w:lvlText w:val="%1.%2."/>
      <w:lvlJc w:val="left"/>
      <w:pPr>
        <w:ind w:left="720" w:hanging="720"/>
      </w:pPr>
      <w:rPr>
        <w:sz w:val="28"/>
        <w:b/>
        <w:szCs w:val="28"/>
        <w:rFonts w:ascii="Times New Roman" w:hAnsi="Times New Roman" w:cs="Times New Roman"/>
      </w:rPr>
    </w:lvl>
    <w:lvl w:ilvl="2">
      <w:start w:val="1"/>
      <w:numFmt w:val="decimal"/>
      <w:lvlText w:val="%1.%2.%3."/>
      <w:lvlJc w:val="left"/>
      <w:pPr>
        <w:ind w:left="720" w:hanging="720"/>
      </w:pPr>
      <w:rPr>
        <w:sz w:val="28"/>
        <w:b/>
        <w:szCs w:val="28"/>
        <w:rFonts w:ascii="Times New Roman" w:hAnsi="Times New Roman" w:cs="Times New Roman"/>
      </w:rPr>
    </w:lvl>
    <w:lvl w:ilvl="3">
      <w:start w:val="1"/>
      <w:numFmt w:val="decimal"/>
      <w:lvlText w:val="%1.%2.%3.%4."/>
      <w:lvlJc w:val="left"/>
      <w:pPr>
        <w:ind w:left="1080" w:hanging="1080"/>
      </w:pPr>
      <w:rPr>
        <w:sz w:val="28"/>
        <w:b/>
        <w:szCs w:val="28"/>
        <w:rFonts w:ascii="Times New Roman" w:hAnsi="Times New Roman" w:cs="Times New Roman"/>
      </w:rPr>
    </w:lvl>
    <w:lvl w:ilvl="4">
      <w:start w:val="1"/>
      <w:numFmt w:val="decimal"/>
      <w:lvlText w:val="%1.%2.%3.%4.%5."/>
      <w:lvlJc w:val="left"/>
      <w:pPr>
        <w:ind w:left="1080" w:hanging="1080"/>
      </w:pPr>
      <w:rPr>
        <w:sz w:val="28"/>
        <w:b/>
        <w:szCs w:val="28"/>
        <w:rFonts w:ascii="Times New Roman" w:hAnsi="Times New Roman" w:cs="Times New Roman"/>
      </w:rPr>
    </w:lvl>
    <w:lvl w:ilvl="5">
      <w:start w:val="1"/>
      <w:numFmt w:val="decimal"/>
      <w:lvlText w:val="%1.%2.%3.%4.%5.%6."/>
      <w:lvlJc w:val="left"/>
      <w:pPr>
        <w:ind w:left="1440" w:hanging="1440"/>
      </w:pPr>
      <w:rPr>
        <w:sz w:val="28"/>
        <w:b/>
        <w:szCs w:val="28"/>
        <w:rFonts w:ascii="Times New Roman" w:hAnsi="Times New Roman" w:cs="Times New Roman"/>
      </w:rPr>
    </w:lvl>
    <w:lvl w:ilvl="6">
      <w:start w:val="1"/>
      <w:numFmt w:val="decimal"/>
      <w:lvlText w:val="%1.%2.%3.%4.%5.%6.%7."/>
      <w:lvlJc w:val="left"/>
      <w:pPr>
        <w:ind w:left="1800" w:hanging="1800"/>
      </w:pPr>
      <w:rPr>
        <w:sz w:val="28"/>
        <w:b/>
        <w:szCs w:val="28"/>
        <w:rFonts w:ascii="Times New Roman" w:hAnsi="Times New Roman" w:cs="Times New Roman"/>
      </w:rPr>
    </w:lvl>
    <w:lvl w:ilvl="7">
      <w:start w:val="1"/>
      <w:numFmt w:val="decimal"/>
      <w:lvlText w:val="%1.%2.%3.%4.%5.%6.%7.%8."/>
      <w:lvlJc w:val="left"/>
      <w:pPr>
        <w:ind w:left="1800" w:hanging="1800"/>
      </w:pPr>
      <w:rPr>
        <w:sz w:val="28"/>
        <w:b/>
        <w:szCs w:val="28"/>
        <w:rFonts w:ascii="Times New Roman" w:hAnsi="Times New Roman" w:cs="Times New Roman"/>
      </w:rPr>
    </w:lvl>
    <w:lvl w:ilvl="8">
      <w:start w:val="1"/>
      <w:numFmt w:val="decimal"/>
      <w:lvlText w:val="%1.%2.%3.%4.%5.%6.%7.%8.%9."/>
      <w:lvlJc w:val="left"/>
      <w:pPr>
        <w:ind w:left="2160" w:hanging="2160"/>
      </w:pPr>
      <w:rPr>
        <w:sz w:val="28"/>
        <w:b/>
        <w:szCs w:val="28"/>
        <w:rFonts w:ascii="Times New Roman" w:hAnsi="Times New Roman" w:cs="Times New Roman"/>
      </w:rPr>
    </w:lvl>
  </w:abstractNum>
  <w:abstractNum w:abstractNumId="14">
    <w:lvl w:ilvl="0">
      <w:start w:val="1"/>
      <w:numFmt w:val="decimal"/>
      <w:lvlText w:val="%1."/>
      <w:lvlJc w:val="left"/>
      <w:pPr>
        <w:tabs>
          <w:tab w:val="num" w:pos="720"/>
        </w:tabs>
        <w:ind w:left="720" w:hanging="360"/>
      </w:pPr>
      <w:rPr>
        <w:sz w:val="28"/>
        <w:szCs w:val="28"/>
        <w:rFonts w:ascii="Times New Roman" w:hAnsi="Times New Roman" w:cs="Times New Roman"/>
        <w:lang w:eastAsia="ru-RU"/>
      </w:rPr>
    </w:lvl>
  </w:abstractNum>
  <w:abstractNum w:abstractNumId="15">
    <w:lvl w:ilvl="0">
      <w:start w:val="1"/>
      <w:numFmt w:val="decimal"/>
      <w:lvlText w:val="%1."/>
      <w:lvlJc w:val="left"/>
      <w:pPr>
        <w:tabs>
          <w:tab w:val="num" w:pos="720"/>
        </w:tabs>
        <w:ind w:left="720" w:hanging="360"/>
      </w:pPr>
      <w:rPr>
        <w:sz w:val="28"/>
        <w:i/>
        <w:b/>
        <w:szCs w:val="28"/>
        <w:rFonts w:ascii="Times New Roman" w:hAnsi="Times New Roman" w:cs="Times New Roman"/>
        <w:lang w:eastAsia="ru-RU"/>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trackRevisions w:val="false"/>
  <w:zoom w:percent="100"/>
  <w:defaultTabStop w:val="708"/>
  <w14:docId w14:val="46DEB6BB"/>
  <w15:docId w15:val="{47f2e0ce-e367-4c35-b279-d054ce0711ee}"/>
  <w:rsids>
    <w:rsidRoot w:val="513C438E"/>
    <w:rsid w:val="513C438E"/>
  </w:rsids>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Times New Roman" w:hAnsi="Times New Roman" w:eastAsia="DejaVu Sans" w:cs="DejaVu Sans"/>
        <w:sz w:val="24"/>
        <w:szCs w:val="24"/>
        <w:lang w:val="en-US" w:eastAsia="zh-CN" w:bidi="hi-IN"/>
      </w:rPr>
    </w:rPrDefault>
    <w:pPrDefault>
      <w:pPr/>
    </w:pPrDefault>
  </w:docDefaults>
  <w:style w:type="paragraph" w:styleId="Normal">
    <w:name w:val="Normal"/>
    <w:qFormat/>
    <w:pPr>
      <w:widowControl/>
      <w:bidi w:val="0"/>
      <w:spacing w:before="0" w:after="200" w:line="276" w:lineRule="auto"/>
    </w:pPr>
    <w:rPr>
      <w:rFonts w:ascii="Calibri" w:hAnsi="Calibri" w:eastAsia="Times New Roman" w:cs="Calibri"/>
      <w:color w:val="auto"/>
      <w:sz w:val="22"/>
      <w:szCs w:val="22"/>
      <w:lang w:val="ru-RU" w:eastAsia="zh-CN" w:bidi="ar-SA"/>
    </w:rPr>
  </w:style>
  <w:style w:type="paragraph" w:styleId="Heading3">
    <w:name w:val="heading 3"/>
    <w:basedOn w:val="Normal"/>
    <w:next w:val="TextBody"/>
    <w:qFormat/>
    <w:pPr>
      <w:numPr>
        <w:ilvl w:val="2"/>
        <w:numId w:val="1"/>
      </w:numPr>
      <w:spacing w:before="280" w:after="280" w:line="240" w:lineRule="auto"/>
      <w:jc w:val="center"/>
      <w:outlineLvl w:val="2"/>
    </w:pPr>
    <w:rPr>
      <w:rFonts w:ascii="Times New Roman" w:hAnsi="Times New Roman" w:eastAsia="Calibri" w:cs="Times New Roman"/>
      <w:b/>
      <w:bCs/>
      <w:color w:val="FF0000"/>
      <w:sz w:val="24"/>
      <w:szCs w:val="24"/>
      <w:lang w:val="en-US"/>
    </w:rPr>
  </w:style>
  <w:style w:type="character" w:styleId="WW8Num1z0">
    <w:name w:val="WW8Num1z0"/>
    <w:qFormat/>
    <w:rPr>
      <w:rFonts w:cs="Times New Roman"/>
    </w:rPr>
  </w:style>
  <w:style w:type="character" w:styleId="WW8Num2z0">
    <w:name w:val="WW8Num2z0"/>
    <w:qFormat/>
    <w:rPr>
      <w:rFonts w:cs="Times New Roman"/>
    </w:rPr>
  </w:style>
  <w:style w:type="character" w:styleId="WW8Num3z0">
    <w:name w:val="WW8Num3z0"/>
    <w:qFormat/>
    <w:rPr>
      <w:rFonts w:ascii="Times New Roman" w:hAnsi="Times New Roman" w:cs="Times New Roman"/>
      <w:sz w:val="28"/>
      <w:szCs w:val="28"/>
      <w:lang w:eastAsia="ru-RU"/>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Times New Roman" w:hAnsi="Times New Roman" w:cs="Times New Roman"/>
      <w:sz w:val="28"/>
      <w:szCs w:val="28"/>
      <w:lang w:eastAsia="ru-RU"/>
    </w:rPr>
  </w:style>
  <w:style w:type="character" w:styleId="WW8Num6z0">
    <w:name w:val="WW8Num6z0"/>
    <w:qFormat/>
    <w:rPr>
      <w:rFonts w:ascii="Symbol" w:hAnsi="Symbol" w:cs="Symbol"/>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Symbol" w:hAnsi="Symbol" w:cs="Symbol"/>
      <w:sz w:val="28"/>
      <w:szCs w:val="28"/>
      <w:lang w:eastAsia="ru-RU"/>
    </w:rPr>
  </w:style>
  <w:style w:type="character" w:styleId="WW8Num10z0">
    <w:name w:val="WW8Num10z0"/>
    <w:qFormat/>
    <w:rPr>
      <w:rFonts w:ascii="Times New Roman" w:hAnsi="Times New Roman" w:cs="Times New Roman"/>
      <w:b w:val="false"/>
      <w:i w:val="false"/>
      <w:sz w:val="28"/>
      <w:szCs w:val="28"/>
      <w:u w:val="none"/>
      <w:lang w:eastAsia="ru-RU"/>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rFonts w:ascii="Symbol" w:hAnsi="Symbol" w:cs="Symbol"/>
    </w:rPr>
  </w:style>
  <w:style w:type="character" w:styleId="WW8Num12z0">
    <w:name w:val="WW8Num12z0"/>
    <w:qFormat/>
    <w:rPr>
      <w:rFonts w:ascii="Times New Roman" w:hAnsi="Times New Roman" w:cs="Times New Roman"/>
      <w:sz w:val="28"/>
      <w:szCs w:val="28"/>
      <w:lang w:eastAsia="ru-RU"/>
    </w:rPr>
  </w:style>
  <w:style w:type="character" w:styleId="WW8Num13z0">
    <w:name w:val="WW8Num13z0"/>
    <w:qFormat/>
    <w:rPr>
      <w:rFonts w:ascii="Times New Roman" w:hAnsi="Times New Roman" w:cs="Times New Roman"/>
      <w:sz w:val="28"/>
      <w:szCs w:val="28"/>
      <w:lang w:eastAsia="ru-RU"/>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Times New Roman" w:hAnsi="Times New Roman" w:cs="Times New Roman"/>
      <w:b/>
      <w:sz w:val="28"/>
      <w:szCs w:val="28"/>
    </w:rPr>
  </w:style>
  <w:style w:type="character" w:styleId="WW8Num15z0">
    <w:name w:val="WW8Num15z0"/>
    <w:qFormat/>
    <w:rPr>
      <w:rFonts w:ascii="Times New Roman" w:hAnsi="Times New Roman" w:cs="Times New Roman"/>
      <w:sz w:val="28"/>
      <w:szCs w:val="28"/>
      <w:lang w:eastAsia="ru-RU"/>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Times New Roman" w:hAnsi="Times New Roman" w:cs="Times New Roman"/>
      <w:b/>
      <w:i/>
      <w:sz w:val="28"/>
      <w:szCs w:val="28"/>
      <w:lang w:eastAsia="ru-RU"/>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Style13">
    <w:name w:val="Основной шрифт абзаца"/>
    <w:qFormat/>
    <w:rPr/>
  </w:style>
  <w:style w:type="character" w:styleId="61">
    <w:name w:val="Основной текст (61) + Курсив"/>
    <w:qFormat/>
    <w:rPr>
      <w:rFonts w:ascii="Times New Roman" w:hAnsi="Times New Roman" w:cs="Times New Roman"/>
      <w:i/>
      <w:iCs/>
      <w:spacing w:val="0"/>
      <w:sz w:val="23"/>
      <w:szCs w:val="23"/>
      <w:u w:val="none"/>
    </w:rPr>
  </w:style>
  <w:style w:type="character" w:styleId="Style14">
    <w:name w:val="Нижний колонтитул Знак"/>
    <w:qFormat/>
    <w:rPr>
      <w:rFonts w:ascii="Calibri" w:hAnsi="Calibri" w:cs="Calibri"/>
      <w:sz w:val="22"/>
      <w:szCs w:val="22"/>
      <w:lang w:val="ru-RU" w:bidi="ar-SA"/>
    </w:rPr>
  </w:style>
  <w:style w:type="character" w:styleId="Style15">
    <w:name w:val="Без интервала Знак"/>
    <w:qFormat/>
    <w:rPr>
      <w:rFonts w:ascii="Cambria" w:hAnsi="Cambria" w:eastAsia="Calibri" w:cs="Cambria"/>
      <w:sz w:val="22"/>
      <w:szCs w:val="22"/>
      <w:lang w:val="en-US" w:bidi="ar-SA"/>
    </w:rPr>
  </w:style>
  <w:style w:type="character" w:styleId="StrongEmphasis">
    <w:name w:val="Strong Emphasis"/>
    <w:qFormat/>
    <w:rPr>
      <w:b/>
      <w:bCs/>
    </w:rPr>
  </w:style>
  <w:style w:type="character" w:styleId="Fontstyle21">
    <w:name w:val="fontstyle21"/>
    <w:qFormat/>
    <w:rPr>
      <w:rFonts w:ascii="TimesNewRomanPSMT;MS Gothic" w:hAnsi="TimesNewRomanPSMT;MS Gothic" w:cs="TimesNewRomanPSMT;MS Gothic"/>
      <w:b w:val="false"/>
      <w:bCs w:val="false"/>
      <w:i w:val="false"/>
      <w:iCs w:val="false"/>
      <w:color w:val="000000"/>
      <w:sz w:val="22"/>
      <w:szCs w:val="22"/>
    </w:rPr>
  </w:style>
  <w:style w:type="character" w:styleId="C17">
    <w:name w:val="c17"/>
    <w:basedOn w:val="Style13"/>
    <w:qFormat/>
    <w:rPr/>
  </w:style>
  <w:style w:type="character" w:styleId="Fontstyle01">
    <w:name w:val="fontstyle01"/>
    <w:qFormat/>
    <w:rPr>
      <w:rFonts w:ascii="TimesNewRomanPSMT;MS Gothic" w:hAnsi="TimesNewRomanPSMT;MS Gothic" w:cs="TimesNewRomanPSMT;MS Gothic"/>
      <w:b w:val="false"/>
      <w:bCs w:val="false"/>
      <w:i w:val="false"/>
      <w:iCs w:val="false"/>
      <w:color w:val="000000"/>
      <w:sz w:val="24"/>
      <w:szCs w:val="24"/>
    </w:rPr>
  </w:style>
  <w:style w:type="character" w:styleId="3">
    <w:name w:val="Заголовок 3 Знак"/>
    <w:qFormat/>
    <w:rPr>
      <w:rFonts w:eastAsia="Calibri"/>
      <w:b/>
      <w:bCs/>
      <w:color w:val="FF0000"/>
      <w:sz w:val="24"/>
      <w:szCs w:val="24"/>
      <w:lang w:val="en-US" w:bidi="ar-SA"/>
    </w:rPr>
  </w:style>
  <w:style w:type="character" w:styleId="C23">
    <w:name w:val="c23"/>
    <w:qFormat/>
    <w:rPr>
      <w:rFonts w:cs="Times New Roman"/>
    </w:rPr>
  </w:style>
  <w:style w:type="character" w:styleId="NoSpacingChar">
    <w:name w:val="No Spacing Char"/>
    <w:qFormat/>
    <w:rPr>
      <w:rFonts w:ascii="Calibri" w:hAnsi="Calibri" w:eastAsia="Calibri" w:cs="Calibri"/>
      <w:sz w:val="22"/>
      <w:szCs w:val="22"/>
      <w:lang w:val="ru-RU" w:bidi="ar-SA"/>
    </w:rPr>
  </w:style>
  <w:style w:type="character" w:styleId="C11c34">
    <w:name w:val="c11 c34"/>
    <w:basedOn w:val="Style13"/>
    <w:qFormat/>
    <w:rPr/>
  </w:style>
  <w:style w:type="character" w:styleId="C1">
    <w:name w:val="c1"/>
    <w:basedOn w:val="Style13"/>
    <w:qFormat/>
    <w:rPr/>
  </w:style>
  <w:style w:type="character" w:styleId="Emphasis">
    <w:name w:val="Emphasis"/>
    <w:qFormat/>
    <w:rPr>
      <w:i/>
      <w:iCs/>
    </w:rPr>
  </w:style>
  <w:style w:type="character" w:styleId="PageNumber">
    <w:name w:val="Page Number"/>
    <w:basedOn w:val="Style13"/>
    <w:rPr/>
  </w:style>
  <w:style w:type="character" w:styleId="Style16">
    <w:name w:val="Текст выноски Знак"/>
    <w:qFormat/>
    <w:rPr>
      <w:rFonts w:ascii="Tahoma" w:hAnsi="Tahoma" w:cs="Tahoma"/>
      <w:sz w:val="16"/>
      <w:szCs w:val="16"/>
    </w:rPr>
  </w:style>
  <w:style w:type="paragraph" w:styleId="Heading">
    <w:name w:val="Heading"/>
    <w:basedOn w:val="Normal"/>
    <w:next w:val="TextBody"/>
    <w:qFormat/>
    <w:pPr>
      <w:keepNext w:val="true"/>
      <w:spacing w:before="240" w:after="120"/>
    </w:pPr>
    <w:rPr>
      <w:rFonts w:ascii="Arial" w:hAnsi="Arial" w:eastAsia="DejaVu Sans" w:cs="DejaVu Sans"/>
      <w:sz w:val="28"/>
      <w:szCs w:val="28"/>
    </w:rPr>
  </w:style>
  <w:style w:type="paragraph" w:styleId="TextBody">
    <w:name w:val="Body Text"/>
    <w:basedOn w:val="Normal"/>
    <w:pPr>
      <w:spacing w:before="0" w:after="140" w:line="276" w:lineRule="auto"/>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istParagraph">
    <w:name w:val="List Paragraph"/>
    <w:basedOn w:val="Normal"/>
    <w:qFormat/>
    <w:pPr>
      <w:spacing w:before="0" w:after="200"/>
      <w:ind w:left="720" w:hanging="0"/>
      <w:contextualSpacing/>
    </w:pPr>
    <w:rPr/>
  </w:style>
  <w:style w:type="paragraph" w:styleId="Body">
    <w:name w:val="body"/>
    <w:basedOn w:val="Normal"/>
    <w:qFormat/>
    <w:pPr>
      <w:spacing w:before="280" w:after="280" w:line="240" w:lineRule="auto"/>
    </w:pPr>
    <w:rPr>
      <w:rFonts w:ascii="Times New Roman" w:hAnsi="Times New Roman" w:eastAsia="Calibri" w:cs="Times New Roman"/>
      <w:sz w:val="24"/>
      <w:szCs w:val="24"/>
    </w:rPr>
  </w:style>
  <w:style w:type="paragraph" w:styleId="NoSpacing">
    <w:name w:val="No Spacing"/>
    <w:qFormat/>
    <w:pPr>
      <w:widowControl/>
    </w:pPr>
    <w:rPr>
      <w:rFonts w:ascii="Calibri" w:hAnsi="Calibri" w:eastAsia="Calibri" w:cs="Calibri"/>
      <w:color w:val="auto"/>
      <w:sz w:val="22"/>
      <w:szCs w:val="22"/>
      <w:lang w:val="ru-RU" w:eastAsia="zh-CN" w:bidi="ar-SA"/>
    </w:rPr>
  </w:style>
  <w:style w:type="paragraph" w:styleId="Footer">
    <w:name w:val="footer"/>
    <w:basedOn w:val="Normal"/>
    <w:pPr>
      <w:tabs>
        <w:tab w:val="clear" w:pos="708"/>
        <w:tab w:val="center" w:leader="none" w:pos="4677"/>
        <w:tab w:val="right" w:leader="none" w:pos="9355"/>
      </w:tabs>
      <w:spacing w:before="0" w:after="0" w:line="240" w:lineRule="auto"/>
    </w:pPr>
    <w:rPr/>
  </w:style>
  <w:style w:type="paragraph" w:styleId="Style17">
    <w:name w:val="Без интервала"/>
    <w:qFormat/>
    <w:pPr>
      <w:widowControl/>
    </w:pPr>
    <w:rPr>
      <w:rFonts w:ascii="Cambria" w:hAnsi="Cambria" w:eastAsia="Calibri" w:cs="Cambria"/>
      <w:color w:val="auto"/>
      <w:sz w:val="22"/>
      <w:szCs w:val="22"/>
      <w:lang w:val="en-US" w:eastAsia="zh-CN" w:bidi="ar-SA"/>
    </w:rPr>
  </w:style>
  <w:style w:type="paragraph" w:styleId="Style18">
    <w:name w:val="Обычный (веб)"/>
    <w:basedOn w:val="Normal"/>
    <w:qFormat/>
    <w:pPr>
      <w:spacing w:before="280" w:after="280" w:line="240" w:lineRule="auto"/>
    </w:pPr>
    <w:rPr>
      <w:rFonts w:ascii="Times New Roman" w:hAnsi="Times New Roman" w:cs="Times New Roman"/>
      <w:sz w:val="24"/>
      <w:szCs w:val="24"/>
    </w:rPr>
  </w:style>
  <w:style w:type="paragraph" w:styleId="Style19">
    <w:name w:val="Абзац списка"/>
    <w:basedOn w:val="Normal"/>
    <w:qFormat/>
    <w:pPr>
      <w:spacing w:before="0" w:after="0" w:line="240" w:lineRule="auto"/>
      <w:ind w:left="720" w:hanging="0"/>
      <w:contextualSpacing/>
    </w:pPr>
    <w:rPr>
      <w:rFonts w:ascii="Times New Roman" w:hAnsi="Times New Roman" w:cs="Times New Roman"/>
      <w:sz w:val="24"/>
      <w:szCs w:val="24"/>
    </w:rPr>
  </w:style>
  <w:style w:type="paragraph" w:styleId="Header">
    <w:name w:val="header"/>
    <w:basedOn w:val="Normal"/>
    <w:pPr>
      <w:tabs>
        <w:tab w:val="clear" w:pos="708"/>
        <w:tab w:val="center" w:leader="none" w:pos="4677"/>
        <w:tab w:val="right" w:leader="none" w:pos="9355"/>
      </w:tabs>
    </w:pPr>
    <w:rPr/>
  </w:style>
  <w:style w:type="paragraph" w:styleId="Style20">
    <w:name w:val="Текст выноски"/>
    <w:basedOn w:val="Normal"/>
    <w:qFormat/>
    <w:pPr>
      <w:spacing w:before="0" w:after="0" w:line="240" w:lineRule="auto"/>
    </w:pPr>
    <w:rPr>
      <w:rFonts w:ascii="Tahoma" w:hAnsi="Tahoma" w:cs="Tahoma"/>
      <w:sz w:val="16"/>
      <w:szCs w:val="16"/>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footer" Target="footer1.xml" Id="rId2" /><Relationship Type="http://schemas.openxmlformats.org/officeDocument/2006/relationships/header" Target="header1.xml" Id="rId3" /><Relationship Type="http://schemas.openxmlformats.org/officeDocument/2006/relationships/header" Target="header2.xml" Id="rId4" /><Relationship Type="http://schemas.openxmlformats.org/officeDocument/2006/relationships/footer" Target="footer2.xml" Id="rId5" /><Relationship Type="http://schemas.openxmlformats.org/officeDocument/2006/relationships/footer" Target="footer3.xml" Id="rId6" /><Relationship Type="http://schemas.openxmlformats.org/officeDocument/2006/relationships/header" Target="header3.xml" Id="rId7" /><Relationship Type="http://schemas.openxmlformats.org/officeDocument/2006/relationships/header" Target="header4.xml" Id="rId8" /><Relationship Type="http://schemas.openxmlformats.org/officeDocument/2006/relationships/footer" Target="footer4.xml" Id="rId9" /><Relationship Type="http://schemas.openxmlformats.org/officeDocument/2006/relationships/footer" Target="footer5.xml" Id="rId10" /><Relationship Type="http://schemas.openxmlformats.org/officeDocument/2006/relationships/header" Target="header5.xml" Id="rId11" /><Relationship Type="http://schemas.openxmlformats.org/officeDocument/2006/relationships/header" Target="header6.xml" Id="rId12" /><Relationship Type="http://schemas.openxmlformats.org/officeDocument/2006/relationships/footer" Target="footer6.xml" Id="rId13" /><Relationship Type="http://schemas.openxmlformats.org/officeDocument/2006/relationships/footer" Target="footer7.xml" Id="rId14" /><Relationship Type="http://schemas.openxmlformats.org/officeDocument/2006/relationships/numbering" Target="numbering.xml" Id="rId15" /><Relationship Type="http://schemas.openxmlformats.org/officeDocument/2006/relationships/fontTable" Target="fontTable.xml" Id="rId16" /><Relationship Type="http://schemas.openxmlformats.org/officeDocument/2006/relationships/settings" Target="settings.xml" Id="rId17" /><Relationship Type="http://schemas.openxmlformats.org/officeDocument/2006/relationships/image" Target="/media/image.jpg" Id="Re9e60d21598b4612" /><Relationship Type="http://schemas.openxmlformats.org/officeDocument/2006/relationships/image" Target="/media/image2.jpg" Id="Rae106b3f55ba415c" /></Relationships>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2020-08-26T14:31:00.0000000Z</dcterms:created>
  <dc:creator>Лена</dc:creator>
  <dc:description/>
  <keywords/>
  <dc:language>en-US</dc:language>
  <lastModifiedBy>solnechniykr</lastModifiedBy>
  <lastPrinted>2020-09-01T22:03:00.0000000Z</lastPrinted>
  <dcterms:modified xsi:type="dcterms:W3CDTF">2020-10-13T11:08:13.7348555Z</dcterms:modified>
  <revision>4</revision>
  <dc:subject/>
  <dc:title>Муниципальное бюджетное дошкольное образовательное учреждение</dc:title>
</coreProperties>
</file>