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8B" w:rsidRPr="00771B8B" w:rsidRDefault="00771B8B" w:rsidP="00771B8B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771B8B">
        <w:rPr>
          <w:rFonts w:ascii="Times New Roman" w:hAnsi="Times New Roman"/>
          <w:bCs/>
          <w:sz w:val="24"/>
          <w:szCs w:val="24"/>
        </w:rPr>
        <w:t>Муниципальное бюджетное учреждение дополнительного образования                                                                                                  «Краснояружский Центр дополнительного образования»</w:t>
      </w:r>
    </w:p>
    <w:p w:rsidR="00771B8B" w:rsidRPr="00771B8B" w:rsidRDefault="00771B8B" w:rsidP="00771B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570" w:type="dxa"/>
        <w:tblInd w:w="-106" w:type="dxa"/>
        <w:tblLook w:val="00A0" w:firstRow="1" w:lastRow="0" w:firstColumn="1" w:lastColumn="0" w:noHBand="0" w:noVBand="0"/>
      </w:tblPr>
      <w:tblGrid>
        <w:gridCol w:w="4942"/>
        <w:gridCol w:w="4628"/>
      </w:tblGrid>
      <w:tr w:rsidR="00771B8B" w:rsidRPr="00771B8B" w:rsidTr="00B7321C">
        <w:trPr>
          <w:trHeight w:val="303"/>
        </w:trPr>
        <w:tc>
          <w:tcPr>
            <w:tcW w:w="4942" w:type="dxa"/>
          </w:tcPr>
          <w:p w:rsidR="00771B8B" w:rsidRPr="00771B8B" w:rsidRDefault="00771B8B" w:rsidP="00771B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1B8B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771B8B" w:rsidRPr="00771B8B" w:rsidRDefault="00771B8B" w:rsidP="00771B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B8B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771B8B" w:rsidRPr="00771B8B" w:rsidRDefault="00470C6D" w:rsidP="00771B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6 от «9</w:t>
            </w:r>
            <w:r w:rsidR="00771B8B" w:rsidRPr="00771B8B">
              <w:rPr>
                <w:rFonts w:ascii="Times New Roman" w:hAnsi="Times New Roman"/>
                <w:sz w:val="24"/>
                <w:szCs w:val="24"/>
              </w:rPr>
              <w:t>» января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71B8B" w:rsidRPr="00771B8B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771B8B" w:rsidRPr="00771B8B" w:rsidRDefault="00771B8B" w:rsidP="00771B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771B8B" w:rsidRPr="00771B8B" w:rsidRDefault="00771B8B" w:rsidP="00771B8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B8B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771B8B" w:rsidRPr="00771B8B" w:rsidRDefault="00470C6D" w:rsidP="00771B8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16 от «9</w:t>
            </w:r>
            <w:r w:rsidR="00771B8B" w:rsidRPr="00771B8B">
              <w:rPr>
                <w:rFonts w:ascii="Times New Roman" w:hAnsi="Times New Roman"/>
                <w:sz w:val="24"/>
                <w:szCs w:val="24"/>
              </w:rPr>
              <w:t>» января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71B8B" w:rsidRPr="00771B8B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771B8B" w:rsidRPr="00771B8B" w:rsidRDefault="00771B8B" w:rsidP="00771B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71B8B" w:rsidRDefault="00771B8B" w:rsidP="0077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B8B" w:rsidRPr="000C244C" w:rsidRDefault="00771B8B" w:rsidP="0077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44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DB1B2B">
        <w:rPr>
          <w:rFonts w:ascii="Times New Roman" w:eastAsia="Times New Roman" w:hAnsi="Times New Roman" w:cs="Times New Roman"/>
          <w:b/>
          <w:sz w:val="28"/>
          <w:szCs w:val="28"/>
        </w:rPr>
        <w:t>ОЛОЖЕНИЕ</w:t>
      </w:r>
    </w:p>
    <w:p w:rsidR="00771B8B" w:rsidRPr="000C244C" w:rsidRDefault="00771B8B" w:rsidP="0077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44C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организации образовательного процесса для </w:t>
      </w:r>
      <w:r w:rsidR="00FF25F4" w:rsidRPr="000C244C">
        <w:rPr>
          <w:rFonts w:ascii="Times New Roman" w:eastAsia="Times New Roman" w:hAnsi="Times New Roman" w:cs="Times New Roman"/>
          <w:b/>
          <w:sz w:val="28"/>
          <w:szCs w:val="28"/>
        </w:rPr>
        <w:t>обучающихся с огран</w:t>
      </w:r>
      <w:r w:rsidR="00FF25F4">
        <w:rPr>
          <w:rFonts w:ascii="Times New Roman" w:eastAsia="Times New Roman" w:hAnsi="Times New Roman" w:cs="Times New Roman"/>
          <w:b/>
          <w:sz w:val="28"/>
          <w:szCs w:val="28"/>
        </w:rPr>
        <w:t>иченными возможностями здоровья,</w:t>
      </w:r>
      <w:r w:rsidR="00FF25F4" w:rsidRPr="000C24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244C">
        <w:rPr>
          <w:rFonts w:ascii="Times New Roman" w:eastAsia="Times New Roman" w:hAnsi="Times New Roman" w:cs="Times New Roman"/>
          <w:b/>
          <w:sz w:val="28"/>
          <w:szCs w:val="28"/>
        </w:rPr>
        <w:t>детей-инвалидов и</w:t>
      </w:r>
      <w:r w:rsidR="00FF25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F25F4" w:rsidRPr="000C244C">
        <w:rPr>
          <w:rFonts w:ascii="Times New Roman" w:eastAsia="Times New Roman" w:hAnsi="Times New Roman" w:cs="Times New Roman"/>
          <w:b/>
          <w:sz w:val="28"/>
          <w:szCs w:val="28"/>
        </w:rPr>
        <w:t>инвалидов</w:t>
      </w:r>
      <w:r w:rsidRPr="000C24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C244C" w:rsidRPr="00771B8B" w:rsidRDefault="000C244C" w:rsidP="00DB1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B8B" w:rsidRPr="000C244C" w:rsidRDefault="00771B8B" w:rsidP="00DB1B2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44C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положения.</w:t>
      </w:r>
    </w:p>
    <w:p w:rsidR="00A02BE4" w:rsidRPr="00A02BE4" w:rsidRDefault="00A74DE6" w:rsidP="00A02BE4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EE76EC" w:rsidRPr="00A74DE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728C5" w:rsidRPr="00A74DE6">
        <w:rPr>
          <w:rFonts w:ascii="Times New Roman" w:eastAsia="Times New Roman" w:hAnsi="Times New Roman" w:cs="Times New Roman"/>
          <w:sz w:val="28"/>
          <w:szCs w:val="28"/>
        </w:rPr>
        <w:t>Положение </w:t>
      </w:r>
      <w:r w:rsidR="004728C5" w:rsidRPr="00A74DE6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образовательного процесса для обучающихся с ограниченными возможностями здоровья, детей-инвалидов и инвалидов </w:t>
      </w:r>
      <w:r w:rsidR="00A02BE4" w:rsidRPr="002850C7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«Краснояружский Центр дополнительного образования» (сокращенное название МБУДО «Краснояружский ЦДО», далее – Учреждение) разработано в соответствии </w:t>
      </w:r>
      <w:proofErr w:type="gramStart"/>
      <w:r w:rsidR="00A02BE4" w:rsidRPr="002850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02BE4" w:rsidRPr="002850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7569" w:rsidRDefault="00597993" w:rsidP="004B7569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597993">
        <w:rPr>
          <w:rFonts w:ascii="Times New Roman" w:hAnsi="Times New Roman" w:cs="Times New Roman"/>
          <w:b w:val="0"/>
          <w:sz w:val="28"/>
          <w:szCs w:val="28"/>
        </w:rPr>
        <w:t>-</w:t>
      </w:r>
      <w:r w:rsidRPr="00597993">
        <w:rPr>
          <w:rFonts w:ascii="Times New Roman" w:hAnsi="Times New Roman" w:cs="Times New Roman"/>
          <w:b w:val="0"/>
          <w:color w:val="993300"/>
          <w:sz w:val="28"/>
          <w:szCs w:val="28"/>
        </w:rPr>
        <w:t xml:space="preserve"> </w:t>
      </w:r>
      <w:r w:rsidRPr="00597993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Федеральным законом РФ от 29.12.2012 №273-ФЗ «Об образовании в Российской Федерации»;</w:t>
      </w:r>
    </w:p>
    <w:p w:rsidR="00597993" w:rsidRPr="004B7569" w:rsidRDefault="004B7569" w:rsidP="004B7569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4B7569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- </w:t>
      </w:r>
      <w:r w:rsidR="00597993" w:rsidRPr="004B7569">
        <w:rPr>
          <w:rFonts w:ascii="Times New Roman" w:hAnsi="Times New Roman" w:cs="Times New Roman"/>
          <w:b w:val="0"/>
          <w:sz w:val="28"/>
          <w:szCs w:val="28"/>
        </w:rPr>
        <w:t xml:space="preserve">Порядком организации и осуществления образовательной деятельности по дополнительным общеобразовательным </w:t>
      </w:r>
      <w:r w:rsidR="00CA7DF0">
        <w:rPr>
          <w:rFonts w:ascii="Times New Roman" w:hAnsi="Times New Roman" w:cs="Times New Roman"/>
          <w:b w:val="0"/>
          <w:sz w:val="28"/>
          <w:szCs w:val="28"/>
        </w:rPr>
        <w:t>(</w:t>
      </w:r>
      <w:r w:rsidR="00597993" w:rsidRPr="004B7569">
        <w:rPr>
          <w:rFonts w:ascii="Times New Roman" w:hAnsi="Times New Roman" w:cs="Times New Roman"/>
          <w:b w:val="0"/>
          <w:sz w:val="28"/>
          <w:szCs w:val="28"/>
        </w:rPr>
        <w:t>общеразвивающим</w:t>
      </w:r>
      <w:r w:rsidR="00CA7DF0">
        <w:rPr>
          <w:rFonts w:ascii="Times New Roman" w:hAnsi="Times New Roman" w:cs="Times New Roman"/>
          <w:b w:val="0"/>
          <w:sz w:val="28"/>
          <w:szCs w:val="28"/>
        </w:rPr>
        <w:t>)</w:t>
      </w:r>
      <w:bookmarkStart w:id="0" w:name="_GoBack"/>
      <w:bookmarkEnd w:id="0"/>
      <w:r w:rsidR="00597993" w:rsidRPr="004B7569">
        <w:rPr>
          <w:rFonts w:ascii="Times New Roman" w:hAnsi="Times New Roman" w:cs="Times New Roman"/>
          <w:b w:val="0"/>
          <w:sz w:val="28"/>
          <w:szCs w:val="28"/>
        </w:rPr>
        <w:t xml:space="preserve"> программам, утвержденным приказом Министерства просвещения Российской Федерации от 09.11.2018 №</w:t>
      </w:r>
      <w:r w:rsidR="00597993" w:rsidRPr="004B7569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597993" w:rsidRPr="004B7569">
        <w:rPr>
          <w:rFonts w:ascii="Times New Roman" w:hAnsi="Times New Roman" w:cs="Times New Roman"/>
          <w:b w:val="0"/>
          <w:sz w:val="28"/>
          <w:szCs w:val="28"/>
        </w:rPr>
        <w:t>196;</w:t>
      </w:r>
    </w:p>
    <w:p w:rsidR="00597993" w:rsidRPr="00597993" w:rsidRDefault="00597993" w:rsidP="00597993">
      <w:pPr>
        <w:pStyle w:val="a4"/>
        <w:widowControl w:val="0"/>
        <w:numPr>
          <w:ilvl w:val="0"/>
          <w:numId w:val="5"/>
        </w:numPr>
        <w:tabs>
          <w:tab w:val="left" w:pos="1042"/>
        </w:tabs>
        <w:autoSpaceDE w:val="0"/>
        <w:autoSpaceDN w:val="0"/>
        <w:spacing w:after="0" w:line="318" w:lineRule="exact"/>
        <w:ind w:left="1041" w:hanging="234"/>
        <w:contextualSpacing w:val="0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>Уставом</w:t>
      </w:r>
      <w:r w:rsidRPr="0059799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7993">
        <w:rPr>
          <w:rFonts w:ascii="Times New Roman" w:hAnsi="Times New Roman" w:cs="Times New Roman"/>
          <w:sz w:val="28"/>
          <w:szCs w:val="28"/>
        </w:rPr>
        <w:t>Учреждения.</w:t>
      </w:r>
    </w:p>
    <w:p w:rsidR="00456313" w:rsidRPr="00597993" w:rsidRDefault="00456313" w:rsidP="00456313">
      <w:pPr>
        <w:pStyle w:val="a4"/>
        <w:spacing w:after="0" w:line="240" w:lineRule="auto"/>
        <w:ind w:left="10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B8B" w:rsidRPr="000C244C" w:rsidRDefault="00771B8B" w:rsidP="00AF3A3D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44C">
        <w:rPr>
          <w:rFonts w:ascii="Times New Roman" w:eastAsia="Times New Roman" w:hAnsi="Times New Roman" w:cs="Times New Roman"/>
          <w:b/>
          <w:sz w:val="28"/>
          <w:szCs w:val="28"/>
        </w:rPr>
        <w:t>Особенности организации образовательного процесса.</w:t>
      </w:r>
    </w:p>
    <w:p w:rsidR="00771B8B" w:rsidRPr="000C244C" w:rsidRDefault="00B01F9F" w:rsidP="00DB1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44C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3F0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B8B" w:rsidRPr="000C244C">
        <w:rPr>
          <w:rFonts w:ascii="Times New Roman" w:eastAsia="Times New Roman" w:hAnsi="Times New Roman" w:cs="Times New Roman"/>
          <w:sz w:val="28"/>
          <w:szCs w:val="28"/>
        </w:rPr>
        <w:t xml:space="preserve">В целях доступности получения </w:t>
      </w:r>
      <w:bookmarkStart w:id="1" w:name="YANDEX_269"/>
      <w:bookmarkEnd w:id="1"/>
      <w:r w:rsidR="00771B8B" w:rsidRPr="000C244C">
        <w:rPr>
          <w:rFonts w:ascii="Times New Roman" w:eastAsia="Times New Roman" w:hAnsi="Times New Roman" w:cs="Times New Roman"/>
          <w:sz w:val="28"/>
          <w:szCs w:val="28"/>
        </w:rPr>
        <w:t xml:space="preserve"> дополнительного  образования </w:t>
      </w:r>
      <w:r w:rsidR="0083538A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771B8B" w:rsidRPr="000C244C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83538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71B8B" w:rsidRPr="000C244C">
        <w:rPr>
          <w:rFonts w:ascii="Times New Roman" w:eastAsia="Times New Roman" w:hAnsi="Times New Roman" w:cs="Times New Roman"/>
          <w:sz w:val="28"/>
          <w:szCs w:val="28"/>
        </w:rPr>
        <w:t>щимися с ограниченными возможностями здоровья, детьми-инвалидами</w:t>
      </w:r>
      <w:bookmarkStart w:id="2" w:name="YANDEX_270"/>
      <w:bookmarkEnd w:id="2"/>
      <w:r w:rsidRPr="000C2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38A">
        <w:rPr>
          <w:rFonts w:ascii="Times New Roman" w:eastAsia="Times New Roman" w:hAnsi="Times New Roman" w:cs="Times New Roman"/>
          <w:sz w:val="28"/>
          <w:szCs w:val="28"/>
        </w:rPr>
        <w:t xml:space="preserve">и инвалидами </w:t>
      </w:r>
      <w:r w:rsidR="00E5759E">
        <w:rPr>
          <w:rFonts w:ascii="Times New Roman" w:eastAsia="Times New Roman" w:hAnsi="Times New Roman" w:cs="Times New Roman"/>
          <w:sz w:val="28"/>
          <w:szCs w:val="28"/>
        </w:rPr>
        <w:t>(при наличи</w:t>
      </w:r>
      <w:r w:rsidRPr="000C244C">
        <w:rPr>
          <w:rFonts w:ascii="Times New Roman" w:eastAsia="Times New Roman" w:hAnsi="Times New Roman" w:cs="Times New Roman"/>
          <w:sz w:val="28"/>
          <w:szCs w:val="28"/>
        </w:rPr>
        <w:t xml:space="preserve">и) Учреждение </w:t>
      </w:r>
      <w:r w:rsidR="003F0889">
        <w:rPr>
          <w:rFonts w:ascii="Times New Roman" w:eastAsia="Times New Roman" w:hAnsi="Times New Roman" w:cs="Times New Roman"/>
          <w:sz w:val="28"/>
          <w:szCs w:val="28"/>
        </w:rPr>
        <w:t>осуществляет образовательную деятельность</w:t>
      </w:r>
      <w:r w:rsidR="00771B8B" w:rsidRPr="000C24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1F9F" w:rsidRPr="002E7480" w:rsidRDefault="00AF3A3D" w:rsidP="00AF3A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480">
        <w:rPr>
          <w:rFonts w:ascii="Times New Roman" w:eastAsia="Times New Roman" w:hAnsi="Times New Roman" w:cs="Times New Roman"/>
          <w:sz w:val="28"/>
          <w:szCs w:val="28"/>
        </w:rPr>
        <w:t>2.1.1.</w:t>
      </w:r>
      <w:r w:rsidR="00771B8B" w:rsidRPr="002E7480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gramStart"/>
      <w:r w:rsidR="002E7480" w:rsidRPr="002E7480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771B8B" w:rsidRPr="002E7480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E7480" w:rsidRPr="002E748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71B8B" w:rsidRPr="002E7480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="00771B8B" w:rsidRPr="002E7480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по зрению:</w:t>
      </w:r>
      <w:r w:rsidR="00B01F9F" w:rsidRPr="002E7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1B8B" w:rsidRPr="00E5759E" w:rsidRDefault="00B01F9F" w:rsidP="00F4127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4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71B8B" w:rsidRPr="002E7480">
        <w:rPr>
          <w:rFonts w:ascii="Times New Roman" w:eastAsia="Times New Roman" w:hAnsi="Times New Roman" w:cs="Times New Roman"/>
          <w:sz w:val="28"/>
          <w:szCs w:val="28"/>
        </w:rPr>
        <w:t xml:space="preserve">адаптацию официальных сайтов </w:t>
      </w:r>
      <w:bookmarkStart w:id="3" w:name="YANDEX_274"/>
      <w:bookmarkEnd w:id="3"/>
      <w:r w:rsidR="00771B8B" w:rsidRPr="002E7480">
        <w:rPr>
          <w:rFonts w:ascii="Times New Roman" w:eastAsia="Times New Roman" w:hAnsi="Times New Roman" w:cs="Times New Roman"/>
          <w:sz w:val="28"/>
          <w:szCs w:val="28"/>
        </w:rPr>
        <w:t xml:space="preserve"> организаций, осуществляющих </w:t>
      </w:r>
      <w:bookmarkStart w:id="4" w:name="YANDEX_275"/>
      <w:bookmarkEnd w:id="4"/>
      <w:r w:rsidR="00771B8B" w:rsidRPr="002E7480">
        <w:rPr>
          <w:rFonts w:ascii="Times New Roman" w:eastAsia="Times New Roman" w:hAnsi="Times New Roman" w:cs="Times New Roman"/>
          <w:sz w:val="28"/>
          <w:szCs w:val="28"/>
        </w:rPr>
        <w:t xml:space="preserve"> образовательную  </w:t>
      </w:r>
      <w:bookmarkStart w:id="5" w:name="YANDEX_276"/>
      <w:bookmarkEnd w:id="5"/>
      <w:r w:rsidR="00771B8B" w:rsidRPr="002E7480">
        <w:rPr>
          <w:rFonts w:ascii="Times New Roman" w:eastAsia="Times New Roman" w:hAnsi="Times New Roman" w:cs="Times New Roman"/>
          <w:sz w:val="28"/>
          <w:szCs w:val="28"/>
        </w:rPr>
        <w:t xml:space="preserve"> деятельность, в </w:t>
      </w:r>
      <w:r w:rsidR="00945846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</w:t>
      </w:r>
      <w:r w:rsidR="00771B8B" w:rsidRPr="002E7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846" w:rsidRPr="002E7480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945846">
        <w:rPr>
          <w:rFonts w:ascii="Times New Roman" w:eastAsia="Times New Roman" w:hAnsi="Times New Roman" w:cs="Times New Roman"/>
          <w:sz w:val="28"/>
          <w:szCs w:val="28"/>
        </w:rPr>
        <w:t xml:space="preserve">«Интернет» </w:t>
      </w:r>
      <w:r w:rsidR="00771B8B" w:rsidRPr="002E7480">
        <w:rPr>
          <w:rFonts w:ascii="Times New Roman" w:eastAsia="Times New Roman" w:hAnsi="Times New Roman" w:cs="Times New Roman"/>
          <w:sz w:val="28"/>
          <w:szCs w:val="28"/>
        </w:rPr>
        <w:t>с учетом особых потребностей инвалидов по зрению</w:t>
      </w:r>
      <w:r w:rsidR="00E57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59E" w:rsidRPr="00E5759E">
        <w:rPr>
          <w:rFonts w:ascii="Times New Roman" w:hAnsi="Times New Roman" w:cs="Times New Roman"/>
          <w:sz w:val="28"/>
          <w:szCs w:val="28"/>
        </w:rPr>
        <w:t>с приведением их к международному стандарту доступности веб-контента и веб-сервисов (WCAG)</w:t>
      </w:r>
      <w:r w:rsidRPr="00E575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1B8B" w:rsidRPr="006600E7" w:rsidRDefault="00B01F9F" w:rsidP="00F41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E74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71B8B" w:rsidRPr="002E7480">
        <w:rPr>
          <w:rFonts w:ascii="Times New Roman" w:eastAsia="Times New Roman" w:hAnsi="Times New Roman" w:cs="Times New Roman"/>
          <w:sz w:val="28"/>
          <w:szCs w:val="28"/>
        </w:rPr>
        <w:t xml:space="preserve">размещение в доступных для </w:t>
      </w:r>
      <w:r w:rsidR="002E7480" w:rsidRPr="002E7480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771B8B" w:rsidRPr="002E7480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E7480" w:rsidRPr="002E748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71B8B" w:rsidRPr="002E7480">
        <w:rPr>
          <w:rFonts w:ascii="Times New Roman" w:eastAsia="Times New Roman" w:hAnsi="Times New Roman" w:cs="Times New Roman"/>
          <w:sz w:val="28"/>
          <w:szCs w:val="28"/>
        </w:rPr>
        <w:t xml:space="preserve">щихся, являющихся слепыми или слабовидящими, местах </w:t>
      </w:r>
      <w:bookmarkStart w:id="6" w:name="YANDEX_278"/>
      <w:bookmarkEnd w:id="6"/>
      <w:r w:rsidR="00771B8B" w:rsidRPr="002E7480">
        <w:rPr>
          <w:rFonts w:ascii="Times New Roman" w:eastAsia="Times New Roman" w:hAnsi="Times New Roman" w:cs="Times New Roman"/>
          <w:sz w:val="28"/>
          <w:szCs w:val="28"/>
        </w:rPr>
        <w:t xml:space="preserve"> и  в адаптированной форме (с учетом их особых потребностей) справочной информации о расписании </w:t>
      </w:r>
      <w:r w:rsidRPr="002E7480">
        <w:rPr>
          <w:rFonts w:ascii="Times New Roman" w:eastAsia="Times New Roman" w:hAnsi="Times New Roman" w:cs="Times New Roman"/>
          <w:sz w:val="28"/>
          <w:szCs w:val="28"/>
        </w:rPr>
        <w:t>занят</w:t>
      </w:r>
      <w:r w:rsidR="006600E7"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 w:rsidR="006600E7" w:rsidRPr="006600E7">
        <w:rPr>
          <w:rFonts w:ascii="Times New Roman" w:hAnsi="Times New Roman" w:cs="Times New Roman"/>
          <w:sz w:val="28"/>
          <w:szCs w:val="28"/>
        </w:rPr>
        <w:t>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771B8B" w:rsidRPr="002E7480" w:rsidRDefault="00B01F9F" w:rsidP="00F41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4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</w:t>
      </w:r>
      <w:r w:rsidR="00771B8B" w:rsidRPr="002E7480">
        <w:rPr>
          <w:rFonts w:ascii="Times New Roman" w:eastAsia="Times New Roman" w:hAnsi="Times New Roman" w:cs="Times New Roman"/>
          <w:sz w:val="28"/>
          <w:szCs w:val="28"/>
        </w:rPr>
        <w:t xml:space="preserve">присутствие ассистента, оказывающего </w:t>
      </w:r>
      <w:proofErr w:type="gramStart"/>
      <w:r w:rsidR="002E7480" w:rsidRPr="002E7480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771B8B" w:rsidRPr="002E7480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E7480" w:rsidRPr="002E748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71B8B" w:rsidRPr="002E7480">
        <w:rPr>
          <w:rFonts w:ascii="Times New Roman" w:eastAsia="Times New Roman" w:hAnsi="Times New Roman" w:cs="Times New Roman"/>
          <w:sz w:val="28"/>
          <w:szCs w:val="28"/>
        </w:rPr>
        <w:t>щемуся</w:t>
      </w:r>
      <w:proofErr w:type="gramEnd"/>
      <w:r w:rsidR="00771B8B" w:rsidRPr="002E7480">
        <w:rPr>
          <w:rFonts w:ascii="Times New Roman" w:eastAsia="Times New Roman" w:hAnsi="Times New Roman" w:cs="Times New Roman"/>
          <w:sz w:val="28"/>
          <w:szCs w:val="28"/>
        </w:rPr>
        <w:t xml:space="preserve"> необходимую помощь;</w:t>
      </w:r>
    </w:p>
    <w:p w:rsidR="00771B8B" w:rsidRPr="002E7480" w:rsidRDefault="00B01F9F" w:rsidP="00F41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48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87886">
        <w:rPr>
          <w:rFonts w:ascii="Times New Roman" w:eastAsia="Times New Roman" w:hAnsi="Times New Roman" w:cs="Times New Roman"/>
          <w:sz w:val="28"/>
          <w:szCs w:val="28"/>
        </w:rPr>
        <w:t>выпуск</w:t>
      </w:r>
      <w:r w:rsidR="00771B8B" w:rsidRPr="002E7480">
        <w:rPr>
          <w:rFonts w:ascii="Times New Roman" w:eastAsia="Times New Roman" w:hAnsi="Times New Roman" w:cs="Times New Roman"/>
          <w:sz w:val="28"/>
          <w:szCs w:val="28"/>
        </w:rPr>
        <w:t xml:space="preserve"> альтернативных форматов печатных материалов (крупный шрифт или аудиофайлы);</w:t>
      </w:r>
    </w:p>
    <w:p w:rsidR="00771B8B" w:rsidRPr="00470C6D" w:rsidRDefault="00B01F9F" w:rsidP="00F41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48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87886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="00771B8B" w:rsidRPr="002E7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480" w:rsidRPr="002E7480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771B8B" w:rsidRPr="002E7480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E7480" w:rsidRPr="002E748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71B8B" w:rsidRPr="002E7480">
        <w:rPr>
          <w:rFonts w:ascii="Times New Roman" w:eastAsia="Times New Roman" w:hAnsi="Times New Roman" w:cs="Times New Roman"/>
          <w:sz w:val="28"/>
          <w:szCs w:val="28"/>
        </w:rPr>
        <w:t xml:space="preserve">щегося, являющегося слепым </w:t>
      </w:r>
      <w:bookmarkStart w:id="7" w:name="YANDEX_280"/>
      <w:bookmarkEnd w:id="7"/>
      <w:r w:rsidR="00771B8B" w:rsidRPr="002E7480">
        <w:rPr>
          <w:rFonts w:ascii="Times New Roman" w:eastAsia="Times New Roman" w:hAnsi="Times New Roman" w:cs="Times New Roman"/>
          <w:sz w:val="28"/>
          <w:szCs w:val="28"/>
        </w:rPr>
        <w:t> и</w:t>
      </w:r>
      <w:r w:rsidR="00250B47">
        <w:rPr>
          <w:rFonts w:ascii="Times New Roman" w:eastAsia="Times New Roman" w:hAnsi="Times New Roman" w:cs="Times New Roman"/>
          <w:sz w:val="28"/>
          <w:szCs w:val="28"/>
        </w:rPr>
        <w:t xml:space="preserve">  использующего собаку-поводыря, </w:t>
      </w:r>
      <w:r w:rsidR="00771B8B" w:rsidRPr="002E7480">
        <w:rPr>
          <w:rFonts w:ascii="Times New Roman" w:eastAsia="Times New Roman" w:hAnsi="Times New Roman" w:cs="Times New Roman"/>
          <w:sz w:val="28"/>
          <w:szCs w:val="28"/>
        </w:rPr>
        <w:t xml:space="preserve">к зданию </w:t>
      </w:r>
      <w:bookmarkStart w:id="8" w:name="YANDEX_281"/>
      <w:bookmarkEnd w:id="8"/>
      <w:r w:rsidR="00771B8B" w:rsidRPr="002E7480">
        <w:rPr>
          <w:rFonts w:ascii="Times New Roman" w:eastAsia="Times New Roman" w:hAnsi="Times New Roman" w:cs="Times New Roman"/>
          <w:sz w:val="28"/>
          <w:szCs w:val="28"/>
        </w:rPr>
        <w:t> организации,</w:t>
      </w:r>
      <w:r w:rsidR="00622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B8B" w:rsidRPr="002E7480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осуществляющей </w:t>
      </w:r>
      <w:bookmarkStart w:id="9" w:name="YANDEX_282"/>
      <w:bookmarkEnd w:id="9"/>
      <w:r w:rsidR="00771B8B" w:rsidRPr="002E7480">
        <w:rPr>
          <w:rFonts w:ascii="Times New Roman" w:eastAsia="Times New Roman" w:hAnsi="Times New Roman" w:cs="Times New Roman"/>
          <w:sz w:val="28"/>
          <w:szCs w:val="28"/>
        </w:rPr>
        <w:t xml:space="preserve"> образовательную  </w:t>
      </w:r>
      <w:bookmarkStart w:id="10" w:name="YANDEX_283"/>
      <w:bookmarkEnd w:id="10"/>
      <w:r w:rsidR="00771B8B" w:rsidRPr="002E7480">
        <w:rPr>
          <w:rFonts w:ascii="Times New Roman" w:eastAsia="Times New Roman" w:hAnsi="Times New Roman" w:cs="Times New Roman"/>
          <w:sz w:val="28"/>
          <w:szCs w:val="28"/>
        </w:rPr>
        <w:t> деятельность</w:t>
      </w:r>
      <w:r w:rsidR="00036C0E">
        <w:rPr>
          <w:rFonts w:ascii="Times New Roman" w:eastAsia="Times New Roman" w:hAnsi="Times New Roman" w:cs="Times New Roman"/>
          <w:sz w:val="28"/>
          <w:szCs w:val="28"/>
        </w:rPr>
        <w:t>, располагающему</w:t>
      </w:r>
      <w:r w:rsidR="00771B8B" w:rsidRPr="002E7480">
        <w:rPr>
          <w:rFonts w:ascii="Times New Roman" w:eastAsia="Times New Roman" w:hAnsi="Times New Roman" w:cs="Times New Roman"/>
          <w:sz w:val="28"/>
          <w:szCs w:val="28"/>
        </w:rPr>
        <w:t xml:space="preserve"> местом </w:t>
      </w:r>
      <w:r w:rsidR="00771B8B" w:rsidRPr="00470C6D">
        <w:rPr>
          <w:rFonts w:ascii="Times New Roman" w:eastAsia="Times New Roman" w:hAnsi="Times New Roman" w:cs="Times New Roman"/>
          <w:sz w:val="28"/>
          <w:szCs w:val="28"/>
        </w:rPr>
        <w:t xml:space="preserve">для размещения собаки-поводыря в часы обучения самого </w:t>
      </w:r>
      <w:r w:rsidR="00470C6D" w:rsidRPr="00470C6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771B8B" w:rsidRPr="00470C6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470C6D" w:rsidRPr="00470C6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71B8B" w:rsidRPr="00470C6D">
        <w:rPr>
          <w:rFonts w:ascii="Times New Roman" w:eastAsia="Times New Roman" w:hAnsi="Times New Roman" w:cs="Times New Roman"/>
          <w:sz w:val="28"/>
          <w:szCs w:val="28"/>
        </w:rPr>
        <w:t>щегося</w:t>
      </w:r>
      <w:r w:rsidR="004405E4" w:rsidRPr="00470C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1B8B" w:rsidRPr="00470C6D" w:rsidRDefault="00AF3A3D" w:rsidP="00DB1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C6D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B01F9F" w:rsidRPr="00470C6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71B8B" w:rsidRPr="00470C6D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gramStart"/>
      <w:r w:rsidR="00470C6D" w:rsidRPr="00470C6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771B8B" w:rsidRPr="00470C6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470C6D" w:rsidRPr="00470C6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71B8B" w:rsidRPr="00470C6D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="00771B8B" w:rsidRPr="00470C6D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по слуху:</w:t>
      </w:r>
    </w:p>
    <w:p w:rsidR="003855D3" w:rsidRDefault="00B01F9F" w:rsidP="00FA7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BC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71B8B" w:rsidRPr="00FA7BCC">
        <w:rPr>
          <w:rFonts w:ascii="Times New Roman" w:eastAsia="Times New Roman" w:hAnsi="Times New Roman" w:cs="Times New Roman"/>
          <w:sz w:val="28"/>
          <w:szCs w:val="28"/>
        </w:rPr>
        <w:t>дублирование звуковой справочной информации о расписании учебных занят</w:t>
      </w:r>
      <w:r w:rsidR="003855D3">
        <w:rPr>
          <w:rFonts w:ascii="Times New Roman" w:eastAsia="Times New Roman" w:hAnsi="Times New Roman" w:cs="Times New Roman"/>
          <w:sz w:val="28"/>
          <w:szCs w:val="28"/>
        </w:rPr>
        <w:t xml:space="preserve">ий визуальной </w:t>
      </w:r>
      <w:r w:rsidR="003855D3" w:rsidRPr="003855D3">
        <w:rPr>
          <w:rFonts w:ascii="Times New Roman" w:hAnsi="Times New Roman" w:cs="Times New Roman"/>
          <w:sz w:val="28"/>
          <w:szCs w:val="28"/>
        </w:rPr>
        <w:t xml:space="preserve">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  <w:r w:rsidRPr="003855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1B8B" w:rsidRPr="00FA7BCC" w:rsidRDefault="00B01F9F" w:rsidP="00FA7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B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4E0D">
        <w:rPr>
          <w:rFonts w:ascii="Times New Roman" w:eastAsia="Times New Roman" w:hAnsi="Times New Roman" w:cs="Times New Roman"/>
          <w:sz w:val="28"/>
          <w:szCs w:val="28"/>
        </w:rPr>
        <w:t>предоставление надлежащих звуковых средств</w:t>
      </w:r>
      <w:r w:rsidR="00771B8B" w:rsidRPr="00FA7BCC">
        <w:rPr>
          <w:rFonts w:ascii="Times New Roman" w:eastAsia="Times New Roman" w:hAnsi="Times New Roman" w:cs="Times New Roman"/>
          <w:sz w:val="28"/>
          <w:szCs w:val="28"/>
        </w:rPr>
        <w:t xml:space="preserve"> воспроизведения информации;</w:t>
      </w:r>
    </w:p>
    <w:p w:rsidR="00771B8B" w:rsidRPr="00900ADF" w:rsidRDefault="00AF3A3D" w:rsidP="00DB1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DF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B01F9F" w:rsidRPr="00900ADF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 w:rsidR="00771B8B" w:rsidRPr="00900AD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gramStart"/>
      <w:r w:rsidR="007432F3" w:rsidRPr="00900ADF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771B8B" w:rsidRPr="00900AD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7432F3" w:rsidRPr="00900AD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71B8B" w:rsidRPr="00900ADF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="00771B8B" w:rsidRPr="00900ADF">
        <w:rPr>
          <w:rFonts w:ascii="Times New Roman" w:eastAsia="Times New Roman" w:hAnsi="Times New Roman" w:cs="Times New Roman"/>
          <w:sz w:val="28"/>
          <w:szCs w:val="28"/>
        </w:rPr>
        <w:t>, имеющих нарушени</w:t>
      </w:r>
      <w:r w:rsidR="007432F3" w:rsidRPr="00900ADF">
        <w:rPr>
          <w:rFonts w:ascii="Times New Roman" w:eastAsia="Times New Roman" w:hAnsi="Times New Roman" w:cs="Times New Roman"/>
          <w:sz w:val="28"/>
          <w:szCs w:val="28"/>
        </w:rPr>
        <w:t>я опорно-двигательного аппарата,</w:t>
      </w:r>
      <w:r w:rsidR="00771B8B" w:rsidRPr="00900ADF">
        <w:rPr>
          <w:rFonts w:ascii="Times New Roman" w:eastAsia="Times New Roman" w:hAnsi="Times New Roman" w:cs="Times New Roman"/>
          <w:sz w:val="28"/>
          <w:szCs w:val="28"/>
        </w:rPr>
        <w:t xml:space="preserve"> материально-технические условия</w:t>
      </w:r>
      <w:r w:rsidR="007432F3" w:rsidRPr="00900ADF">
        <w:rPr>
          <w:rFonts w:ascii="Times New Roman" w:eastAsia="Times New Roman" w:hAnsi="Times New Roman" w:cs="Times New Roman"/>
          <w:sz w:val="28"/>
          <w:szCs w:val="28"/>
        </w:rPr>
        <w:t>, предусматривающие</w:t>
      </w:r>
      <w:r w:rsidR="00771B8B" w:rsidRPr="00900ADF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беспрепятственного доступа </w:t>
      </w:r>
      <w:r w:rsidR="00C55BFB" w:rsidRPr="00900ADF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771B8B" w:rsidRPr="00900AD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C55BFB" w:rsidRPr="00900AD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71B8B" w:rsidRPr="00900ADF">
        <w:rPr>
          <w:rFonts w:ascii="Times New Roman" w:eastAsia="Times New Roman" w:hAnsi="Times New Roman" w:cs="Times New Roman"/>
          <w:sz w:val="28"/>
          <w:szCs w:val="28"/>
        </w:rPr>
        <w:t xml:space="preserve">щихся в учебные помещения, столовые, туалетные </w:t>
      </w:r>
      <w:bookmarkStart w:id="11" w:name="YANDEX_285"/>
      <w:bookmarkEnd w:id="11"/>
      <w:r w:rsidR="00771B8B" w:rsidRPr="00900ADF">
        <w:rPr>
          <w:rFonts w:ascii="Times New Roman" w:eastAsia="Times New Roman" w:hAnsi="Times New Roman" w:cs="Times New Roman"/>
          <w:sz w:val="28"/>
          <w:szCs w:val="28"/>
        </w:rPr>
        <w:t> и  другие помещения</w:t>
      </w:r>
      <w:bookmarkStart w:id="12" w:name="YANDEX_286"/>
      <w:bookmarkEnd w:id="12"/>
      <w:r w:rsidR="00B01F9F" w:rsidRPr="00900ADF">
        <w:rPr>
          <w:rFonts w:ascii="Times New Roman" w:eastAsia="Times New Roman" w:hAnsi="Times New Roman" w:cs="Times New Roman"/>
          <w:sz w:val="28"/>
          <w:szCs w:val="28"/>
        </w:rPr>
        <w:t xml:space="preserve"> Учреждения.</w:t>
      </w:r>
    </w:p>
    <w:p w:rsidR="00771B8B" w:rsidRPr="000C244C" w:rsidRDefault="00B01F9F" w:rsidP="00DB1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DF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771B8B" w:rsidRPr="00900ADF">
        <w:rPr>
          <w:rFonts w:ascii="Times New Roman" w:eastAsia="Times New Roman" w:hAnsi="Times New Roman" w:cs="Times New Roman"/>
          <w:sz w:val="28"/>
          <w:szCs w:val="28"/>
        </w:rPr>
        <w:t xml:space="preserve"> Численный состав объединения может быть уменьшен при </w:t>
      </w:r>
      <w:r w:rsidR="00771B8B" w:rsidRPr="009D2D8D">
        <w:rPr>
          <w:rFonts w:ascii="Times New Roman" w:eastAsia="Times New Roman" w:hAnsi="Times New Roman" w:cs="Times New Roman"/>
          <w:sz w:val="28"/>
          <w:szCs w:val="28"/>
        </w:rPr>
        <w:t xml:space="preserve">включении в него </w:t>
      </w:r>
      <w:r w:rsidR="00900ADF" w:rsidRPr="009D2D8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771B8B" w:rsidRPr="009D2D8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900ADF" w:rsidRPr="009D2D8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71B8B" w:rsidRPr="009D2D8D">
        <w:rPr>
          <w:rFonts w:ascii="Times New Roman" w:eastAsia="Times New Roman" w:hAnsi="Times New Roman" w:cs="Times New Roman"/>
          <w:sz w:val="28"/>
          <w:szCs w:val="28"/>
        </w:rPr>
        <w:t xml:space="preserve">щихся с ограниченными возможностями здоровья </w:t>
      </w:r>
      <w:bookmarkStart w:id="13" w:name="YANDEX_290"/>
      <w:bookmarkEnd w:id="13"/>
      <w:r w:rsidR="00771B8B" w:rsidRPr="009D2D8D">
        <w:rPr>
          <w:rFonts w:ascii="Times New Roman" w:eastAsia="Times New Roman" w:hAnsi="Times New Roman" w:cs="Times New Roman"/>
          <w:sz w:val="28"/>
          <w:szCs w:val="28"/>
        </w:rPr>
        <w:t> и  (или) детей-инвалидов, инвалидов.</w:t>
      </w:r>
      <w:r w:rsidR="000C244C" w:rsidRPr="009D2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B8B" w:rsidRPr="009D2D8D">
        <w:rPr>
          <w:rFonts w:ascii="Times New Roman" w:eastAsia="Times New Roman" w:hAnsi="Times New Roman" w:cs="Times New Roman"/>
          <w:sz w:val="28"/>
          <w:szCs w:val="28"/>
        </w:rPr>
        <w:t xml:space="preserve">Численность </w:t>
      </w:r>
      <w:r w:rsidR="00900ADF" w:rsidRPr="009D2D8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771B8B" w:rsidRPr="009D2D8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900ADF" w:rsidRPr="009D2D8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71B8B" w:rsidRPr="009D2D8D">
        <w:rPr>
          <w:rFonts w:ascii="Times New Roman" w:eastAsia="Times New Roman" w:hAnsi="Times New Roman" w:cs="Times New Roman"/>
          <w:sz w:val="28"/>
          <w:szCs w:val="28"/>
        </w:rPr>
        <w:t>щихся с ограниченным</w:t>
      </w:r>
      <w:r w:rsidR="00900ADF" w:rsidRPr="009D2D8D">
        <w:rPr>
          <w:rFonts w:ascii="Times New Roman" w:eastAsia="Times New Roman" w:hAnsi="Times New Roman" w:cs="Times New Roman"/>
          <w:sz w:val="28"/>
          <w:szCs w:val="28"/>
        </w:rPr>
        <w:t>и возможностями здоровья, детей-</w:t>
      </w:r>
      <w:r w:rsidR="00771B8B" w:rsidRPr="009D2D8D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="00900ADF" w:rsidRPr="009D2D8D">
        <w:rPr>
          <w:rFonts w:ascii="Times New Roman" w:eastAsia="Times New Roman" w:hAnsi="Times New Roman" w:cs="Times New Roman"/>
          <w:sz w:val="28"/>
          <w:szCs w:val="28"/>
        </w:rPr>
        <w:t xml:space="preserve"> и инвалидов</w:t>
      </w:r>
      <w:r w:rsidR="00771B8B" w:rsidRPr="009D2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4" w:name="YANDEX_291"/>
      <w:bookmarkEnd w:id="14"/>
      <w:r w:rsidR="00771B8B" w:rsidRPr="009D2D8D">
        <w:rPr>
          <w:rFonts w:ascii="Times New Roman" w:eastAsia="Times New Roman" w:hAnsi="Times New Roman" w:cs="Times New Roman"/>
          <w:sz w:val="28"/>
          <w:szCs w:val="28"/>
        </w:rPr>
        <w:t>  в учебной группе устанавливается до 15 человек.</w:t>
      </w:r>
      <w:r w:rsidRPr="009D2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B8B" w:rsidRPr="009D2D8D">
        <w:rPr>
          <w:rFonts w:ascii="Times New Roman" w:eastAsia="Times New Roman" w:hAnsi="Times New Roman" w:cs="Times New Roman"/>
          <w:sz w:val="28"/>
          <w:szCs w:val="28"/>
        </w:rPr>
        <w:t xml:space="preserve">Занятия в объединениях с </w:t>
      </w:r>
      <w:r w:rsidR="001737D9" w:rsidRPr="009D2D8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771B8B" w:rsidRPr="009D2D8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1737D9" w:rsidRPr="009D2D8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71B8B" w:rsidRPr="009D2D8D">
        <w:rPr>
          <w:rFonts w:ascii="Times New Roman" w:eastAsia="Times New Roman" w:hAnsi="Times New Roman" w:cs="Times New Roman"/>
          <w:sz w:val="28"/>
          <w:szCs w:val="28"/>
        </w:rPr>
        <w:t xml:space="preserve">щимися с ограниченными возможностями здоровья, детьми-инвалидами </w:t>
      </w:r>
      <w:bookmarkStart w:id="15" w:name="YANDEX_292"/>
      <w:bookmarkEnd w:id="15"/>
      <w:r w:rsidR="001737D9" w:rsidRPr="009D2D8D">
        <w:rPr>
          <w:rFonts w:ascii="Times New Roman" w:eastAsia="Times New Roman" w:hAnsi="Times New Roman" w:cs="Times New Roman"/>
          <w:sz w:val="28"/>
          <w:szCs w:val="28"/>
        </w:rPr>
        <w:t>и инвалидами</w:t>
      </w:r>
      <w:r w:rsidR="00771B8B" w:rsidRPr="009D2D8D">
        <w:rPr>
          <w:rFonts w:ascii="Times New Roman" w:eastAsia="Times New Roman" w:hAnsi="Times New Roman" w:cs="Times New Roman"/>
          <w:sz w:val="28"/>
          <w:szCs w:val="28"/>
        </w:rPr>
        <w:t xml:space="preserve">  могут быть организованы как совместно с другими </w:t>
      </w:r>
      <w:r w:rsidR="001737D9" w:rsidRPr="00624E5C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771B8B" w:rsidRPr="00624E5C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1737D9" w:rsidRPr="00624E5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71B8B" w:rsidRPr="00624E5C">
        <w:rPr>
          <w:rFonts w:ascii="Times New Roman" w:eastAsia="Times New Roman" w:hAnsi="Times New Roman" w:cs="Times New Roman"/>
          <w:sz w:val="28"/>
          <w:szCs w:val="28"/>
        </w:rPr>
        <w:t xml:space="preserve">щимися, так </w:t>
      </w:r>
      <w:bookmarkStart w:id="16" w:name="YANDEX_293"/>
      <w:bookmarkEnd w:id="16"/>
      <w:r w:rsidR="00771B8B" w:rsidRPr="00624E5C">
        <w:rPr>
          <w:rFonts w:ascii="Times New Roman" w:eastAsia="Times New Roman" w:hAnsi="Times New Roman" w:cs="Times New Roman"/>
          <w:sz w:val="28"/>
          <w:szCs w:val="28"/>
        </w:rPr>
        <w:t xml:space="preserve"> и  в отдельных </w:t>
      </w:r>
      <w:r w:rsidRPr="00624E5C">
        <w:rPr>
          <w:rFonts w:ascii="Times New Roman" w:eastAsia="Times New Roman" w:hAnsi="Times New Roman" w:cs="Times New Roman"/>
          <w:sz w:val="28"/>
          <w:szCs w:val="28"/>
        </w:rPr>
        <w:t>объединениях или индивидуально.</w:t>
      </w:r>
      <w:r w:rsidR="000C244C" w:rsidRPr="00624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B8B" w:rsidRPr="00624E5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D2D8D" w:rsidRPr="00624E5C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771B8B" w:rsidRPr="00624E5C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9D2D8D" w:rsidRPr="00624E5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71B8B" w:rsidRPr="00624E5C">
        <w:rPr>
          <w:rFonts w:ascii="Times New Roman" w:eastAsia="Times New Roman" w:hAnsi="Times New Roman" w:cs="Times New Roman"/>
          <w:sz w:val="28"/>
          <w:szCs w:val="28"/>
        </w:rPr>
        <w:t xml:space="preserve">щимися с ограниченными возможностями здоровья, детьми-инвалидами </w:t>
      </w:r>
      <w:bookmarkStart w:id="17" w:name="YANDEX_297"/>
      <w:bookmarkEnd w:id="17"/>
      <w:r w:rsidR="009D2D8D" w:rsidRPr="00624E5C">
        <w:rPr>
          <w:rFonts w:ascii="Times New Roman" w:eastAsia="Times New Roman" w:hAnsi="Times New Roman" w:cs="Times New Roman"/>
          <w:sz w:val="28"/>
          <w:szCs w:val="28"/>
        </w:rPr>
        <w:t>и инвалидами</w:t>
      </w:r>
      <w:r w:rsidR="00771B8B" w:rsidRPr="00624E5C">
        <w:rPr>
          <w:rFonts w:ascii="Times New Roman" w:eastAsia="Times New Roman" w:hAnsi="Times New Roman" w:cs="Times New Roman"/>
          <w:sz w:val="28"/>
          <w:szCs w:val="28"/>
        </w:rPr>
        <w:t xml:space="preserve"> может проводиться индивидуальная </w:t>
      </w:r>
      <w:proofErr w:type="gramStart"/>
      <w:r w:rsidR="00771B8B" w:rsidRPr="00624E5C">
        <w:rPr>
          <w:rFonts w:ascii="Times New Roman" w:eastAsia="Times New Roman" w:hAnsi="Times New Roman" w:cs="Times New Roman"/>
          <w:sz w:val="28"/>
          <w:szCs w:val="28"/>
        </w:rPr>
        <w:t>работа</w:t>
      </w:r>
      <w:proofErr w:type="gramEnd"/>
      <w:r w:rsidR="00771B8B" w:rsidRPr="00624E5C">
        <w:rPr>
          <w:rFonts w:ascii="Times New Roman" w:eastAsia="Times New Roman" w:hAnsi="Times New Roman" w:cs="Times New Roman"/>
          <w:sz w:val="28"/>
          <w:szCs w:val="28"/>
        </w:rPr>
        <w:t xml:space="preserve"> как в </w:t>
      </w:r>
      <w:bookmarkStart w:id="18" w:name="YANDEX_298"/>
      <w:bookmarkEnd w:id="18"/>
      <w:r w:rsidR="00771B8B" w:rsidRPr="00624E5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4E5C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="00771B8B" w:rsidRPr="00624E5C">
        <w:rPr>
          <w:rFonts w:ascii="Times New Roman" w:eastAsia="Times New Roman" w:hAnsi="Times New Roman" w:cs="Times New Roman"/>
          <w:sz w:val="28"/>
          <w:szCs w:val="28"/>
        </w:rPr>
        <w:t xml:space="preserve">, так </w:t>
      </w:r>
      <w:bookmarkStart w:id="19" w:name="YANDEX_301"/>
      <w:bookmarkEnd w:id="19"/>
      <w:r w:rsidR="00771B8B" w:rsidRPr="00624E5C">
        <w:rPr>
          <w:rFonts w:ascii="Times New Roman" w:eastAsia="Times New Roman" w:hAnsi="Times New Roman" w:cs="Times New Roman"/>
          <w:sz w:val="28"/>
          <w:szCs w:val="28"/>
        </w:rPr>
        <w:t> и  по месту жительства.</w:t>
      </w:r>
    </w:p>
    <w:p w:rsidR="00B01F9F" w:rsidRPr="000C244C" w:rsidRDefault="00B01F9F" w:rsidP="00DB1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F9F" w:rsidRPr="000C244C" w:rsidRDefault="000C244C" w:rsidP="00AF3A3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44C">
        <w:rPr>
          <w:rFonts w:ascii="Times New Roman" w:eastAsia="Times New Roman" w:hAnsi="Times New Roman" w:cs="Times New Roman"/>
          <w:b/>
          <w:sz w:val="28"/>
          <w:szCs w:val="28"/>
        </w:rPr>
        <w:t>Реализация программ</w:t>
      </w:r>
      <w:r w:rsidR="00B01F9F" w:rsidRPr="000C244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71B8B" w:rsidRPr="000C244C" w:rsidRDefault="00B01F9F" w:rsidP="00DB1B2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44C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771B8B" w:rsidRPr="000C244C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bookmarkStart w:id="20" w:name="YANDEX_302"/>
      <w:bookmarkEnd w:id="20"/>
      <w:r w:rsidR="00771B8B" w:rsidRPr="000C244C">
        <w:rPr>
          <w:rFonts w:ascii="Times New Roman" w:eastAsia="Times New Roman" w:hAnsi="Times New Roman" w:cs="Times New Roman"/>
          <w:sz w:val="28"/>
          <w:szCs w:val="28"/>
        </w:rPr>
        <w:t xml:space="preserve"> дополнительного  образования </w:t>
      </w:r>
      <w:bookmarkStart w:id="21" w:name="YANDEX_303"/>
      <w:bookmarkEnd w:id="21"/>
      <w:r w:rsidR="00771B8B" w:rsidRPr="000C244C">
        <w:rPr>
          <w:rFonts w:ascii="Times New Roman" w:eastAsia="Times New Roman" w:hAnsi="Times New Roman" w:cs="Times New Roman"/>
          <w:sz w:val="28"/>
          <w:szCs w:val="28"/>
        </w:rPr>
        <w:t xml:space="preserve"> и  условия </w:t>
      </w:r>
      <w:bookmarkStart w:id="22" w:name="YANDEX_304"/>
      <w:bookmarkEnd w:id="22"/>
      <w:r w:rsidR="00771B8B" w:rsidRPr="000C244C">
        <w:rPr>
          <w:rFonts w:ascii="Times New Roman" w:eastAsia="Times New Roman" w:hAnsi="Times New Roman" w:cs="Times New Roman"/>
          <w:sz w:val="28"/>
          <w:szCs w:val="28"/>
        </w:rPr>
        <w:t xml:space="preserve"> организации  обучения </w:t>
      </w:r>
      <w:bookmarkStart w:id="23" w:name="YANDEX_305"/>
      <w:bookmarkEnd w:id="23"/>
      <w:r w:rsidR="00771B8B" w:rsidRPr="000C244C">
        <w:rPr>
          <w:rFonts w:ascii="Times New Roman" w:eastAsia="Times New Roman" w:hAnsi="Times New Roman" w:cs="Times New Roman"/>
          <w:sz w:val="28"/>
          <w:szCs w:val="28"/>
        </w:rPr>
        <w:t xml:space="preserve"> и  </w:t>
      </w:r>
      <w:proofErr w:type="gramStart"/>
      <w:r w:rsidR="00771B8B" w:rsidRPr="000C244C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proofErr w:type="gramEnd"/>
      <w:r w:rsidR="00771B8B" w:rsidRPr="000C2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E5C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771B8B" w:rsidRPr="000C244C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624E5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71B8B" w:rsidRPr="000C244C">
        <w:rPr>
          <w:rFonts w:ascii="Times New Roman" w:eastAsia="Times New Roman" w:hAnsi="Times New Roman" w:cs="Times New Roman"/>
          <w:sz w:val="28"/>
          <w:szCs w:val="28"/>
        </w:rPr>
        <w:t>щихся с ограниченными возможностями здоровья, детей-инвалидов</w:t>
      </w:r>
      <w:r w:rsidR="00624E5C">
        <w:rPr>
          <w:rFonts w:ascii="Times New Roman" w:eastAsia="Times New Roman" w:hAnsi="Times New Roman" w:cs="Times New Roman"/>
          <w:sz w:val="28"/>
          <w:szCs w:val="28"/>
        </w:rPr>
        <w:t xml:space="preserve"> и инвалидов</w:t>
      </w:r>
      <w:r w:rsidR="00771B8B" w:rsidRPr="000C2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4" w:name="YANDEX_306"/>
      <w:bookmarkEnd w:id="24"/>
      <w:r w:rsidR="00771B8B" w:rsidRPr="000C244C">
        <w:rPr>
          <w:rFonts w:ascii="Times New Roman" w:eastAsia="Times New Roman" w:hAnsi="Times New Roman" w:cs="Times New Roman"/>
          <w:sz w:val="28"/>
          <w:szCs w:val="28"/>
        </w:rPr>
        <w:t xml:space="preserve">  определяются адаптированной </w:t>
      </w:r>
      <w:bookmarkStart w:id="25" w:name="YANDEX_307"/>
      <w:bookmarkEnd w:id="25"/>
      <w:r w:rsidR="00771B8B" w:rsidRPr="000C244C">
        <w:rPr>
          <w:rFonts w:ascii="Times New Roman" w:eastAsia="Times New Roman" w:hAnsi="Times New Roman" w:cs="Times New Roman"/>
          <w:sz w:val="28"/>
          <w:szCs w:val="28"/>
        </w:rPr>
        <w:t xml:space="preserve"> образовательной  </w:t>
      </w:r>
      <w:bookmarkStart w:id="26" w:name="YANDEX_308"/>
      <w:bookmarkEnd w:id="26"/>
      <w:r w:rsidRPr="000C244C">
        <w:rPr>
          <w:rFonts w:ascii="Times New Roman" w:eastAsia="Times New Roman" w:hAnsi="Times New Roman" w:cs="Times New Roman"/>
          <w:sz w:val="28"/>
          <w:szCs w:val="28"/>
        </w:rPr>
        <w:t> программой.</w:t>
      </w:r>
    </w:p>
    <w:p w:rsidR="00E62193" w:rsidRDefault="00D948D2" w:rsidP="00DB1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E6219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244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71B8B" w:rsidRPr="000C244C">
        <w:rPr>
          <w:rFonts w:ascii="Times New Roman" w:eastAsia="Times New Roman" w:hAnsi="Times New Roman" w:cs="Times New Roman"/>
          <w:sz w:val="28"/>
          <w:szCs w:val="28"/>
        </w:rPr>
        <w:t xml:space="preserve">бучение </w:t>
      </w:r>
      <w:bookmarkStart w:id="27" w:name="YANDEX_310"/>
      <w:bookmarkEnd w:id="27"/>
      <w:r w:rsidR="00771B8B" w:rsidRPr="000C244C">
        <w:rPr>
          <w:rFonts w:ascii="Times New Roman" w:eastAsia="Times New Roman" w:hAnsi="Times New Roman" w:cs="Times New Roman"/>
          <w:sz w:val="28"/>
          <w:szCs w:val="28"/>
        </w:rPr>
        <w:t xml:space="preserve"> по  </w:t>
      </w:r>
      <w:bookmarkStart w:id="28" w:name="YANDEX_311"/>
      <w:bookmarkEnd w:id="28"/>
      <w:r w:rsidR="00771B8B" w:rsidRPr="000C244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771B8B" w:rsidRPr="000C244C">
        <w:rPr>
          <w:rFonts w:ascii="Times New Roman" w:eastAsia="Times New Roman" w:hAnsi="Times New Roman" w:cs="Times New Roman"/>
          <w:sz w:val="28"/>
          <w:szCs w:val="28"/>
        </w:rPr>
        <w:t>дополнительным</w:t>
      </w:r>
      <w:proofErr w:type="gramEnd"/>
      <w:r w:rsidR="00771B8B" w:rsidRPr="000C244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bookmarkStart w:id="29" w:name="YANDEX_312"/>
      <w:bookmarkEnd w:id="29"/>
      <w:r w:rsidR="00771B8B" w:rsidRPr="000C244C">
        <w:rPr>
          <w:rFonts w:ascii="Times New Roman" w:eastAsia="Times New Roman" w:hAnsi="Times New Roman" w:cs="Times New Roman"/>
          <w:sz w:val="28"/>
          <w:szCs w:val="28"/>
        </w:rPr>
        <w:t xml:space="preserve"> общеобразовательным  </w:t>
      </w:r>
      <w:bookmarkStart w:id="30" w:name="YANDEX_313"/>
      <w:bookmarkEnd w:id="30"/>
      <w:r w:rsidR="00771B8B" w:rsidRPr="000C244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1B8B" w:rsidRPr="000C244C" w:rsidRDefault="00771B8B" w:rsidP="00E6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44C">
        <w:rPr>
          <w:rFonts w:ascii="Times New Roman" w:eastAsia="Times New Roman" w:hAnsi="Times New Roman" w:cs="Times New Roman"/>
          <w:sz w:val="28"/>
          <w:szCs w:val="28"/>
        </w:rPr>
        <w:t xml:space="preserve">программам  </w:t>
      </w:r>
      <w:r w:rsidR="000C244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D252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C244C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7D252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C244C">
        <w:rPr>
          <w:rFonts w:ascii="Times New Roman" w:eastAsia="Times New Roman" w:hAnsi="Times New Roman" w:cs="Times New Roman"/>
          <w:sz w:val="28"/>
          <w:szCs w:val="28"/>
        </w:rPr>
        <w:t>щихся с ограниченными возможностями здоровья, детей-инвалидов</w:t>
      </w:r>
      <w:bookmarkStart w:id="31" w:name="YANDEX_314"/>
      <w:bookmarkEnd w:id="31"/>
      <w:r w:rsidR="007D2521">
        <w:rPr>
          <w:rFonts w:ascii="Times New Roman" w:eastAsia="Times New Roman" w:hAnsi="Times New Roman" w:cs="Times New Roman"/>
          <w:sz w:val="28"/>
          <w:szCs w:val="28"/>
        </w:rPr>
        <w:t xml:space="preserve"> и инвалидов</w:t>
      </w:r>
      <w:r w:rsidRPr="000C244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bookmarkStart w:id="32" w:name="YANDEX_315"/>
      <w:bookmarkEnd w:id="32"/>
      <w:r w:rsidRPr="000C244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C244C" w:rsidRPr="000C244C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Pr="000C244C">
        <w:rPr>
          <w:rFonts w:ascii="Times New Roman" w:eastAsia="Times New Roman" w:hAnsi="Times New Roman" w:cs="Times New Roman"/>
          <w:sz w:val="28"/>
          <w:szCs w:val="28"/>
        </w:rPr>
        <w:t xml:space="preserve"> с учетом особенностей психофизического развития, индивидуальных возможностей </w:t>
      </w:r>
      <w:bookmarkStart w:id="33" w:name="YANDEX_318"/>
      <w:bookmarkEnd w:id="33"/>
      <w:r w:rsidRPr="000C244C">
        <w:rPr>
          <w:rFonts w:ascii="Times New Roman" w:eastAsia="Times New Roman" w:hAnsi="Times New Roman" w:cs="Times New Roman"/>
          <w:sz w:val="28"/>
          <w:szCs w:val="28"/>
        </w:rPr>
        <w:t xml:space="preserve"> и  состояния здоровья таких </w:t>
      </w:r>
      <w:r w:rsidR="00C52A25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0C244C">
        <w:rPr>
          <w:rFonts w:ascii="Times New Roman" w:eastAsia="Times New Roman" w:hAnsi="Times New Roman" w:cs="Times New Roman"/>
          <w:sz w:val="28"/>
          <w:szCs w:val="28"/>
        </w:rPr>
        <w:t>щихся.</w:t>
      </w:r>
    </w:p>
    <w:p w:rsidR="0013511D" w:rsidRPr="00C44455" w:rsidRDefault="00771B8B" w:rsidP="003656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YANDEX_319"/>
      <w:bookmarkEnd w:id="34"/>
      <w:r w:rsidRPr="000C244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C244C" w:rsidRPr="000C244C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Pr="000C244C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  </w:t>
      </w:r>
      <w:bookmarkStart w:id="35" w:name="YANDEX_320"/>
      <w:bookmarkEnd w:id="35"/>
      <w:r w:rsidRPr="000C244C">
        <w:rPr>
          <w:rFonts w:ascii="Times New Roman" w:eastAsia="Times New Roman" w:hAnsi="Times New Roman" w:cs="Times New Roman"/>
          <w:sz w:val="28"/>
          <w:szCs w:val="28"/>
        </w:rPr>
        <w:t xml:space="preserve"> деятельность  </w:t>
      </w:r>
      <w:r w:rsidR="00C52A2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C244C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C52A2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C244C">
        <w:rPr>
          <w:rFonts w:ascii="Times New Roman" w:eastAsia="Times New Roman" w:hAnsi="Times New Roman" w:cs="Times New Roman"/>
          <w:sz w:val="28"/>
          <w:szCs w:val="28"/>
        </w:rPr>
        <w:t>щихс</w:t>
      </w:r>
      <w:r w:rsidR="0036561C">
        <w:rPr>
          <w:rFonts w:ascii="Times New Roman" w:eastAsia="Times New Roman" w:hAnsi="Times New Roman" w:cs="Times New Roman"/>
          <w:sz w:val="28"/>
          <w:szCs w:val="28"/>
        </w:rPr>
        <w:t>я с ограниченными возможностями здоровья по дополнительным общеобразовательным программа может осуществляться на</w:t>
      </w:r>
      <w:bookmarkStart w:id="36" w:name="YANDEX_321"/>
      <w:bookmarkStart w:id="37" w:name="YANDEX_322"/>
      <w:bookmarkStart w:id="38" w:name="YANDEX_323"/>
      <w:bookmarkStart w:id="39" w:name="YANDEX_324"/>
      <w:bookmarkEnd w:id="36"/>
      <w:bookmarkEnd w:id="37"/>
      <w:bookmarkEnd w:id="38"/>
      <w:bookmarkEnd w:id="39"/>
      <w:r w:rsidR="00D04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2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основе </w:t>
      </w:r>
      <w:bookmarkStart w:id="40" w:name="YANDEX_325"/>
      <w:bookmarkEnd w:id="40"/>
      <w:r w:rsidRPr="000C244C">
        <w:rPr>
          <w:rFonts w:ascii="Times New Roman" w:eastAsia="Times New Roman" w:hAnsi="Times New Roman" w:cs="Times New Roman"/>
          <w:sz w:val="28"/>
          <w:szCs w:val="28"/>
        </w:rPr>
        <w:t xml:space="preserve"> дополнительных  </w:t>
      </w:r>
      <w:bookmarkStart w:id="41" w:name="YANDEX_326"/>
      <w:bookmarkEnd w:id="41"/>
      <w:r w:rsidRPr="000C244C">
        <w:rPr>
          <w:rFonts w:ascii="Times New Roman" w:eastAsia="Times New Roman" w:hAnsi="Times New Roman" w:cs="Times New Roman"/>
          <w:sz w:val="28"/>
          <w:szCs w:val="28"/>
        </w:rPr>
        <w:t xml:space="preserve"> общеобразовательных  </w:t>
      </w:r>
      <w:bookmarkStart w:id="42" w:name="YANDEX_327"/>
      <w:bookmarkEnd w:id="42"/>
      <w:r w:rsidRPr="000C244C">
        <w:rPr>
          <w:rFonts w:ascii="Times New Roman" w:eastAsia="Times New Roman" w:hAnsi="Times New Roman" w:cs="Times New Roman"/>
          <w:sz w:val="28"/>
          <w:szCs w:val="28"/>
        </w:rPr>
        <w:t xml:space="preserve"> программ, адаптированных при необходимости для обучения указанных </w:t>
      </w:r>
      <w:r w:rsidR="006C025D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0C244C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="001351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4455" w:rsidRPr="00C44455">
        <w:rPr>
          <w:rFonts w:ascii="Times New Roman" w:hAnsi="Times New Roman" w:cs="Times New Roman"/>
          <w:sz w:val="28"/>
          <w:szCs w:val="28"/>
        </w:rPr>
        <w:t>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  <w:proofErr w:type="gramEnd"/>
    </w:p>
    <w:p w:rsidR="00771B8B" w:rsidRDefault="000C244C" w:rsidP="00DB1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44C">
        <w:rPr>
          <w:rFonts w:ascii="Times New Roman" w:eastAsia="Times New Roman" w:hAnsi="Times New Roman" w:cs="Times New Roman"/>
          <w:sz w:val="28"/>
          <w:szCs w:val="28"/>
        </w:rPr>
        <w:t>Так же образовательная деятельность может осуществляться по индивидуальным учебным планам, разработанным на основе адаптированных образовательных программ.</w:t>
      </w:r>
    </w:p>
    <w:p w:rsidR="00FE10A2" w:rsidRPr="00640768" w:rsidRDefault="00640768" w:rsidP="00640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640768">
        <w:rPr>
          <w:rFonts w:ascii="Times New Roman" w:hAnsi="Times New Roman" w:cs="Times New Roman"/>
          <w:sz w:val="28"/>
          <w:szCs w:val="28"/>
        </w:rPr>
        <w:t>С учетом особых потребностей обучающихся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sectPr w:rsidR="00FE10A2" w:rsidRPr="0064076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648" w:rsidRDefault="00192648" w:rsidP="00D92E83">
      <w:pPr>
        <w:spacing w:after="0" w:line="240" w:lineRule="auto"/>
      </w:pPr>
      <w:r>
        <w:separator/>
      </w:r>
    </w:p>
  </w:endnote>
  <w:endnote w:type="continuationSeparator" w:id="0">
    <w:p w:rsidR="00192648" w:rsidRDefault="00192648" w:rsidP="00D9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9157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92E83" w:rsidRPr="00D92E83" w:rsidRDefault="00D92E83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92E8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92E8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92E8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A7DF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92E8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92E83" w:rsidRDefault="00D92E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648" w:rsidRDefault="00192648" w:rsidP="00D92E83">
      <w:pPr>
        <w:spacing w:after="0" w:line="240" w:lineRule="auto"/>
      </w:pPr>
      <w:r>
        <w:separator/>
      </w:r>
    </w:p>
  </w:footnote>
  <w:footnote w:type="continuationSeparator" w:id="0">
    <w:p w:rsidR="00192648" w:rsidRDefault="00192648" w:rsidP="00D92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541BE"/>
    <w:multiLevelType w:val="multilevel"/>
    <w:tmpl w:val="D398FC52"/>
    <w:lvl w:ilvl="0">
      <w:start w:val="1"/>
      <w:numFmt w:val="decimal"/>
      <w:lvlText w:val="%1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="Times New Roman" w:hint="default"/>
      </w:rPr>
    </w:lvl>
  </w:abstractNum>
  <w:abstractNum w:abstractNumId="1">
    <w:nsid w:val="3C5128FB"/>
    <w:multiLevelType w:val="multilevel"/>
    <w:tmpl w:val="9F146B94"/>
    <w:lvl w:ilvl="0">
      <w:start w:val="1"/>
      <w:numFmt w:val="decimal"/>
      <w:lvlText w:val="%1"/>
      <w:lvlJc w:val="left"/>
      <w:pPr>
        <w:ind w:left="375" w:hanging="375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abstractNum w:abstractNumId="2">
    <w:nsid w:val="58864B04"/>
    <w:multiLevelType w:val="hybridMultilevel"/>
    <w:tmpl w:val="492EC54C"/>
    <w:lvl w:ilvl="0" w:tplc="A0A6A098">
      <w:numFmt w:val="bullet"/>
      <w:lvlText w:val="-"/>
      <w:lvlJc w:val="left"/>
      <w:pPr>
        <w:ind w:left="102" w:hanging="479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68061A4A">
      <w:numFmt w:val="bullet"/>
      <w:lvlText w:val="•"/>
      <w:lvlJc w:val="left"/>
      <w:pPr>
        <w:ind w:left="1048" w:hanging="479"/>
      </w:pPr>
      <w:rPr>
        <w:rFonts w:hint="default"/>
        <w:lang w:val="ru-RU" w:eastAsia="ru-RU" w:bidi="ru-RU"/>
      </w:rPr>
    </w:lvl>
    <w:lvl w:ilvl="2" w:tplc="E99C9006">
      <w:numFmt w:val="bullet"/>
      <w:lvlText w:val="•"/>
      <w:lvlJc w:val="left"/>
      <w:pPr>
        <w:ind w:left="1996" w:hanging="479"/>
      </w:pPr>
      <w:rPr>
        <w:rFonts w:hint="default"/>
        <w:lang w:val="ru-RU" w:eastAsia="ru-RU" w:bidi="ru-RU"/>
      </w:rPr>
    </w:lvl>
    <w:lvl w:ilvl="3" w:tplc="E41CC520">
      <w:numFmt w:val="bullet"/>
      <w:lvlText w:val="•"/>
      <w:lvlJc w:val="left"/>
      <w:pPr>
        <w:ind w:left="2944" w:hanging="479"/>
      </w:pPr>
      <w:rPr>
        <w:rFonts w:hint="default"/>
        <w:lang w:val="ru-RU" w:eastAsia="ru-RU" w:bidi="ru-RU"/>
      </w:rPr>
    </w:lvl>
    <w:lvl w:ilvl="4" w:tplc="1688BCE4">
      <w:numFmt w:val="bullet"/>
      <w:lvlText w:val="•"/>
      <w:lvlJc w:val="left"/>
      <w:pPr>
        <w:ind w:left="3892" w:hanging="479"/>
      </w:pPr>
      <w:rPr>
        <w:rFonts w:hint="default"/>
        <w:lang w:val="ru-RU" w:eastAsia="ru-RU" w:bidi="ru-RU"/>
      </w:rPr>
    </w:lvl>
    <w:lvl w:ilvl="5" w:tplc="1CEC0AB8">
      <w:numFmt w:val="bullet"/>
      <w:lvlText w:val="•"/>
      <w:lvlJc w:val="left"/>
      <w:pPr>
        <w:ind w:left="4840" w:hanging="479"/>
      </w:pPr>
      <w:rPr>
        <w:rFonts w:hint="default"/>
        <w:lang w:val="ru-RU" w:eastAsia="ru-RU" w:bidi="ru-RU"/>
      </w:rPr>
    </w:lvl>
    <w:lvl w:ilvl="6" w:tplc="9404FEDC">
      <w:numFmt w:val="bullet"/>
      <w:lvlText w:val="•"/>
      <w:lvlJc w:val="left"/>
      <w:pPr>
        <w:ind w:left="5788" w:hanging="479"/>
      </w:pPr>
      <w:rPr>
        <w:rFonts w:hint="default"/>
        <w:lang w:val="ru-RU" w:eastAsia="ru-RU" w:bidi="ru-RU"/>
      </w:rPr>
    </w:lvl>
    <w:lvl w:ilvl="7" w:tplc="CB981A14">
      <w:numFmt w:val="bullet"/>
      <w:lvlText w:val="•"/>
      <w:lvlJc w:val="left"/>
      <w:pPr>
        <w:ind w:left="6736" w:hanging="479"/>
      </w:pPr>
      <w:rPr>
        <w:rFonts w:hint="default"/>
        <w:lang w:val="ru-RU" w:eastAsia="ru-RU" w:bidi="ru-RU"/>
      </w:rPr>
    </w:lvl>
    <w:lvl w:ilvl="8" w:tplc="F9A27F4A">
      <w:numFmt w:val="bullet"/>
      <w:lvlText w:val="•"/>
      <w:lvlJc w:val="left"/>
      <w:pPr>
        <w:ind w:left="7684" w:hanging="479"/>
      </w:pPr>
      <w:rPr>
        <w:rFonts w:hint="default"/>
        <w:lang w:val="ru-RU" w:eastAsia="ru-RU" w:bidi="ru-RU"/>
      </w:rPr>
    </w:lvl>
  </w:abstractNum>
  <w:abstractNum w:abstractNumId="3">
    <w:nsid w:val="5DC91F39"/>
    <w:multiLevelType w:val="hybridMultilevel"/>
    <w:tmpl w:val="44F4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37F17"/>
    <w:multiLevelType w:val="hybridMultilevel"/>
    <w:tmpl w:val="BAE6A778"/>
    <w:lvl w:ilvl="0" w:tplc="226CF1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6040C"/>
    <w:multiLevelType w:val="multilevel"/>
    <w:tmpl w:val="68AA9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8B"/>
    <w:rsid w:val="00036C0E"/>
    <w:rsid w:val="00054E0D"/>
    <w:rsid w:val="000A44C4"/>
    <w:rsid w:val="000C244C"/>
    <w:rsid w:val="0013511D"/>
    <w:rsid w:val="001737D9"/>
    <w:rsid w:val="00192648"/>
    <w:rsid w:val="00250B47"/>
    <w:rsid w:val="00265005"/>
    <w:rsid w:val="002660C8"/>
    <w:rsid w:val="002E7480"/>
    <w:rsid w:val="0036561C"/>
    <w:rsid w:val="003855D3"/>
    <w:rsid w:val="003F0889"/>
    <w:rsid w:val="00412326"/>
    <w:rsid w:val="004405E4"/>
    <w:rsid w:val="00452A73"/>
    <w:rsid w:val="00456313"/>
    <w:rsid w:val="00470C6D"/>
    <w:rsid w:val="004728C5"/>
    <w:rsid w:val="00487886"/>
    <w:rsid w:val="00490161"/>
    <w:rsid w:val="004B7569"/>
    <w:rsid w:val="00592BD8"/>
    <w:rsid w:val="00597993"/>
    <w:rsid w:val="00622200"/>
    <w:rsid w:val="00624E5C"/>
    <w:rsid w:val="00640768"/>
    <w:rsid w:val="006600E7"/>
    <w:rsid w:val="00681201"/>
    <w:rsid w:val="006C025D"/>
    <w:rsid w:val="007432F3"/>
    <w:rsid w:val="00771B8B"/>
    <w:rsid w:val="007940A7"/>
    <w:rsid w:val="007D2521"/>
    <w:rsid w:val="0083538A"/>
    <w:rsid w:val="008E3E80"/>
    <w:rsid w:val="00900ADF"/>
    <w:rsid w:val="00945846"/>
    <w:rsid w:val="009D2D8D"/>
    <w:rsid w:val="00A02BE4"/>
    <w:rsid w:val="00A74DE6"/>
    <w:rsid w:val="00AF3A3D"/>
    <w:rsid w:val="00B01F9F"/>
    <w:rsid w:val="00B432B0"/>
    <w:rsid w:val="00B7321C"/>
    <w:rsid w:val="00B871B5"/>
    <w:rsid w:val="00C44455"/>
    <w:rsid w:val="00C52A25"/>
    <w:rsid w:val="00C55BFB"/>
    <w:rsid w:val="00CA7DF0"/>
    <w:rsid w:val="00D0425E"/>
    <w:rsid w:val="00D046B9"/>
    <w:rsid w:val="00D54EF8"/>
    <w:rsid w:val="00D92E83"/>
    <w:rsid w:val="00D948D2"/>
    <w:rsid w:val="00DB1B2B"/>
    <w:rsid w:val="00E54089"/>
    <w:rsid w:val="00E5759E"/>
    <w:rsid w:val="00E62193"/>
    <w:rsid w:val="00EE4B17"/>
    <w:rsid w:val="00EE76EC"/>
    <w:rsid w:val="00F040B6"/>
    <w:rsid w:val="00F4127B"/>
    <w:rsid w:val="00FA7BCC"/>
    <w:rsid w:val="00FE10A2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1B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71B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2E8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9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2E83"/>
    <w:rPr>
      <w:rFonts w:eastAsiaTheme="minorEastAsia"/>
      <w:lang w:eastAsia="ru-RU"/>
    </w:rPr>
  </w:style>
  <w:style w:type="paragraph" w:customStyle="1" w:styleId="Heading">
    <w:name w:val="Heading"/>
    <w:rsid w:val="00597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1B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71B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2E8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9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2E83"/>
    <w:rPr>
      <w:rFonts w:eastAsiaTheme="minorEastAsia"/>
      <w:lang w:eastAsia="ru-RU"/>
    </w:rPr>
  </w:style>
  <w:style w:type="paragraph" w:customStyle="1" w:styleId="Heading">
    <w:name w:val="Heading"/>
    <w:rsid w:val="00597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D6AB-3E7F-4D09-8962-6A797A83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Лариса</cp:lastModifiedBy>
  <cp:revision>5</cp:revision>
  <cp:lastPrinted>2016-08-12T16:55:00Z</cp:lastPrinted>
  <dcterms:created xsi:type="dcterms:W3CDTF">2019-01-27T21:01:00Z</dcterms:created>
  <dcterms:modified xsi:type="dcterms:W3CDTF">2019-03-11T21:13:00Z</dcterms:modified>
</cp:coreProperties>
</file>