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11"/>
        <w:tblW w:w="107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9"/>
        <w:gridCol w:w="6056"/>
        <w:gridCol w:w="2268"/>
        <w:gridCol w:w="1842"/>
      </w:tblGrid>
      <w:tr w:rsidR="00E43951" w:rsidRPr="00E43951" w:rsidTr="00E43951">
        <w:trPr>
          <w:trHeight w:val="350"/>
        </w:trPr>
        <w:tc>
          <w:tcPr>
            <w:tcW w:w="599" w:type="dxa"/>
            <w:tcBorders>
              <w:top w:val="single" w:sz="6" w:space="0" w:color="FFFFFF"/>
              <w:left w:val="single" w:sz="6" w:space="0" w:color="FFFFFF"/>
              <w:bottom w:val="single" w:sz="6" w:space="0" w:color="FAF2AD"/>
              <w:right w:val="single" w:sz="6" w:space="0" w:color="FAF2A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№</w:t>
            </w:r>
          </w:p>
        </w:tc>
        <w:tc>
          <w:tcPr>
            <w:tcW w:w="6056" w:type="dxa"/>
            <w:tcBorders>
              <w:top w:val="single" w:sz="6" w:space="0" w:color="FFFFFF"/>
              <w:left w:val="single" w:sz="6" w:space="0" w:color="FAF2AD"/>
              <w:bottom w:val="single" w:sz="6" w:space="0" w:color="FAF2AD"/>
              <w:right w:val="single" w:sz="6" w:space="0" w:color="FAF2A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Наименование конкурса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AF2AD"/>
              <w:bottom w:val="single" w:sz="6" w:space="0" w:color="FAF2AD"/>
              <w:right w:val="single" w:sz="6" w:space="0" w:color="FAF2A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ФИО обучающегося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AF2AD"/>
              <w:bottom w:val="single" w:sz="6" w:space="0" w:color="FAF2AD"/>
              <w:right w:val="single" w:sz="6" w:space="0" w:color="FAF2A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Результат</w:t>
            </w:r>
          </w:p>
        </w:tc>
      </w:tr>
      <w:tr w:rsidR="00E43951" w:rsidRPr="00E43951" w:rsidTr="00E43951">
        <w:trPr>
          <w:trHeight w:val="482"/>
        </w:trPr>
        <w:tc>
          <w:tcPr>
            <w:tcW w:w="599" w:type="dxa"/>
            <w:tcBorders>
              <w:top w:val="single" w:sz="6" w:space="0" w:color="FAF2AD"/>
              <w:left w:val="single" w:sz="6" w:space="0" w:color="FFFFFF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1</w:t>
            </w:r>
          </w:p>
        </w:tc>
        <w:tc>
          <w:tcPr>
            <w:tcW w:w="6056" w:type="dxa"/>
            <w:tcBorders>
              <w:top w:val="single" w:sz="6" w:space="0" w:color="FAF2AD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Региональный патриотический конкурс-фестиваль искусств "Мы вместе"</w:t>
            </w:r>
          </w:p>
        </w:tc>
        <w:tc>
          <w:tcPr>
            <w:tcW w:w="2268" w:type="dxa"/>
            <w:tcBorders>
              <w:top w:val="single" w:sz="6" w:space="0" w:color="FAF2AD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proofErr w:type="gramStart"/>
            <w:r w:rsidRPr="00E43951">
              <w:t>Мельник  Дарья</w:t>
            </w:r>
            <w:proofErr w:type="gramEnd"/>
          </w:p>
        </w:tc>
        <w:tc>
          <w:tcPr>
            <w:tcW w:w="1842" w:type="dxa"/>
            <w:tcBorders>
              <w:top w:val="single" w:sz="6" w:space="0" w:color="FAF2AD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Лауреат 1 степени</w:t>
            </w:r>
          </w:p>
        </w:tc>
      </w:tr>
      <w:tr w:rsidR="00E43951" w:rsidRPr="00E43951" w:rsidTr="00E43951">
        <w:trPr>
          <w:trHeight w:val="920"/>
        </w:trPr>
        <w:tc>
          <w:tcPr>
            <w:tcW w:w="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2</w:t>
            </w:r>
          </w:p>
        </w:tc>
        <w:tc>
          <w:tcPr>
            <w:tcW w:w="6056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III Всероссийский конкурс творчества и искусств «Золотая Русь».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Мельник Дарья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Лауреат 2 степени</w:t>
            </w:r>
          </w:p>
        </w:tc>
      </w:tr>
      <w:tr w:rsidR="00E43951" w:rsidRPr="00E43951" w:rsidTr="00E43951">
        <w:trPr>
          <w:trHeight w:val="701"/>
        </w:trPr>
        <w:tc>
          <w:tcPr>
            <w:tcW w:w="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3</w:t>
            </w:r>
          </w:p>
        </w:tc>
        <w:tc>
          <w:tcPr>
            <w:tcW w:w="6056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Открытый областной конкурс «Навстречу Победе»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 xml:space="preserve">Хореографический </w:t>
            </w:r>
            <w:proofErr w:type="gramStart"/>
            <w:r w:rsidRPr="00E43951">
              <w:t>коллектив  «</w:t>
            </w:r>
            <w:proofErr w:type="gramEnd"/>
            <w:r w:rsidRPr="00E43951">
              <w:t>Улыбка»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Лауреат 3 степени</w:t>
            </w:r>
          </w:p>
        </w:tc>
      </w:tr>
      <w:tr w:rsidR="00E43951" w:rsidRPr="00E43951" w:rsidTr="00E43951">
        <w:trPr>
          <w:trHeight w:val="920"/>
        </w:trPr>
        <w:tc>
          <w:tcPr>
            <w:tcW w:w="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4</w:t>
            </w:r>
          </w:p>
        </w:tc>
        <w:tc>
          <w:tcPr>
            <w:tcW w:w="6056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Областной конкурс творчества воспитанников кадетских классов, детских и молодежных объединений, юнармейский отрядов и военно-патриотических клубов "Раскинулось море широко"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 xml:space="preserve">Хореографический </w:t>
            </w:r>
            <w:proofErr w:type="gramStart"/>
            <w:r w:rsidRPr="00E43951">
              <w:t>коллектив  «</w:t>
            </w:r>
            <w:proofErr w:type="gramEnd"/>
            <w:r w:rsidRPr="00E43951">
              <w:t>Улыбка»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3 место</w:t>
            </w:r>
          </w:p>
        </w:tc>
      </w:tr>
      <w:tr w:rsidR="00E43951" w:rsidRPr="00E43951" w:rsidTr="00E43951">
        <w:trPr>
          <w:trHeight w:val="701"/>
        </w:trPr>
        <w:tc>
          <w:tcPr>
            <w:tcW w:w="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5</w:t>
            </w:r>
          </w:p>
        </w:tc>
        <w:tc>
          <w:tcPr>
            <w:tcW w:w="6056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proofErr w:type="spellStart"/>
            <w:r w:rsidRPr="00E43951">
              <w:t>ll</w:t>
            </w:r>
            <w:proofErr w:type="spellEnd"/>
            <w:r w:rsidRPr="00E43951">
              <w:t xml:space="preserve"> районный хореографический конкурс солистов и дуэтов </w:t>
            </w:r>
            <w:proofErr w:type="spellStart"/>
            <w:r w:rsidRPr="00E43951">
              <w:t>Solo</w:t>
            </w:r>
            <w:proofErr w:type="spellEnd"/>
            <w:r w:rsidRPr="00E43951">
              <w:t xml:space="preserve"> </w:t>
            </w:r>
            <w:proofErr w:type="spellStart"/>
            <w:r w:rsidRPr="00E43951">
              <w:t>mio</w:t>
            </w:r>
            <w:proofErr w:type="spellEnd"/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Мельник Дарья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 xml:space="preserve">Призер </w:t>
            </w:r>
          </w:p>
        </w:tc>
      </w:tr>
      <w:tr w:rsidR="00E43951" w:rsidRPr="00E43951" w:rsidTr="00E43951">
        <w:trPr>
          <w:trHeight w:val="1796"/>
        </w:trPr>
        <w:tc>
          <w:tcPr>
            <w:tcW w:w="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6</w:t>
            </w:r>
          </w:p>
        </w:tc>
        <w:tc>
          <w:tcPr>
            <w:tcW w:w="6056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Региональный этап Всероссийского детского фестиваля народной культуры «Наследники традиций». Коллектив «Престиж» МБУДО «Краснояружский ЦДО»</w:t>
            </w:r>
          </w:p>
          <w:p w:rsidR="00E43951" w:rsidRPr="00E43951" w:rsidRDefault="00E43951" w:rsidP="00E43951">
            <w:r w:rsidRPr="00E43951">
              <w:t>Областной конкурс студий и театров моды «Гармония»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Коллектив «Престиж»</w:t>
            </w:r>
          </w:p>
          <w:p w:rsidR="00E43951" w:rsidRPr="00E43951" w:rsidRDefault="00E43951" w:rsidP="00E43951">
            <w:r w:rsidRPr="00E43951">
              <w:t>Коллектив «Престиж»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Победитель</w:t>
            </w:r>
          </w:p>
          <w:p w:rsidR="00E43951" w:rsidRPr="00E43951" w:rsidRDefault="00E43951" w:rsidP="00E43951">
            <w:r w:rsidRPr="00E43951">
              <w:t>Победитель</w:t>
            </w:r>
          </w:p>
        </w:tc>
      </w:tr>
      <w:tr w:rsidR="00E43951" w:rsidRPr="00E43951" w:rsidTr="00E43951">
        <w:trPr>
          <w:trHeight w:val="701"/>
        </w:trPr>
        <w:tc>
          <w:tcPr>
            <w:tcW w:w="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rPr>
                <w:b/>
                <w:bCs/>
              </w:rPr>
              <w:t>7</w:t>
            </w:r>
          </w:p>
        </w:tc>
        <w:tc>
          <w:tcPr>
            <w:tcW w:w="6056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Муниципальный этап фестиваля-конкурса «Я будущий студент»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Дуэт: Иван Литвинов и Лилия Бабич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E43951" w:rsidRPr="00E43951" w:rsidRDefault="00E43951" w:rsidP="00E43951">
            <w:r w:rsidRPr="00E43951">
              <w:t>Победители</w:t>
            </w:r>
          </w:p>
        </w:tc>
      </w:tr>
      <w:tr w:rsidR="00E43951" w:rsidRPr="00E43951" w:rsidTr="00E43951">
        <w:trPr>
          <w:trHeight w:val="701"/>
        </w:trPr>
        <w:tc>
          <w:tcPr>
            <w:tcW w:w="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E43951" w:rsidRPr="00E43951" w:rsidRDefault="00E43951" w:rsidP="00E43951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056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E43951" w:rsidRPr="00E43951" w:rsidRDefault="00E43951" w:rsidP="00E43951">
            <w:r w:rsidRPr="00687657">
              <w:rPr>
                <w:rFonts w:ascii="Times New Roman" w:hAnsi="Times New Roman"/>
                <w:sz w:val="20"/>
                <w:szCs w:val="20"/>
              </w:rPr>
              <w:t>Районный конкурс народного танца «Русская удаль</w:t>
            </w:r>
            <w:r w:rsidRPr="00C447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E43951" w:rsidRPr="00E43951" w:rsidRDefault="00E43951" w:rsidP="00E43951">
            <w:r w:rsidRPr="00C447D9">
              <w:rPr>
                <w:rFonts w:ascii="Times New Roman" w:hAnsi="Times New Roman"/>
                <w:sz w:val="20"/>
                <w:szCs w:val="20"/>
              </w:rPr>
              <w:t>Хореографический коллектив «Улыбка»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E43951" w:rsidRPr="00E43951" w:rsidRDefault="00E43951" w:rsidP="00E43951">
            <w:r>
              <w:t>1 место</w:t>
            </w:r>
          </w:p>
        </w:tc>
      </w:tr>
      <w:tr w:rsidR="00E43951" w:rsidRPr="00E43951" w:rsidTr="00E43951">
        <w:trPr>
          <w:trHeight w:val="701"/>
        </w:trPr>
        <w:tc>
          <w:tcPr>
            <w:tcW w:w="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E43951" w:rsidRDefault="00E43951" w:rsidP="00E4395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056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E43951" w:rsidRPr="00687657" w:rsidRDefault="00F1436E" w:rsidP="00E43951">
            <w:pPr>
              <w:rPr>
                <w:rFonts w:ascii="Times New Roman" w:hAnsi="Times New Roman"/>
                <w:sz w:val="20"/>
                <w:szCs w:val="20"/>
              </w:rPr>
            </w:pPr>
            <w:r w:rsidRPr="00F23D3B">
              <w:rPr>
                <w:rFonts w:ascii="Times New Roman" w:hAnsi="Times New Roman"/>
                <w:sz w:val="20"/>
                <w:szCs w:val="20"/>
              </w:rPr>
              <w:t xml:space="preserve">Районный </w:t>
            </w:r>
            <w:r>
              <w:rPr>
                <w:rFonts w:ascii="Times New Roman" w:hAnsi="Times New Roman"/>
                <w:sz w:val="20"/>
                <w:szCs w:val="20"/>
              </w:rPr>
              <w:t>(заочный) этап</w:t>
            </w:r>
            <w:r w:rsidRPr="00F23D3B">
              <w:rPr>
                <w:rFonts w:ascii="Times New Roman" w:hAnsi="Times New Roman"/>
                <w:sz w:val="20"/>
                <w:szCs w:val="20"/>
              </w:rPr>
              <w:t xml:space="preserve"> Всероссийского конкурса детского художественного творчества «Адрес детства – Россия»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E43951" w:rsidRPr="00C447D9" w:rsidRDefault="00F1436E" w:rsidP="00E43951">
            <w:pPr>
              <w:rPr>
                <w:rFonts w:ascii="Times New Roman" w:hAnsi="Times New Roman"/>
                <w:sz w:val="20"/>
                <w:szCs w:val="20"/>
              </w:rPr>
            </w:pPr>
            <w:r w:rsidRPr="00C447D9">
              <w:rPr>
                <w:rFonts w:ascii="Times New Roman" w:hAnsi="Times New Roman"/>
                <w:sz w:val="20"/>
                <w:szCs w:val="20"/>
              </w:rPr>
              <w:t>Хореографический коллектив «Улыбка»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E43951" w:rsidRDefault="00F1436E" w:rsidP="00E43951">
            <w:r>
              <w:t>3 место</w:t>
            </w:r>
          </w:p>
        </w:tc>
      </w:tr>
      <w:tr w:rsidR="00F1436E" w:rsidRPr="00E43951" w:rsidTr="00E43951">
        <w:trPr>
          <w:trHeight w:val="701"/>
        </w:trPr>
        <w:tc>
          <w:tcPr>
            <w:tcW w:w="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1436E" w:rsidRDefault="00F1436E" w:rsidP="00E4395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56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1436E" w:rsidRPr="00F23D3B" w:rsidRDefault="00F1436E" w:rsidP="00E43951">
            <w:pPr>
              <w:rPr>
                <w:rFonts w:ascii="Times New Roman" w:hAnsi="Times New Roman"/>
                <w:sz w:val="20"/>
                <w:szCs w:val="20"/>
              </w:rPr>
            </w:pPr>
            <w:r w:rsidRPr="00F23D3B">
              <w:rPr>
                <w:rFonts w:ascii="Times New Roman" w:hAnsi="Times New Roman"/>
                <w:sz w:val="20"/>
                <w:szCs w:val="20"/>
              </w:rPr>
              <w:t xml:space="preserve">Районный конкурс народного </w:t>
            </w:r>
            <w:proofErr w:type="gramStart"/>
            <w:r w:rsidRPr="00F23D3B">
              <w:rPr>
                <w:rFonts w:ascii="Times New Roman" w:hAnsi="Times New Roman"/>
                <w:sz w:val="20"/>
                <w:szCs w:val="20"/>
              </w:rPr>
              <w:t>танца  «</w:t>
            </w:r>
            <w:proofErr w:type="gramEnd"/>
            <w:r w:rsidRPr="00F23D3B">
              <w:rPr>
                <w:rFonts w:ascii="Times New Roman" w:hAnsi="Times New Roman"/>
                <w:sz w:val="20"/>
                <w:szCs w:val="20"/>
              </w:rPr>
              <w:t>Русская удаль»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1436E" w:rsidRPr="00C447D9" w:rsidRDefault="00F1436E" w:rsidP="00E43951">
            <w:pPr>
              <w:rPr>
                <w:rFonts w:ascii="Times New Roman" w:hAnsi="Times New Roman"/>
                <w:sz w:val="20"/>
                <w:szCs w:val="20"/>
              </w:rPr>
            </w:pPr>
            <w:r w:rsidRPr="00C447D9">
              <w:rPr>
                <w:rFonts w:ascii="Times New Roman" w:hAnsi="Times New Roman"/>
                <w:sz w:val="20"/>
                <w:szCs w:val="20"/>
              </w:rPr>
              <w:t>Хореографический коллектив «Улыбка»</w:t>
            </w:r>
          </w:p>
        </w:tc>
        <w:tc>
          <w:tcPr>
            <w:tcW w:w="1842" w:type="dxa"/>
            <w:tcBorders>
              <w:top w:val="single" w:sz="6" w:space="0" w:color="FFFFFF"/>
              <w:left w:val="single" w:sz="6" w:space="0" w:color="FAF2AD"/>
              <w:bottom w:val="single" w:sz="6" w:space="0" w:color="FFFFFF"/>
              <w:right w:val="single" w:sz="6" w:space="0" w:color="FAF2AD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1436E" w:rsidRDefault="00F1436E" w:rsidP="00E43951">
            <w:r>
              <w:t>1 место</w:t>
            </w:r>
            <w:bookmarkStart w:id="0" w:name="_GoBack"/>
            <w:bookmarkEnd w:id="0"/>
          </w:p>
        </w:tc>
      </w:tr>
    </w:tbl>
    <w:p w:rsidR="002F6B97" w:rsidRPr="00E43951" w:rsidRDefault="00E43951" w:rsidP="00E43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951">
        <w:rPr>
          <w:rFonts w:ascii="Times New Roman" w:hAnsi="Times New Roman" w:cs="Times New Roman"/>
          <w:b/>
          <w:sz w:val="28"/>
          <w:szCs w:val="28"/>
        </w:rPr>
        <w:t>Достижения  обучающихся</w:t>
      </w:r>
      <w:proofErr w:type="gramEnd"/>
    </w:p>
    <w:sectPr w:rsidR="002F6B97" w:rsidRPr="00E4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3"/>
    <w:rsid w:val="002F6B97"/>
    <w:rsid w:val="009147D3"/>
    <w:rsid w:val="00E43951"/>
    <w:rsid w:val="00F1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70916-8367-4712-8B18-FF31A2F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2024-04-12T09:56:00Z</dcterms:created>
  <dcterms:modified xsi:type="dcterms:W3CDTF">2024-04-12T10:14:00Z</dcterms:modified>
</cp:coreProperties>
</file>