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CC" w:rsidRPr="006168A9" w:rsidRDefault="006B3DCC" w:rsidP="006B3DCC">
      <w:pPr>
        <w:pStyle w:val="22"/>
        <w:spacing w:after="0" w:line="276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Муниципальное учреждение </w:t>
      </w:r>
      <w:r w:rsidRPr="006168A9">
        <w:rPr>
          <w:b/>
          <w:bCs/>
          <w:szCs w:val="24"/>
        </w:rPr>
        <w:t>«Управление образования</w:t>
      </w:r>
    </w:p>
    <w:p w:rsidR="006B3DCC" w:rsidRPr="006B3DCC" w:rsidRDefault="006B3DCC" w:rsidP="006B3DCC">
      <w:pPr>
        <w:pStyle w:val="22"/>
        <w:spacing w:after="0" w:line="276" w:lineRule="auto"/>
        <w:ind w:left="0"/>
        <w:jc w:val="center"/>
        <w:rPr>
          <w:b/>
          <w:bCs/>
          <w:szCs w:val="24"/>
        </w:rPr>
      </w:pPr>
      <w:r w:rsidRPr="006168A9">
        <w:rPr>
          <w:b/>
          <w:bCs/>
          <w:szCs w:val="24"/>
        </w:rPr>
        <w:t xml:space="preserve">администрации </w:t>
      </w:r>
      <w:proofErr w:type="spellStart"/>
      <w:r w:rsidRPr="006168A9">
        <w:rPr>
          <w:b/>
          <w:bCs/>
          <w:szCs w:val="24"/>
        </w:rPr>
        <w:t>Краснояружского</w:t>
      </w:r>
      <w:proofErr w:type="spellEnd"/>
      <w:r w:rsidRPr="006168A9">
        <w:rPr>
          <w:b/>
          <w:bCs/>
          <w:szCs w:val="24"/>
        </w:rPr>
        <w:t xml:space="preserve"> района»</w:t>
      </w:r>
    </w:p>
    <w:p w:rsidR="003234D8" w:rsidRPr="003234D8" w:rsidRDefault="003234D8" w:rsidP="0013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Pr="00323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бюджетное учреждение дополнительного образования «Краснояружский Центр дополнительного образования»</w:t>
      </w: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34D8" w:rsidRPr="003234D8" w:rsidTr="00556843">
        <w:tc>
          <w:tcPr>
            <w:tcW w:w="4785" w:type="dxa"/>
          </w:tcPr>
          <w:p w:rsidR="003234D8" w:rsidRPr="003234D8" w:rsidRDefault="003234D8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</w:t>
            </w:r>
          </w:p>
          <w:p w:rsidR="003234D8" w:rsidRPr="003234D8" w:rsidRDefault="003234D8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3234D8" w:rsidRPr="003234D8" w:rsidRDefault="003234D8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234D8" w:rsidRPr="003234D8" w:rsidRDefault="002B15F1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08. 2024</w:t>
            </w:r>
            <w:r w:rsidR="0038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4D8"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234D8" w:rsidRPr="003234D8" w:rsidRDefault="003234D8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3234D8" w:rsidRPr="003234D8" w:rsidRDefault="003234D8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34D8" w:rsidRPr="003234D8" w:rsidRDefault="003234D8" w:rsidP="00323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34D8" w:rsidRPr="003234D8" w:rsidRDefault="003234D8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234D8" w:rsidRPr="003234D8" w:rsidRDefault="003234D8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3234D8" w:rsidRPr="003234D8" w:rsidRDefault="003234D8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МБУДО «Краснояружский ЦДО»</w:t>
            </w:r>
          </w:p>
          <w:p w:rsidR="003234D8" w:rsidRPr="003234D8" w:rsidRDefault="003234D8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______________Л.П. </w:t>
            </w:r>
            <w:proofErr w:type="spellStart"/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Болгова</w:t>
            </w:r>
            <w:proofErr w:type="spellEnd"/>
          </w:p>
          <w:p w:rsidR="003234D8" w:rsidRPr="003234D8" w:rsidRDefault="003234D8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4D8" w:rsidRPr="003234D8" w:rsidRDefault="002B15F1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№101 от 30.08.2024</w:t>
            </w:r>
            <w:r w:rsidR="0038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234D8" w:rsidRPr="003234D8" w:rsidRDefault="003234D8" w:rsidP="0032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2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ОБЩЕОБРАЗОВАТЕЛЬНАЯ (ОБЩЕРАЗВИВАЮЩАЯ) ПРОГРАММА «МАСТЕРСКАЯ СЛОВА</w:t>
      </w:r>
      <w:r w:rsidRPr="0032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Default="00585CAF" w:rsidP="0032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CAF" w:rsidRDefault="00585CAF" w:rsidP="00585CA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: Каримова И. Д.,</w:t>
      </w:r>
    </w:p>
    <w:p w:rsidR="00585CAF" w:rsidRDefault="00585CAF" w:rsidP="00585CA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585CAF" w:rsidRDefault="00585CAF" w:rsidP="00585CA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 обучающихся</w:t>
      </w:r>
      <w:r w:rsidR="002B15F1">
        <w:rPr>
          <w:rFonts w:ascii="Times New Roman" w:hAnsi="Times New Roman"/>
          <w:sz w:val="24"/>
          <w:szCs w:val="24"/>
        </w:rPr>
        <w:t>: 8 –</w:t>
      </w:r>
      <w:r>
        <w:rPr>
          <w:rFonts w:ascii="Times New Roman" w:hAnsi="Times New Roman"/>
          <w:sz w:val="24"/>
          <w:szCs w:val="24"/>
        </w:rPr>
        <w:t>10 лет</w:t>
      </w:r>
    </w:p>
    <w:p w:rsidR="00585CAF" w:rsidRDefault="00585CAF" w:rsidP="00585CA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программы: </w:t>
      </w:r>
      <w:r w:rsidR="002B15F1">
        <w:rPr>
          <w:rFonts w:ascii="Times New Roman" w:hAnsi="Times New Roman"/>
          <w:sz w:val="24"/>
          <w:szCs w:val="24"/>
        </w:rPr>
        <w:t>288 часов</w:t>
      </w:r>
    </w:p>
    <w:p w:rsidR="00585CAF" w:rsidRDefault="00585CAF" w:rsidP="00585CAF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</w:t>
      </w:r>
      <w:r w:rsidR="002B15F1">
        <w:rPr>
          <w:rFonts w:ascii="Times New Roman" w:hAnsi="Times New Roman"/>
          <w:sz w:val="24"/>
          <w:szCs w:val="24"/>
        </w:rPr>
        <w:t>: 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2B15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5CAF" w:rsidRDefault="00585CAF" w:rsidP="00585CAF">
      <w:pPr>
        <w:pStyle w:val="ad"/>
        <w:jc w:val="right"/>
      </w:pPr>
      <w:r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sz w:val="24"/>
          <w:szCs w:val="24"/>
        </w:rPr>
        <w:t>: социально-гуманитарная</w:t>
      </w:r>
    </w:p>
    <w:p w:rsidR="00585CAF" w:rsidRDefault="00585CAF" w:rsidP="00585CA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CAF" w:rsidRPr="003234D8" w:rsidRDefault="00585CAF" w:rsidP="0032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3234D8" w:rsidRDefault="002B15F1" w:rsidP="00323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Красная Яруга – 2024</w:t>
      </w:r>
      <w:r w:rsidR="0038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4D8" w:rsidRPr="003234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spacing w:after="0" w:line="6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Содержание программы:</w:t>
      </w:r>
    </w:p>
    <w:p w:rsidR="003234D8" w:rsidRPr="003E1D1C" w:rsidRDefault="003234D8" w:rsidP="00246892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Страницы</w:t>
      </w:r>
    </w:p>
    <w:p w:rsidR="00246892" w:rsidRDefault="003234D8" w:rsidP="0024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1.Пояснительная записка                                                                              </w:t>
      </w:r>
      <w:r w:rsidR="0024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3</w:t>
      </w:r>
    </w:p>
    <w:p w:rsidR="00495B4E" w:rsidRDefault="00495B4E" w:rsidP="0024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2.Программа воспитания                                                                                                   7 </w:t>
      </w:r>
    </w:p>
    <w:p w:rsidR="003234D8" w:rsidRPr="003E1D1C" w:rsidRDefault="00495B4E" w:rsidP="0024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34D8" w:rsidRPr="003E1D1C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.Учебно-тематический план занятий</w:t>
      </w:r>
      <w:r w:rsidR="00910A85" w:rsidRPr="0083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FF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10</w:t>
      </w:r>
    </w:p>
    <w:p w:rsidR="003234D8" w:rsidRPr="003E1D1C" w:rsidRDefault="00495B4E" w:rsidP="0024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34D8" w:rsidRPr="003E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.Содержание программы </w:t>
      </w:r>
      <w:r w:rsidR="00246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F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13</w:t>
      </w:r>
    </w:p>
    <w:p w:rsidR="003234D8" w:rsidRPr="003E1D1C" w:rsidRDefault="00495B4E" w:rsidP="0024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34D8" w:rsidRPr="003E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.Методическое обеспечение программы     </w:t>
      </w:r>
      <w:r w:rsid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10A85" w:rsidRPr="0091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E406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3234D8" w:rsidRPr="003E1D1C" w:rsidRDefault="00495B4E" w:rsidP="002468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234D8" w:rsidRPr="003E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.Список литературы                        </w:t>
      </w:r>
      <w:r w:rsidR="00E1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0A85" w:rsidRPr="0091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E40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E1D1C" w:rsidRPr="003234D8" w:rsidRDefault="003E1D1C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234D8" w:rsidRPr="003234D8" w:rsidRDefault="003234D8" w:rsidP="003234D8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46892" w:rsidRDefault="00246892" w:rsidP="003234D8">
      <w:pPr>
        <w:widowControl w:val="0"/>
        <w:autoSpaceDE w:val="0"/>
        <w:autoSpaceDN w:val="0"/>
        <w:spacing w:after="0" w:line="276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31EAE" w:rsidRDefault="00131EAE" w:rsidP="003234D8">
      <w:pPr>
        <w:widowControl w:val="0"/>
        <w:autoSpaceDE w:val="0"/>
        <w:autoSpaceDN w:val="0"/>
        <w:spacing w:after="0" w:line="276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3234D8" w:rsidRPr="00E742DC" w:rsidRDefault="003234D8" w:rsidP="00E1053C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ПОЯСНИТЕЛЬНАЯ ЗАПИСКА</w:t>
      </w:r>
    </w:p>
    <w:p w:rsidR="003234D8" w:rsidRPr="00E742DC" w:rsidRDefault="003234D8" w:rsidP="00E1053C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одним из важнейших факторов социализации подрастающего поколения становится дополнительное образование. В задачи дополнительного образования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школьного входит гармоничное соединение общего образовательного стандарта с созданием необходимых условий для формирования творческой личности. Основной упор при этом делается на защиту права ребенка на самоопределение и саморазвитие. </w:t>
      </w:r>
    </w:p>
    <w:p w:rsidR="003234D8" w:rsidRPr="00E742DC" w:rsidRDefault="003234D8" w:rsidP="00E1053C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дополнительного образования – развитие мотивации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познанию и творчеству, содействие личностному и профессиональному самоопределению учащихся, их адаптации к жизни в обществе, приобщение к здоровому образу жизни. Эти направления развития личности являются приори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тетными в Федеральном государственном стандарте но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поколения.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Дополнительная образовательная программа по ос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новам детской журналистики «Мастерская слова» разработана в соответствии с целевыми установками ФГОС НОО и Концепции духовно-нравственного воспи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тания российских школьников.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Программы за основу взяты кон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цептуальные положения психолого-педагогической науки и практики: положения культурно-исторической концепции Л.С. Выготского о вхождении ребенка в мир культуры, развитии его высших психических функций - воображения и творчества через общение с живым сло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вом; положения В.А. Сухомлинского о доброте и совести как категориях нравственного развития человека; идеи Н.Е. 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Щурковой</w:t>
      </w:r>
      <w:proofErr w:type="spellEnd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основанные на признании личности ребёнка высшей ценностью, способной строить свою жизнь на основах Истины, Добра и Красоты.</w:t>
      </w:r>
    </w:p>
    <w:p w:rsidR="003234D8" w:rsidRPr="00E742DC" w:rsidRDefault="003234D8" w:rsidP="00E1053C">
      <w:pPr>
        <w:widowControl w:val="0"/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Программе учтены этические принципы, записан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ные в «Кодексе профессиональной этики российского журналиста».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Актуальность программы «Мастерская слова»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заключается в том, что она помогает в осво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ении основной образовательной программы началь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ного общего образования, соответствует познава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тельным интересам современного ребенка, позволяет детям не только ориентироваться во внешней инфор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мации, оценивать и различать её, но учит добывать знания самостоятельно, творчески развивая свой внутренний потенциал.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ходе реализации Программы у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формируют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ся ключевые компетенции: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ценностно-смысловая (способность видеть и по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нимать окружающий мир, осознание своей роли и предназначения);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общекультурная (знакомство с национальной и общечеловеческой культурой, с нравственно-этическими нормами жизни человека);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учебно-познавательная (умение организовывать планирование собственной деятельности, давать оценку своей деятельности, задавать вопросы, рабо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тать с инструкциями, проектная деятельность);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информационная (умение самостоятельно искать, анализировать и отбирать необходимую информа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цию, преобразовывать и передавать ее);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коммуникативная (умение эффективно сотрудни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чать с другими людьми, работать в группе);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социально-трудовая (получение первоначальных представлений о нравственном значении труда в жизни человека, профориентация);</w:t>
      </w:r>
    </w:p>
    <w:p w:rsidR="003234D8" w:rsidRPr="00E742DC" w:rsidRDefault="003234D8" w:rsidP="00E1053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личностное самосовершенствование (нравствен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ное, интеллектуальное, физическое саморазвитие). 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Новизной Программы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то, что она вводит в образовательное пространство понятие детской жур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налистики. Творческое ознакомление с профессией журналиста помогает лучшему вхождению младшего школьника в современный мир, поскольку именно эта профессия имеет широкий образовательный спектр для развития любознательности, познавательных способ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ностей и интересов ребенка. Занятия журналистикой дают возможность ребенку познакомиться со многими видами культурной деятельности людей: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литературой, изобразительным искусством, музыкой, природой, тру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дом, учат общению и дружелюбию.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Отличительной особенностью Программы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«Мастерская слова» является понимание детьми того, что за каждой профессией стоит, прежде всего, ЧЕЛОВЕК и качество его труда. Поэтому, какие нравственные каче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ства усвоит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таким он и будет в своей профессии.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Целью Программы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формирование нрав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ственной системы ценностей и развитие творческого мышления у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младшего школьного возраста через изучение основ детской журналистики.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0" w:name="bookmark2"/>
      <w:r w:rsidRPr="00E742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Обучающие</w:t>
      </w:r>
      <w:bookmarkEnd w:id="0"/>
    </w:p>
    <w:p w:rsidR="003234D8" w:rsidRPr="00E742DC" w:rsidRDefault="003234D8" w:rsidP="00E1053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изучать основы журналистского мастерства;</w:t>
      </w:r>
    </w:p>
    <w:p w:rsidR="003234D8" w:rsidRPr="00E742DC" w:rsidRDefault="003234D8" w:rsidP="00E1053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повышать речевую грамотность;</w:t>
      </w:r>
    </w:p>
    <w:p w:rsidR="003234D8" w:rsidRPr="00E742DC" w:rsidRDefault="003234D8" w:rsidP="00E1053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 восприятию красоты окружающего мира че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рез синтез слова и образа.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1" w:name="bookmark3"/>
      <w:r w:rsidRPr="00E742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Воспитательные</w:t>
      </w:r>
      <w:bookmarkEnd w:id="1"/>
    </w:p>
    <w:p w:rsidR="003234D8" w:rsidRPr="00E742DC" w:rsidRDefault="003234D8" w:rsidP="00E1053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воспитывать красоту внутреннего мира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обучающегося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рез творчество;</w:t>
      </w:r>
    </w:p>
    <w:p w:rsidR="003234D8" w:rsidRPr="00E742DC" w:rsidRDefault="003234D8" w:rsidP="00E1053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воспитывать любовь к красоте русской речи;</w:t>
      </w:r>
    </w:p>
    <w:p w:rsidR="003234D8" w:rsidRPr="00E742DC" w:rsidRDefault="003234D8" w:rsidP="00E1053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воспитывать любовь к Родине;</w:t>
      </w:r>
    </w:p>
    <w:p w:rsidR="003234D8" w:rsidRPr="00E742DC" w:rsidRDefault="003234D8" w:rsidP="00E1053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овладевать навыками работы в команде, объединён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ной единой целью;</w:t>
      </w:r>
    </w:p>
    <w:p w:rsidR="003234D8" w:rsidRPr="00E742DC" w:rsidRDefault="003234D8" w:rsidP="00E1053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 этике общения.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2" w:name="bookmark4"/>
      <w:r w:rsidRPr="00E742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Развивающие</w:t>
      </w:r>
      <w:bookmarkEnd w:id="2"/>
    </w:p>
    <w:p w:rsidR="003234D8" w:rsidRPr="00E742DC" w:rsidRDefault="003234D8" w:rsidP="00E1053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стремление к самосовершенствованию через собственное литературное творчество;</w:t>
      </w:r>
    </w:p>
    <w:p w:rsidR="003234D8" w:rsidRPr="00E742DC" w:rsidRDefault="003234D8" w:rsidP="00E1053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 эмоционально-смысловое восприятие мира посредством слова;</w:t>
      </w:r>
    </w:p>
    <w:p w:rsidR="003234D8" w:rsidRPr="00E742DC" w:rsidRDefault="003234D8" w:rsidP="00E1053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интерес к журналистике</w:t>
      </w:r>
    </w:p>
    <w:p w:rsidR="003234D8" w:rsidRPr="00E742DC" w:rsidRDefault="003234D8" w:rsidP="00910A8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Дополнительная общеобразовательная (общеразвивающая) программа «Мастерская слова» является</w:t>
      </w:r>
      <w:r w:rsidR="001301FA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авторской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имеет социально-педагогическую направленность, составлена в практико-ориентированной форме подачи материала.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Типология  Программы</w:t>
      </w:r>
    </w:p>
    <w:p w:rsidR="003234D8" w:rsidRPr="00E742DC" w:rsidRDefault="003234D8" w:rsidP="00E1053C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общеразвивающая</w:t>
      </w:r>
    </w:p>
    <w:p w:rsidR="003234D8" w:rsidRPr="00E742DC" w:rsidRDefault="003234D8" w:rsidP="00E1053C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организационно-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деятельностная</w:t>
      </w:r>
      <w:proofErr w:type="spellEnd"/>
    </w:p>
    <w:p w:rsidR="003234D8" w:rsidRPr="00E742DC" w:rsidRDefault="003234D8" w:rsidP="00E1053C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коммуникативно-поведенческая</w:t>
      </w:r>
    </w:p>
    <w:p w:rsidR="003234D8" w:rsidRPr="00E742DC" w:rsidRDefault="003234D8" w:rsidP="00E1053C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профессионально-ориентированная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Основополагающие принципы программы</w:t>
      </w:r>
    </w:p>
    <w:p w:rsidR="003234D8" w:rsidRPr="00E742DC" w:rsidRDefault="003234D8" w:rsidP="00E1053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личностный</w:t>
      </w:r>
    </w:p>
    <w:p w:rsidR="003234D8" w:rsidRPr="00E742DC" w:rsidRDefault="003234D8" w:rsidP="00E1053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творчества</w:t>
      </w:r>
    </w:p>
    <w:p w:rsidR="003234D8" w:rsidRPr="00E742DC" w:rsidRDefault="003234D8" w:rsidP="00E1053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ответственности</w:t>
      </w:r>
    </w:p>
    <w:p w:rsidR="003234D8" w:rsidRPr="00E742DC" w:rsidRDefault="003234D8" w:rsidP="00E1053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справедливости</w:t>
      </w:r>
    </w:p>
    <w:p w:rsidR="003234D8" w:rsidRPr="00E742DC" w:rsidRDefault="003234D8" w:rsidP="00E1053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системности и последовательности</w:t>
      </w:r>
    </w:p>
    <w:p w:rsidR="003234D8" w:rsidRPr="00E742DC" w:rsidRDefault="003234D8" w:rsidP="00E1053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принцип психологической комфортности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составлена по принципу типовой. Она имеет связь с базовыми предметами: чтением, риторикой, русским языком. И самое главное: практическим выходом реализации Программы является издание газеты. Программа даёт большие возможности для пробуждения и развития нравственных качеств у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Это работа с текстами, побуждающими к размышлению о добре, красоте. Это постоянный синтез всех творческих способностей ребёнка. Данная программа построена так, чтобы обучающиеся, имея небольшой запас знаний, сразу же на первых этапах обучения включались в журналистское творчество и печатались в детских периодических изданиях.  Одним из основополагающих принципов программы является «игра в журналистов». Игра в журналиста полезна тем, что даёт возможность познакомиться со многими видами деятельности, научиться общению с людьми, почувствовать свою полезность.</w:t>
      </w:r>
    </w:p>
    <w:p w:rsidR="00E23F74" w:rsidRPr="00E23F74" w:rsidRDefault="003234D8" w:rsidP="00E23F7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дополнительного образования «Мас</w:t>
      </w:r>
      <w:r w:rsid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терская слова» общим объёмом  часов 144 часа рассчитана на два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3F74">
        <w:t xml:space="preserve">, </w:t>
      </w:r>
      <w:r w:rsidR="00E23F74" w:rsidRP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72 часа в каждом</w:t>
      </w:r>
      <w:r w:rsid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3F74" w:rsidRP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4D8" w:rsidRDefault="00E23F74" w:rsidP="00E23F7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объединение проводится без особого отбора, с учетом желаний детей, родителей</w:t>
      </w:r>
      <w:r w:rsidR="0088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34D8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ведётся как коллективно, так и индивидуально. В группе занимается 15 обучающихся 8 –10 лет. Занятия проводятся два раза в неделю (по 2 академических часа: по 45 минут с перерывом 10 минут), во внеурочное время. </w:t>
      </w:r>
    </w:p>
    <w:p w:rsidR="0024610A" w:rsidRPr="00E742DC" w:rsidRDefault="0024610A" w:rsidP="0024610A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2C2D2E"/>
          <w:shd w:val="clear" w:color="auto" w:fill="FFFFFF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1 занятие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дополнительного образования с применением ресурсов телекоммуникационных сетей и специального программного обеспечения.</w:t>
      </w:r>
      <w:bookmarkStart w:id="3" w:name="_GoBack"/>
      <w:bookmarkEnd w:id="3"/>
    </w:p>
    <w:p w:rsidR="003234D8" w:rsidRPr="00E742DC" w:rsidRDefault="003234D8" w:rsidP="00910A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Часовое деление программы проставлено по минимуму: это необходимый минимум часов, которые требуются для ознакомления и привития первых навыков мастерства. Схема программы условна, ежегодно она может корректироваться на конкрет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группу обучающихся.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Проверка результатов обучения:</w:t>
      </w:r>
    </w:p>
    <w:p w:rsidR="003234D8" w:rsidRPr="00E742DC" w:rsidRDefault="003234D8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Чтобы убедиться в прочности полученных знаний и умений, эффективности обучения по модифицированной образовательной программе «Мастерская слова» проводятся три вида контроля:</w:t>
      </w:r>
    </w:p>
    <w:p w:rsidR="003234D8" w:rsidRPr="00E742DC" w:rsidRDefault="00E1053C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234D8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вводный контроль – в начале года (тест, педагогическое наблюдение практических умений по ТБ, беседа, тренинг);</w:t>
      </w:r>
    </w:p>
    <w:p w:rsidR="003234D8" w:rsidRPr="00E742DC" w:rsidRDefault="00E1053C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234D8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промежуточный контроль – в середине года (тест, творческая работа, деловая (ролевая) игра);</w:t>
      </w:r>
    </w:p>
    <w:p w:rsidR="003234D8" w:rsidRPr="00E742DC" w:rsidRDefault="00E1053C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234D8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итоговый контроль – апрель-май текущего учебного года (коллективно-творческое дело, беседа, проект).</w:t>
      </w:r>
    </w:p>
    <w:p w:rsidR="003234D8" w:rsidRPr="00E742DC" w:rsidRDefault="003234D8" w:rsidP="00E10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поступа</w:t>
      </w:r>
      <w:r w:rsidRPr="00E742D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тельность в познавательной деятельности каждого ученика и </w:t>
      </w:r>
      <w:r w:rsidRPr="00E742D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всей группы, динамику и последовательность в приобретении </w:t>
      </w:r>
      <w:r w:rsidRPr="00E742D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знаний. </w:t>
      </w:r>
    </w:p>
    <w:p w:rsidR="003234D8" w:rsidRPr="00E742DC" w:rsidRDefault="003234D8" w:rsidP="00E1053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интенсивное обучение основам журналистики через систему знаний по развитию устной и письменной речи обучающегося.</w:t>
      </w:r>
    </w:p>
    <w:p w:rsidR="003234D8" w:rsidRPr="00E742DC" w:rsidRDefault="00910A85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  <w:r w:rsidR="003234D8"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Формы организации учебных занятий:</w:t>
      </w:r>
    </w:p>
    <w:p w:rsidR="003234D8" w:rsidRPr="00E742DC" w:rsidRDefault="003234D8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предусматривает: групповые формы работы, индивидуальные формы работы, познавательно – развлекательные, 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игротерапия</w:t>
      </w:r>
      <w:proofErr w:type="spellEnd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творческие работы, занятия по развитию речевого аппарата, разнообразные формы занятий: беседа; рассматривание иллюстраций, открыток, альбомов; просмотр видеофильмов, выпуск стенных газе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т, экскурсии, выставки, ролевые и деловые игры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интервью, творческие отчёты.</w:t>
      </w:r>
    </w:p>
    <w:p w:rsidR="003234D8" w:rsidRPr="00E742DC" w:rsidRDefault="003234D8" w:rsidP="00E105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  <w:t xml:space="preserve">          Прогнозируемые результаты:</w:t>
      </w:r>
    </w:p>
    <w:p w:rsidR="003234D8" w:rsidRPr="00E742DC" w:rsidRDefault="003234D8" w:rsidP="00910A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Личностные</w:t>
      </w:r>
    </w:p>
    <w:p w:rsidR="003234D8" w:rsidRPr="00E742DC" w:rsidRDefault="00910A85" w:rsidP="007F02F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E742D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="003234D8" w:rsidRPr="00E742D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Личностными результатами </w:t>
      </w:r>
      <w:r w:rsidR="003234D8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данного курса являются:</w:t>
      </w:r>
    </w:p>
    <w:p w:rsidR="003234D8" w:rsidRPr="00E742DC" w:rsidRDefault="002A4626" w:rsidP="002A4626">
      <w:pPr>
        <w:pStyle w:val="a5"/>
        <w:numPr>
          <w:ilvl w:val="0"/>
          <w:numId w:val="23"/>
        </w:numPr>
        <w:tabs>
          <w:tab w:val="left" w:pos="142"/>
        </w:tabs>
        <w:spacing w:line="240" w:lineRule="auto"/>
        <w:ind w:right="987"/>
        <w:jc w:val="both"/>
        <w:rPr>
          <w:sz w:val="24"/>
          <w:szCs w:val="24"/>
        </w:rPr>
      </w:pPr>
      <w:r w:rsidRPr="00E742DC">
        <w:rPr>
          <w:sz w:val="24"/>
          <w:szCs w:val="24"/>
        </w:rPr>
        <w:t>э</w:t>
      </w:r>
      <w:r w:rsidR="003234D8" w:rsidRPr="00E742DC">
        <w:rPr>
          <w:sz w:val="24"/>
          <w:szCs w:val="24"/>
        </w:rPr>
        <w:t>моциональность; умение осознавать и определять свои эмоции и эмоции других людей;</w:t>
      </w:r>
    </w:p>
    <w:p w:rsidR="003234D8" w:rsidRPr="00E742DC" w:rsidRDefault="003234D8" w:rsidP="002A4626">
      <w:pPr>
        <w:pStyle w:val="a5"/>
        <w:numPr>
          <w:ilvl w:val="0"/>
          <w:numId w:val="23"/>
        </w:numPr>
        <w:tabs>
          <w:tab w:val="left" w:pos="964"/>
          <w:tab w:val="left" w:pos="4602"/>
          <w:tab w:val="left" w:pos="5486"/>
          <w:tab w:val="left" w:pos="7976"/>
        </w:tabs>
        <w:spacing w:line="240" w:lineRule="auto"/>
        <w:ind w:right="982"/>
        <w:jc w:val="both"/>
        <w:rPr>
          <w:sz w:val="24"/>
          <w:szCs w:val="24"/>
        </w:rPr>
      </w:pPr>
      <w:r w:rsidRPr="00E742DC">
        <w:rPr>
          <w:sz w:val="24"/>
          <w:szCs w:val="24"/>
        </w:rPr>
        <w:t>умение</w:t>
      </w:r>
      <w:r w:rsidR="00910A85" w:rsidRPr="00E742DC">
        <w:rPr>
          <w:sz w:val="24"/>
          <w:szCs w:val="24"/>
        </w:rPr>
        <w:t xml:space="preserve"> </w:t>
      </w:r>
      <w:r w:rsidRPr="00E742DC">
        <w:rPr>
          <w:sz w:val="24"/>
          <w:szCs w:val="24"/>
        </w:rPr>
        <w:t>чувствовать</w:t>
      </w:r>
      <w:r w:rsidR="00910A85" w:rsidRPr="00E742DC">
        <w:rPr>
          <w:sz w:val="24"/>
          <w:szCs w:val="24"/>
        </w:rPr>
        <w:t xml:space="preserve"> </w:t>
      </w:r>
      <w:r w:rsidRPr="00E742DC">
        <w:rPr>
          <w:sz w:val="24"/>
          <w:szCs w:val="24"/>
        </w:rPr>
        <w:t>красоту</w:t>
      </w:r>
      <w:r w:rsidRPr="00E742DC">
        <w:rPr>
          <w:sz w:val="24"/>
          <w:szCs w:val="24"/>
        </w:rPr>
        <w:tab/>
        <w:t>и</w:t>
      </w:r>
      <w:r w:rsidRPr="00E742DC">
        <w:rPr>
          <w:sz w:val="24"/>
          <w:szCs w:val="24"/>
        </w:rPr>
        <w:tab/>
        <w:t>выразительность</w:t>
      </w:r>
      <w:r w:rsidRPr="00E742DC">
        <w:rPr>
          <w:sz w:val="24"/>
          <w:szCs w:val="24"/>
        </w:rPr>
        <w:tab/>
        <w:t xml:space="preserve">речи, стремиться </w:t>
      </w:r>
      <w:r w:rsidRPr="00E742DC">
        <w:rPr>
          <w:spacing w:val="-15"/>
          <w:sz w:val="24"/>
          <w:szCs w:val="24"/>
        </w:rPr>
        <w:t xml:space="preserve">к </w:t>
      </w:r>
      <w:r w:rsidRPr="00E742DC">
        <w:rPr>
          <w:sz w:val="24"/>
          <w:szCs w:val="24"/>
        </w:rPr>
        <w:t>совершенствованию собственной</w:t>
      </w:r>
      <w:r w:rsidR="00910A85" w:rsidRPr="00E742DC">
        <w:rPr>
          <w:sz w:val="24"/>
          <w:szCs w:val="24"/>
        </w:rPr>
        <w:t xml:space="preserve"> </w:t>
      </w:r>
      <w:r w:rsidRPr="00E742DC">
        <w:rPr>
          <w:sz w:val="24"/>
          <w:szCs w:val="24"/>
        </w:rPr>
        <w:t>речи;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любовь и уважение к языку,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культуре;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 к письму, к созданию собственных текстов, к письменной форме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общения;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ответственности за произнесённое и написанное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3234D8" w:rsidRPr="00E742DC" w:rsidRDefault="003234D8" w:rsidP="002A4626">
      <w:pPr>
        <w:pStyle w:val="a5"/>
        <w:tabs>
          <w:tab w:val="left" w:pos="142"/>
        </w:tabs>
        <w:spacing w:line="240" w:lineRule="auto"/>
        <w:ind w:left="720" w:firstLine="0"/>
        <w:jc w:val="both"/>
        <w:rPr>
          <w:b/>
          <w:i/>
          <w:sz w:val="24"/>
          <w:szCs w:val="24"/>
        </w:rPr>
      </w:pPr>
      <w:proofErr w:type="spellStart"/>
      <w:r w:rsidRPr="00E742DC">
        <w:rPr>
          <w:b/>
          <w:i/>
          <w:sz w:val="24"/>
          <w:szCs w:val="24"/>
        </w:rPr>
        <w:t>Метапредметные</w:t>
      </w:r>
      <w:proofErr w:type="spellEnd"/>
    </w:p>
    <w:p w:rsidR="003234D8" w:rsidRPr="00E742DC" w:rsidRDefault="003234D8" w:rsidP="002A4626">
      <w:pPr>
        <w:pStyle w:val="a5"/>
        <w:numPr>
          <w:ilvl w:val="0"/>
          <w:numId w:val="23"/>
        </w:numPr>
        <w:tabs>
          <w:tab w:val="left" w:pos="142"/>
        </w:tabs>
        <w:spacing w:line="240" w:lineRule="auto"/>
        <w:jc w:val="both"/>
        <w:rPr>
          <w:sz w:val="24"/>
          <w:szCs w:val="24"/>
        </w:rPr>
      </w:pPr>
      <w:proofErr w:type="spellStart"/>
      <w:r w:rsidRPr="00E742DC">
        <w:rPr>
          <w:sz w:val="24"/>
          <w:szCs w:val="24"/>
        </w:rPr>
        <w:t>Метапредметными</w:t>
      </w:r>
      <w:proofErr w:type="spellEnd"/>
      <w:r w:rsidR="00910A85" w:rsidRPr="00E742DC">
        <w:rPr>
          <w:sz w:val="24"/>
          <w:szCs w:val="24"/>
        </w:rPr>
        <w:t xml:space="preserve"> </w:t>
      </w:r>
      <w:r w:rsidRPr="00E742DC">
        <w:rPr>
          <w:sz w:val="24"/>
          <w:szCs w:val="24"/>
        </w:rPr>
        <w:t>результатами изучения данного курса являются:</w:t>
      </w:r>
    </w:p>
    <w:p w:rsidR="003234D8" w:rsidRPr="00E742DC" w:rsidRDefault="003234D8" w:rsidP="002A4626">
      <w:pPr>
        <w:pStyle w:val="a5"/>
        <w:numPr>
          <w:ilvl w:val="0"/>
          <w:numId w:val="23"/>
        </w:numPr>
        <w:tabs>
          <w:tab w:val="left" w:pos="142"/>
        </w:tabs>
        <w:spacing w:line="240" w:lineRule="auto"/>
        <w:jc w:val="both"/>
        <w:rPr>
          <w:sz w:val="24"/>
          <w:szCs w:val="24"/>
        </w:rPr>
      </w:pPr>
      <w:r w:rsidRPr="00E742DC">
        <w:rPr>
          <w:sz w:val="24"/>
          <w:szCs w:val="24"/>
        </w:rPr>
        <w:lastRenderedPageBreak/>
        <w:t>Регулятивные УУД: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самостоятельно формулировать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тему;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план решения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проблемы;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по плану, сверяя свои действия с целью, корректировать свою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деятельность;</w:t>
      </w:r>
    </w:p>
    <w:p w:rsidR="003234D8" w:rsidRPr="00E742DC" w:rsidRDefault="003234D8" w:rsidP="002A4626">
      <w:pPr>
        <w:pStyle w:val="a5"/>
        <w:tabs>
          <w:tab w:val="left" w:pos="142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E742DC">
        <w:rPr>
          <w:b/>
          <w:i/>
          <w:sz w:val="24"/>
          <w:szCs w:val="24"/>
        </w:rPr>
        <w:t>Познавательные УУД</w:t>
      </w:r>
      <w:r w:rsidRPr="00E742DC">
        <w:rPr>
          <w:sz w:val="24"/>
          <w:szCs w:val="24"/>
        </w:rPr>
        <w:t>: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перерабатывать и преобразовывать информацию из одной формы в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другую;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словарями,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справочниками;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устанавливать причинно-следственные связи;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строить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рассуждения;</w:t>
      </w:r>
    </w:p>
    <w:p w:rsidR="003234D8" w:rsidRPr="00E742DC" w:rsidRDefault="003234D8" w:rsidP="002A4626">
      <w:pPr>
        <w:pStyle w:val="a5"/>
        <w:tabs>
          <w:tab w:val="left" w:pos="142"/>
        </w:tabs>
        <w:spacing w:line="240" w:lineRule="auto"/>
        <w:ind w:left="720" w:firstLine="0"/>
        <w:jc w:val="both"/>
        <w:rPr>
          <w:b/>
          <w:i/>
          <w:sz w:val="24"/>
          <w:szCs w:val="24"/>
        </w:rPr>
      </w:pPr>
      <w:r w:rsidRPr="00E742DC">
        <w:rPr>
          <w:b/>
          <w:i/>
          <w:sz w:val="24"/>
          <w:szCs w:val="24"/>
        </w:rPr>
        <w:t>Коммуникативные УУД: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адекватно использовать речевые средства для решения коммуникативных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владеть монологической и диалогической формами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речи.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высказывать и обосновывать свою точку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зрения;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ind w:right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слушать и слышать </w:t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других,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пытаться принимать </w:t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иную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точку зрения, быть готовым корректировать свою точку зрения; уметь брать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интервью;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договариваться и приходить к общему решению в совместной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задавать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вопросы.</w:t>
      </w:r>
    </w:p>
    <w:p w:rsidR="003234D8" w:rsidRPr="00E742DC" w:rsidRDefault="003234D8" w:rsidP="002A4626">
      <w:pPr>
        <w:pStyle w:val="a5"/>
        <w:tabs>
          <w:tab w:val="left" w:pos="142"/>
        </w:tabs>
        <w:spacing w:line="240" w:lineRule="auto"/>
        <w:ind w:left="720" w:firstLine="0"/>
        <w:jc w:val="both"/>
        <w:rPr>
          <w:i/>
          <w:sz w:val="24"/>
          <w:szCs w:val="24"/>
        </w:rPr>
      </w:pPr>
      <w:r w:rsidRPr="00E742DC">
        <w:rPr>
          <w:b/>
          <w:sz w:val="24"/>
          <w:szCs w:val="24"/>
        </w:rPr>
        <w:t>должны уметь</w:t>
      </w:r>
      <w:r w:rsidRPr="00E742DC">
        <w:rPr>
          <w:i/>
          <w:sz w:val="24"/>
          <w:szCs w:val="24"/>
        </w:rPr>
        <w:t>: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определять стиль и тип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давать характеристику текста публицистического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стиля;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ind w:right="9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темой и основной мыслью отбирать материал, составлять план и использовать им в устных и письменных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высказываниях;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совершенствовать содержание и языковое оформление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сочинения;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  <w:tab w:val="left" w:pos="2756"/>
          <w:tab w:val="left" w:pos="4910"/>
          <w:tab w:val="left" w:pos="6517"/>
          <w:tab w:val="left" w:pos="8128"/>
          <w:tab w:val="left" w:pos="8694"/>
        </w:tabs>
        <w:autoSpaceDE w:val="0"/>
        <w:autoSpaceDN w:val="0"/>
        <w:spacing w:after="0" w:line="240" w:lineRule="auto"/>
        <w:ind w:right="9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разнообразными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языковыми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средствами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сочинениях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  <w:tab w:val="left" w:pos="964"/>
        </w:tabs>
        <w:autoSpaceDE w:val="0"/>
        <w:autoSpaceDN w:val="0"/>
        <w:spacing w:after="0" w:line="240" w:lineRule="auto"/>
        <w:ind w:right="9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находить и исправлять орфографические, пунктуационные, грамматические и речевые ошибки;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брать интервью;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стилевое единство в устных и письменных высказываниях;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строить связные высказывания, используя различные газетные жанры; фиксировать и систематизировать рабочий материал при подготовке к устным и  письменным высказываниям;</w:t>
      </w:r>
    </w:p>
    <w:p w:rsidR="003234D8" w:rsidRPr="00E742DC" w:rsidRDefault="003234D8" w:rsidP="002A4626">
      <w:pPr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литературное редактирование и литературную правку текста.</w:t>
      </w:r>
    </w:p>
    <w:p w:rsidR="003E1D1C" w:rsidRPr="00E742DC" w:rsidRDefault="003E1D1C" w:rsidP="007F02FB">
      <w:pPr>
        <w:tabs>
          <w:tab w:val="left" w:pos="142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833"/>
        <w:gridCol w:w="1831"/>
        <w:gridCol w:w="1843"/>
        <w:gridCol w:w="1842"/>
      </w:tblGrid>
      <w:tr w:rsidR="003E1D1C" w:rsidRPr="00E742DC" w:rsidTr="00E1053C">
        <w:tc>
          <w:tcPr>
            <w:tcW w:w="1937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33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831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843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842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3E1D1C" w:rsidRPr="00E742DC" w:rsidTr="00E1053C">
        <w:trPr>
          <w:trHeight w:val="5391"/>
        </w:trPr>
        <w:tc>
          <w:tcPr>
            <w:tcW w:w="1937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словом</w:t>
            </w:r>
          </w:p>
        </w:tc>
        <w:tc>
          <w:tcPr>
            <w:tcW w:w="1833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Степень усвоения содержания; степень применения знаний на практике;</w:t>
            </w:r>
          </w:p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умение анализировать; характер участия в образовательном процессе;</w:t>
            </w:r>
          </w:p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качество детских творческих «продуктов»; стабильность практических достижений обучающихся.</w:t>
            </w:r>
          </w:p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 полной мере не усвоил содержание программы, не умеет применять полученные знания на практике, слабо анализирует.</w:t>
            </w:r>
          </w:p>
        </w:tc>
        <w:tc>
          <w:tcPr>
            <w:tcW w:w="1843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удовлетворительно усвоил содержание программы, умеет применять полученные знания на практике, умеет анализировать.</w:t>
            </w:r>
          </w:p>
        </w:tc>
        <w:tc>
          <w:tcPr>
            <w:tcW w:w="1842" w:type="dxa"/>
          </w:tcPr>
          <w:p w:rsidR="003E1D1C" w:rsidRPr="00E742DC" w:rsidRDefault="003E1D1C" w:rsidP="00E1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усвоил содержание программы, умеет применять полученные знания на практике, умеет анализировать и систематизировать, активно участвует в образовательном процессе.</w:t>
            </w:r>
          </w:p>
        </w:tc>
      </w:tr>
      <w:tr w:rsidR="003E1D1C" w:rsidRPr="00E742DC" w:rsidTr="00E1053C">
        <w:tc>
          <w:tcPr>
            <w:tcW w:w="1937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журналистского мастерства</w:t>
            </w:r>
          </w:p>
        </w:tc>
        <w:tc>
          <w:tcPr>
            <w:tcW w:w="1833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публичного поведения, отбор актуальной информации, знание основных принципов журналистской деятельности.</w:t>
            </w:r>
          </w:p>
        </w:tc>
        <w:tc>
          <w:tcPr>
            <w:tcW w:w="1831" w:type="dxa"/>
          </w:tcPr>
          <w:p w:rsidR="00910A85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A85"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бучающемуся постоянно требуется не только контроль педагога, но и помощь при выполнении заданий. </w:t>
            </w:r>
          </w:p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 </w:t>
            </w:r>
          </w:p>
          <w:p w:rsidR="003E1D1C" w:rsidRPr="00E742DC" w:rsidRDefault="003E1D1C" w:rsidP="0091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="00910A85"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ринципами журналистской  деятельности.</w:t>
            </w:r>
          </w:p>
        </w:tc>
        <w:tc>
          <w:tcPr>
            <w:tcW w:w="1843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 выполняет отбор информации, слабо владеет индивидуальной особенностью написанного, имеет средние навыки работы с текстом, не видит речевые ошибки, может исправить орфографические, применяет теоретические знания.</w:t>
            </w:r>
          </w:p>
        </w:tc>
        <w:tc>
          <w:tcPr>
            <w:tcW w:w="1842" w:type="dxa"/>
          </w:tcPr>
          <w:p w:rsidR="003E1D1C" w:rsidRPr="00E742DC" w:rsidRDefault="003E1D1C" w:rsidP="00E1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самостоятельно использует полученные теоретические знания на практике, формирует собственный взгляд на проблему, владеет навыками отбора актуальной информации, понимает суть ответственности и особенности публикации.</w:t>
            </w:r>
          </w:p>
        </w:tc>
      </w:tr>
    </w:tbl>
    <w:p w:rsidR="00316B77" w:rsidRPr="00E742DC" w:rsidRDefault="00316B77" w:rsidP="00316B77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16B77" w:rsidRPr="00E742DC" w:rsidRDefault="00316B77" w:rsidP="00316B77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Программа воспитания</w:t>
      </w:r>
    </w:p>
    <w:p w:rsidR="00316B77" w:rsidRPr="00E742DC" w:rsidRDefault="00316B77" w:rsidP="00316B77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16B77" w:rsidRPr="00E742DC" w:rsidRDefault="00316B77" w:rsidP="00316B77">
      <w:pPr>
        <w:pStyle w:val="ad"/>
        <w:spacing w:line="276" w:lineRule="auto"/>
        <w:ind w:left="1713"/>
        <w:jc w:val="center"/>
        <w:rPr>
          <w:rFonts w:ascii="Times New Roman" w:hAnsi="Times New Roman"/>
          <w:i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Рабочая программа воспитания</w:t>
      </w:r>
    </w:p>
    <w:p w:rsidR="00316B77" w:rsidRPr="00E742DC" w:rsidRDefault="00316B77" w:rsidP="00316B77">
      <w:pPr>
        <w:pStyle w:val="a6"/>
        <w:shd w:val="clear" w:color="auto" w:fill="FFFFFF"/>
        <w:tabs>
          <w:tab w:val="left" w:pos="3953"/>
        </w:tabs>
        <w:spacing w:before="0" w:beforeAutospacing="0" w:after="0" w:afterAutospacing="0"/>
        <w:jc w:val="both"/>
        <w:textAlignment w:val="baseline"/>
        <w:rPr>
          <w:b/>
        </w:rPr>
      </w:pPr>
      <w:r w:rsidRPr="00E742DC">
        <w:rPr>
          <w:b/>
        </w:rPr>
        <w:t>Цель и задачи воспитания.</w:t>
      </w:r>
      <w:r w:rsidRPr="00E742DC">
        <w:rPr>
          <w:b/>
        </w:rPr>
        <w:tab/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Программа воспитания направлена на решение вопросов гармоничного вхождения обучающихся в социальный мир и налаживания взаимоотношений с окружающими их людьми.</w:t>
      </w:r>
    </w:p>
    <w:p w:rsidR="00316B77" w:rsidRPr="00E742DC" w:rsidRDefault="00316B77" w:rsidP="00316B77">
      <w:pPr>
        <w:pStyle w:val="ad"/>
        <w:tabs>
          <w:tab w:val="left" w:pos="142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42DC">
        <w:rPr>
          <w:rFonts w:ascii="Times New Roman" w:hAnsi="Times New Roman"/>
          <w:sz w:val="24"/>
          <w:szCs w:val="24"/>
        </w:rPr>
        <w:lastRenderedPageBreak/>
        <w:tab/>
      </w:r>
      <w:r w:rsidRPr="00E742DC">
        <w:rPr>
          <w:rFonts w:ascii="Times New Roman" w:hAnsi="Times New Roman"/>
          <w:sz w:val="24"/>
          <w:szCs w:val="24"/>
        </w:rPr>
        <w:tab/>
      </w:r>
      <w:r w:rsidRPr="00E742DC">
        <w:rPr>
          <w:rFonts w:ascii="Times New Roman" w:hAnsi="Times New Roman"/>
          <w:b/>
          <w:i/>
          <w:sz w:val="24"/>
          <w:szCs w:val="24"/>
        </w:rPr>
        <w:t>Цель воспитания</w:t>
      </w:r>
      <w:r w:rsidRPr="00E742DC">
        <w:rPr>
          <w:rFonts w:ascii="Times New Roman" w:hAnsi="Times New Roman"/>
          <w:i/>
          <w:sz w:val="24"/>
          <w:szCs w:val="24"/>
        </w:rPr>
        <w:t xml:space="preserve"> - </w:t>
      </w:r>
      <w:r w:rsidRPr="00E742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b/>
          <w:i/>
          <w:sz w:val="24"/>
          <w:szCs w:val="24"/>
        </w:rPr>
      </w:pPr>
      <w:r w:rsidRPr="00E742DC">
        <w:rPr>
          <w:rFonts w:ascii="Times New Roman" w:hAnsi="Times New Roman"/>
          <w:b/>
          <w:i/>
          <w:sz w:val="24"/>
          <w:szCs w:val="24"/>
        </w:rPr>
        <w:t xml:space="preserve">  Задачи воспитания: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E742DC">
        <w:rPr>
          <w:rFonts w:ascii="Times New Roman" w:hAnsi="Times New Roman"/>
          <w:color w:val="000000"/>
          <w:sz w:val="24"/>
          <w:szCs w:val="24"/>
        </w:rPr>
        <w:t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E742DC">
        <w:rPr>
          <w:rFonts w:ascii="Times New Roman" w:hAnsi="Times New Roman"/>
          <w:color w:val="000000"/>
          <w:sz w:val="24"/>
          <w:szCs w:val="24"/>
        </w:rPr>
        <w:t>- развивать систему отношений в коллективе через разнообразные формы активной социальной деятельности;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E742DC">
        <w:rPr>
          <w:rFonts w:ascii="Times New Roman" w:hAnsi="Times New Roman"/>
          <w:color w:val="000000"/>
          <w:sz w:val="24"/>
          <w:szCs w:val="24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E742DC">
        <w:rPr>
          <w:rFonts w:ascii="Times New Roman" w:hAnsi="Times New Roman"/>
          <w:color w:val="000000"/>
          <w:sz w:val="24"/>
          <w:szCs w:val="24"/>
        </w:rPr>
        <w:t>- формирование и пропаганда здорового образа жизни.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E742DC">
        <w:rPr>
          <w:rFonts w:ascii="Times New Roman" w:hAnsi="Times New Roman"/>
          <w:b/>
          <w:color w:val="000000"/>
          <w:sz w:val="24"/>
          <w:szCs w:val="24"/>
        </w:rPr>
        <w:t xml:space="preserve">Виды, формы и содержание деятельности.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i/>
          <w:sz w:val="24"/>
          <w:szCs w:val="24"/>
        </w:rPr>
      </w:pPr>
      <w:r w:rsidRPr="00E742DC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игровая, включая сюжетно-ролевую игру, игру с правилами и другие виды игры,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-коммуникативная (общение и взаимодействие со взрослыми и сверстниками),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-познавательно-исследовательская (исследования объектов окружающего мира и экспериментирования с ними),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 восприятие художественной литературы и фольклора,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i/>
          <w:sz w:val="24"/>
          <w:szCs w:val="24"/>
        </w:rPr>
      </w:pPr>
      <w:r w:rsidRPr="00E742DC">
        <w:rPr>
          <w:rFonts w:ascii="Times New Roman" w:hAnsi="Times New Roman"/>
          <w:i/>
          <w:sz w:val="24"/>
          <w:szCs w:val="24"/>
        </w:rPr>
        <w:t>Формы организации деятельности: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 игра, игровое упражнение, игра-путешествие, занятие;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тематический модуль, коллекционирование,</w:t>
      </w:r>
    </w:p>
    <w:p w:rsidR="00316B77" w:rsidRPr="00E742DC" w:rsidRDefault="00316B77" w:rsidP="00316B77">
      <w:pPr>
        <w:pStyle w:val="ad"/>
        <w:tabs>
          <w:tab w:val="center" w:pos="4819"/>
        </w:tabs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 чтение, беседа/разговор, ситуации, </w:t>
      </w:r>
      <w:r w:rsidRPr="00E742DC">
        <w:rPr>
          <w:rFonts w:ascii="Times New Roman" w:hAnsi="Times New Roman"/>
          <w:sz w:val="24"/>
          <w:szCs w:val="24"/>
        </w:rPr>
        <w:tab/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конкурсы, викторины, коллективное творческое дело,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проекты, эксперименты, длительные наблюдения, экологические акции, экскурсии, пешеходные прогулки,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 праздники, развлечения, физкультурно-спортивные соревнования,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 театрализованные игры, инсценировки.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объединения: гражданско-патриотического, духовно-нравственного, здоровьесберегающего, профориентационного, экологического, правового.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b/>
          <w:sz w:val="24"/>
          <w:szCs w:val="24"/>
        </w:rPr>
        <w:t xml:space="preserve">Планируемые результаты. 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Обучающиеся будут: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 следовать социальным нормам поведения и правилам в разных видах деятельности, во взаимоотношениях со взрослыми и сверстниками;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 стремиться к выполнению социальных норм и правил безопасности, здорового образа жизни;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 - обладать установкой положительного отношения к миру, к разным видам труда, другим людям и самому себе;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>- понимать и ценить национальную культуру, гордиться традициями своей семьи и своего народа;</w:t>
      </w:r>
    </w:p>
    <w:p w:rsidR="00316B77" w:rsidRPr="00E742DC" w:rsidRDefault="00316B77" w:rsidP="00316B7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742DC">
        <w:rPr>
          <w:rFonts w:ascii="Times New Roman" w:hAnsi="Times New Roman"/>
          <w:sz w:val="24"/>
          <w:szCs w:val="24"/>
        </w:rPr>
        <w:t xml:space="preserve">- способны решать проблемы, адекватные возрасту и принимать обдуманные решения. </w:t>
      </w:r>
    </w:p>
    <w:p w:rsidR="00316B77" w:rsidRPr="00E742DC" w:rsidRDefault="00316B77" w:rsidP="00316B77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16B77" w:rsidRPr="00E742DC" w:rsidRDefault="00316B77" w:rsidP="00316B77">
      <w:pPr>
        <w:pStyle w:val="ad"/>
        <w:spacing w:line="276" w:lineRule="auto"/>
        <w:ind w:left="1713"/>
        <w:jc w:val="center"/>
        <w:rPr>
          <w:rFonts w:ascii="Times New Roman" w:hAnsi="Times New Roman"/>
          <w:b/>
          <w:i/>
          <w:sz w:val="24"/>
          <w:szCs w:val="24"/>
        </w:rPr>
      </w:pPr>
      <w:r w:rsidRPr="00E742DC">
        <w:rPr>
          <w:rFonts w:ascii="Times New Roman" w:hAnsi="Times New Roman"/>
          <w:b/>
          <w:i/>
          <w:sz w:val="24"/>
          <w:szCs w:val="24"/>
        </w:rPr>
        <w:t>Календарный план воспитательной работы</w:t>
      </w:r>
    </w:p>
    <w:p w:rsidR="00316B77" w:rsidRPr="00E742DC" w:rsidRDefault="00316B77" w:rsidP="00316B77">
      <w:pPr>
        <w:pStyle w:val="ad"/>
        <w:spacing w:line="276" w:lineRule="auto"/>
        <w:ind w:left="171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5988"/>
        <w:gridCol w:w="343"/>
        <w:gridCol w:w="425"/>
        <w:gridCol w:w="426"/>
        <w:gridCol w:w="478"/>
        <w:gridCol w:w="507"/>
        <w:gridCol w:w="356"/>
        <w:gridCol w:w="425"/>
        <w:gridCol w:w="411"/>
        <w:gridCol w:w="463"/>
      </w:tblGrid>
      <w:tr w:rsidR="00316B77" w:rsidRPr="00E742DC" w:rsidTr="00E23F74">
        <w:trPr>
          <w:trHeight w:val="375"/>
        </w:trPr>
        <w:tc>
          <w:tcPr>
            <w:tcW w:w="1478" w:type="dxa"/>
            <w:vMerge w:val="restart"/>
          </w:tcPr>
          <w:p w:rsidR="00316B77" w:rsidRPr="00E742DC" w:rsidRDefault="00316B77" w:rsidP="00E23F74">
            <w:pPr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ия воспитательной работы</w:t>
            </w:r>
          </w:p>
        </w:tc>
        <w:tc>
          <w:tcPr>
            <w:tcW w:w="5988" w:type="dxa"/>
            <w:vMerge w:val="restart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(название мероприятия)</w:t>
            </w:r>
          </w:p>
        </w:tc>
        <w:tc>
          <w:tcPr>
            <w:tcW w:w="3834" w:type="dxa"/>
            <w:gridSpan w:val="9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проведения</w:t>
            </w:r>
          </w:p>
        </w:tc>
      </w:tr>
      <w:tr w:rsidR="00316B77" w:rsidRPr="00E742DC" w:rsidTr="00E23F74">
        <w:trPr>
          <w:trHeight w:val="885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ind w:right="-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Merge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316B77" w:rsidRPr="00E742DC" w:rsidRDefault="00316B77" w:rsidP="00E23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77" w:rsidRPr="00E742DC" w:rsidRDefault="00316B77" w:rsidP="00E23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316B77" w:rsidRPr="00E742DC" w:rsidTr="00E23F74">
        <w:trPr>
          <w:trHeight w:val="510"/>
        </w:trPr>
        <w:tc>
          <w:tcPr>
            <w:tcW w:w="1478" w:type="dxa"/>
            <w:vMerge w:val="restart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5988" w:type="dxa"/>
          </w:tcPr>
          <w:p w:rsidR="00316B77" w:rsidRPr="00E742DC" w:rsidRDefault="00316B77" w:rsidP="00E23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чувства патриотизма, сопричастности к героической истории Российского государства</w:t>
            </w: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260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гражданского отношения к Отечеству;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990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1020"/>
        </w:trPr>
        <w:tc>
          <w:tcPr>
            <w:tcW w:w="1478" w:type="dxa"/>
            <w:vMerge w:val="restart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988" w:type="dxa"/>
          </w:tcPr>
          <w:p w:rsidR="00316B77" w:rsidRPr="00E742DC" w:rsidRDefault="00316B77" w:rsidP="00E23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 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241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верности духовным традициям России;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528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воспитание ценностных представлений о духовных ценностях народов России, 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487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510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c>
          <w:tcPr>
            <w:tcW w:w="1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2DC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210"/>
        </w:trPr>
        <w:tc>
          <w:tcPr>
            <w:tcW w:w="1478" w:type="dxa"/>
            <w:vMerge w:val="restart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2DC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трудовой деятельности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195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интересов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330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профессиональное самоопределение 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480"/>
        </w:trPr>
        <w:tc>
          <w:tcPr>
            <w:tcW w:w="1478" w:type="dxa"/>
            <w:vMerge w:val="restart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16B77" w:rsidRPr="00E742DC" w:rsidTr="00E23F74">
        <w:trPr>
          <w:trHeight w:val="270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экологической культуры личности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270"/>
        </w:trPr>
        <w:tc>
          <w:tcPr>
            <w:tcW w:w="1478" w:type="dxa"/>
            <w:vMerge w:val="restart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культуры обучающихся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219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 о правах и обязанностях,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77" w:rsidRPr="00E742DC" w:rsidTr="00E23F74">
        <w:trPr>
          <w:trHeight w:val="525"/>
        </w:trPr>
        <w:tc>
          <w:tcPr>
            <w:tcW w:w="1478" w:type="dxa"/>
            <w:vMerge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 человека и свободе личности</w:t>
            </w:r>
          </w:p>
        </w:tc>
        <w:tc>
          <w:tcPr>
            <w:tcW w:w="34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6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316B77" w:rsidRPr="00E742DC" w:rsidRDefault="00316B77" w:rsidP="00E2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77" w:rsidRPr="00E742DC" w:rsidRDefault="00316B77" w:rsidP="00316B77">
      <w:pPr>
        <w:pStyle w:val="a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6B77" w:rsidRPr="00E742DC" w:rsidRDefault="00316B77" w:rsidP="00316B77">
      <w:pPr>
        <w:jc w:val="both"/>
        <w:rPr>
          <w:sz w:val="24"/>
          <w:szCs w:val="24"/>
        </w:rPr>
      </w:pPr>
    </w:p>
    <w:p w:rsidR="00316B77" w:rsidRPr="00E742DC" w:rsidRDefault="00316B77" w:rsidP="00E1053C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E1D1C" w:rsidRPr="00E742DC" w:rsidRDefault="003E1D1C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EF4" w:rsidRPr="00E742DC" w:rsidRDefault="006B6EF4" w:rsidP="006B6E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6B6EF4" w:rsidRPr="00E742DC" w:rsidTr="006B6EF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 w:rsidP="006B6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 в неделю</w:t>
            </w:r>
          </w:p>
        </w:tc>
      </w:tr>
      <w:tr w:rsidR="006B6EF4" w:rsidRPr="00E742DC" w:rsidTr="006B6EF4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F4" w:rsidRPr="00E742DC" w:rsidRDefault="006B6E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815" w:rsidRPr="00E7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DC">
              <w:rPr>
                <w:rFonts w:ascii="Times New Roman" w:hAnsi="Times New Roman" w:cs="Times New Roman"/>
                <w:sz w:val="24"/>
                <w:szCs w:val="24"/>
              </w:rPr>
              <w:t>раза по 2 часа</w:t>
            </w:r>
          </w:p>
        </w:tc>
      </w:tr>
    </w:tbl>
    <w:p w:rsidR="003E1D1C" w:rsidRPr="00F54B7C" w:rsidRDefault="003E1D1C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D1C" w:rsidRPr="00F54B7C" w:rsidRDefault="00F54B7C" w:rsidP="00F54B7C">
      <w:pPr>
        <w:tabs>
          <w:tab w:val="left" w:pos="360"/>
        </w:tabs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54B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54B7C" w:rsidRPr="00F54B7C" w:rsidRDefault="00F54B7C" w:rsidP="00F54B7C">
      <w:pPr>
        <w:tabs>
          <w:tab w:val="left" w:pos="360"/>
        </w:tabs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"/>
        <w:gridCol w:w="4663"/>
        <w:gridCol w:w="606"/>
        <w:gridCol w:w="606"/>
        <w:gridCol w:w="3221"/>
      </w:tblGrid>
      <w:tr w:rsidR="00F54B7C" w:rsidRPr="00F54B7C" w:rsidTr="00F54B7C">
        <w:trPr>
          <w:trHeight w:hRule="exact" w:val="867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B7C" w:rsidRPr="00F54B7C" w:rsidRDefault="00F54B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4B7C" w:rsidRPr="00F54B7C" w:rsidRDefault="00F5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54B7C" w:rsidRPr="00F54B7C" w:rsidRDefault="00F54B7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F54B7C" w:rsidRPr="00F54B7C" w:rsidTr="00F54B7C">
        <w:trPr>
          <w:trHeight w:hRule="exact" w:val="31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7C" w:rsidRPr="00F54B7C" w:rsidRDefault="00F5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B7C" w:rsidRPr="00F54B7C" w:rsidRDefault="00F5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 год</w:t>
            </w: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(контроля)</w:t>
            </w:r>
          </w:p>
        </w:tc>
      </w:tr>
      <w:tr w:rsidR="00F54B7C" w:rsidRPr="00F54B7C" w:rsidTr="00F54B7C">
        <w:trPr>
          <w:trHeight w:hRule="exact" w:val="314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B7C" w:rsidRPr="00F54B7C" w:rsidRDefault="00F54B7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F54B7C" w:rsidRPr="00F54B7C" w:rsidTr="00F54B7C">
        <w:trPr>
          <w:trHeight w:hRule="exact" w:val="865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ind w:right="1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sz w:val="24"/>
                <w:szCs w:val="24"/>
              </w:rPr>
              <w:t>Работа со словом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54B7C" w:rsidRPr="00F54B7C" w:rsidTr="00F54B7C">
        <w:trPr>
          <w:trHeight w:hRule="exact" w:val="418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B7C" w:rsidRPr="00F54B7C" w:rsidRDefault="00F54B7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Всего часов: 144</w:t>
            </w:r>
          </w:p>
        </w:tc>
        <w:tc>
          <w:tcPr>
            <w:tcW w:w="6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7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B7C" w:rsidRPr="00F54B7C" w:rsidRDefault="00F54B7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D1C" w:rsidRPr="00E742DC" w:rsidRDefault="003E1D1C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D1C" w:rsidRPr="00E742DC" w:rsidRDefault="003E1D1C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2FB" w:rsidRDefault="007F02FB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065" w:rsidRDefault="000E4065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065" w:rsidRPr="00E742DC" w:rsidRDefault="000E4065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4D8" w:rsidRPr="00E742DC" w:rsidRDefault="003234D8" w:rsidP="00E1053C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5052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"/>
        <w:gridCol w:w="3767"/>
        <w:gridCol w:w="652"/>
        <w:gridCol w:w="1037"/>
        <w:gridCol w:w="1326"/>
        <w:gridCol w:w="2416"/>
      </w:tblGrid>
      <w:tr w:rsidR="00835815" w:rsidRPr="00E742DC" w:rsidTr="00835815">
        <w:trPr>
          <w:trHeight w:hRule="exact" w:val="298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1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Разделы программы</w:t>
            </w:r>
          </w:p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и темы учебных занятий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 Форма аттестации</w:t>
            </w:r>
          </w:p>
        </w:tc>
      </w:tr>
      <w:tr w:rsidR="00835815" w:rsidRPr="00E742DC" w:rsidTr="00835815">
        <w:trPr>
          <w:trHeight w:hRule="exact" w:val="317"/>
        </w:trPr>
        <w:tc>
          <w:tcPr>
            <w:tcW w:w="3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835815" w:rsidRPr="00E742DC" w:rsidTr="00835815">
        <w:trPr>
          <w:trHeight w:hRule="exact" w:val="55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Вводное занятие.</w:t>
            </w: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Инструктаж по технике безопасности.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835815" w:rsidRPr="00E742DC" w:rsidTr="00835815">
        <w:trPr>
          <w:trHeight w:hRule="exact" w:val="43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– гражданин России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35815" w:rsidRPr="00E742DC" w:rsidTr="00835815">
        <w:trPr>
          <w:trHeight w:hRule="exact" w:val="35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Писатели о Родине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35815" w:rsidRPr="00E742DC" w:rsidTr="00921FD3">
        <w:trPr>
          <w:trHeight w:hRule="exact" w:val="611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Русские народные сказки</w:t>
            </w:r>
          </w:p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6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мире пословиц и поговорок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27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Осень-художница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57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Природа Родины моей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2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Написание зарисовки осенней природы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60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Красота слова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6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Иллюстрирование текстов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921FD3">
        <w:trPr>
          <w:trHeight w:hRule="exact" w:val="56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Ты в ответе за тех, кого приручил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6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 о друзьях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7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Написание письма-отзыва другу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53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Красота моей Родины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7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чём рассказал семейный альбом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4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Моя родословная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4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Моя родословная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67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Мой край родной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835815">
        <w:trPr>
          <w:trHeight w:hRule="exact" w:val="463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Экскурсия в краеведческий музей.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52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Мечтать на пользу людям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73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Трудиться, трудиться и трудиться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9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Самое дорогое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60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Заметка-размышление «Настоящий герой»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61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для мамы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6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Заметка «Моя мама»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835815">
        <w:trPr>
          <w:trHeight w:hRule="exact" w:val="56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царстве книг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8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Русские народные промыслы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6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Тайны матрешки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37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Путешествие в страну новостей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835815">
        <w:trPr>
          <w:trHeight w:hRule="exact" w:val="45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Школьные новости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57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Красота зимней природы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0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Волшебница-зима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58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Семейный праздник–Новый 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4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Новогоднее поздравление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21FD3">
        <w:trPr>
          <w:trHeight w:hRule="exact" w:val="54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Этика журналиста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21FD3">
        <w:trPr>
          <w:trHeight w:hRule="exact" w:val="56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Нравственные качества человека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21FD3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9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заметки «Человек с горячим сердцем»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2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Книга мира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835815">
        <w:trPr>
          <w:trHeight w:hRule="exact" w:val="56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страниц авторской книги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5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Газетный жанр – зарисовка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37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Чудо красоты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835815">
        <w:trPr>
          <w:trHeight w:hRule="exact" w:val="58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Красота мысли – красота слов – красота поступков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9876E7">
        <w:trPr>
          <w:trHeight w:hRule="exact" w:val="60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Где живёт красота?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6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Моя семья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427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Написание заметки о семье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7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Боевая Слава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6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Написание заметки «Защитники Отечества в моей семье»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7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истории русского народа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5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Имя-великое сокровище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1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Написание заметки «Моя мама лучшая на свете»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62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Прогулка по словесному саду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6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Весна-красна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8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День Земли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6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Подвиг и поступок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63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Мечта. Желания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5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Газетный жанр – интервью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9876E7">
        <w:trPr>
          <w:trHeight w:hRule="exact" w:val="56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Правила успешного интервью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835815">
        <w:trPr>
          <w:trHeight w:hRule="exact" w:val="56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Понятия «редактор», «редактирование»</w:t>
            </w:r>
          </w:p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Редактирование интервью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835815">
        <w:trPr>
          <w:trHeight w:hRule="exact" w:val="54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Интервью. Встреча с интересным человеком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60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звездные дали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71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Газетный жанр – репортаж </w:t>
            </w:r>
          </w:p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6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Редактирование репортажа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835815" w:rsidRPr="00E742DC" w:rsidTr="00835815">
        <w:trPr>
          <w:trHeight w:hRule="exact" w:val="573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Выпуск стенгазеты «Все жанры в гости к нам».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5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Испытания характера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6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Самосовершенствование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835815">
        <w:trPr>
          <w:trHeight w:hRule="exact" w:val="568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Написание заметки-рассуждения «Победить себя».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6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Победы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84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Пресс-конференция «Газетные жанры»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835815">
        <w:trPr>
          <w:trHeight w:hRule="exact" w:val="416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авторской книги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835815">
        <w:trPr>
          <w:trHeight w:hRule="exact" w:val="429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widowControl w:val="0"/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авторской книги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835815" w:rsidRPr="00E742DC" w:rsidTr="009876E7">
        <w:trPr>
          <w:trHeight w:hRule="exact" w:val="562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авторских книг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  <w:tr w:rsidR="00835815" w:rsidRPr="00E742DC" w:rsidTr="009876E7">
        <w:trPr>
          <w:trHeight w:hRule="exact" w:val="570"/>
        </w:trPr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5815" w:rsidRPr="00E742DC" w:rsidRDefault="00835815" w:rsidP="00E1053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«Звонкий голос детства»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5815" w:rsidRPr="00E742DC" w:rsidRDefault="00835815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815" w:rsidRPr="00E742DC" w:rsidRDefault="009876E7" w:rsidP="00E1053C">
            <w:pPr>
              <w:shd w:val="clear" w:color="auto" w:fill="FFFFFF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контрольное задание</w:t>
            </w:r>
          </w:p>
        </w:tc>
      </w:tr>
    </w:tbl>
    <w:p w:rsidR="00081318" w:rsidRPr="00E742DC" w:rsidRDefault="00081318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0589A" w:rsidRPr="00E742DC" w:rsidRDefault="0090589A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1053C" w:rsidRPr="00E742DC" w:rsidRDefault="00E1053C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081318" w:rsidRPr="00E742DC" w:rsidRDefault="00081318" w:rsidP="00E1053C">
      <w:pPr>
        <w:spacing w:after="0" w:line="240" w:lineRule="auto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742DC">
        <w:rPr>
          <w:rFonts w:ascii="Times New Roman" w:eastAsia="Calibri" w:hAnsi="Times New Roman" w:cs="Times New Roman"/>
          <w:b/>
          <w:noProof/>
          <w:sz w:val="24"/>
          <w:szCs w:val="24"/>
        </w:rPr>
        <w:t>СОДЕРЖАНИЕ ПРОГРАММЫ: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742D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1.Вводное занятие. </w:t>
      </w: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Цель этого занятия – заинтересовать </w:t>
      </w:r>
      <w:r w:rsidR="002A4626" w:rsidRPr="00E742DC">
        <w:rPr>
          <w:rFonts w:ascii="Times New Roman" w:eastAsia="Calibri" w:hAnsi="Times New Roman" w:cs="Times New Roman"/>
          <w:noProof/>
          <w:sz w:val="24"/>
          <w:szCs w:val="24"/>
        </w:rPr>
        <w:t>обучающегося</w:t>
      </w: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 работой в объединении, познакомиться с детьми, узнать какими навыками работы с компьютером, с текстом они уже владеют, чем интересуются. Знакомство </w:t>
      </w:r>
      <w:r w:rsidR="002A4626" w:rsidRPr="00E742DC">
        <w:rPr>
          <w:rFonts w:ascii="Times New Roman" w:eastAsia="Calibri" w:hAnsi="Times New Roman" w:cs="Times New Roman"/>
          <w:noProof/>
          <w:sz w:val="24"/>
          <w:szCs w:val="24"/>
        </w:rPr>
        <w:t>обучающегося</w:t>
      </w: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 с режимом работы объединения и его программой. 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 Инструктаж по </w:t>
      </w:r>
      <w:r w:rsidR="00B75243" w:rsidRPr="00E742DC">
        <w:rPr>
          <w:rFonts w:ascii="Times New Roman" w:eastAsia="Calibri" w:hAnsi="Times New Roman" w:cs="Times New Roman"/>
          <w:noProof/>
          <w:sz w:val="24"/>
          <w:szCs w:val="24"/>
        </w:rPr>
        <w:t>технике безопасности</w:t>
      </w: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(знакомство </w:t>
      </w:r>
      <w:r w:rsidR="002A4626" w:rsidRPr="00E742DC">
        <w:rPr>
          <w:rFonts w:ascii="Times New Roman" w:eastAsia="Calibri" w:hAnsi="Times New Roman" w:cs="Times New Roman"/>
          <w:noProof/>
          <w:sz w:val="24"/>
          <w:szCs w:val="24"/>
        </w:rPr>
        <w:t>обучающегося</w:t>
      </w: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 с инструкцией по </w:t>
      </w:r>
      <w:r w:rsidR="00B75243" w:rsidRPr="00E742DC">
        <w:rPr>
          <w:rFonts w:ascii="Times New Roman" w:eastAsia="Calibri" w:hAnsi="Times New Roman" w:cs="Times New Roman"/>
          <w:noProof/>
          <w:sz w:val="24"/>
          <w:szCs w:val="24"/>
        </w:rPr>
        <w:t>технике безопасности</w:t>
      </w:r>
      <w:r w:rsidRPr="00E742DC">
        <w:rPr>
          <w:rFonts w:ascii="Times New Roman" w:eastAsia="Calibri" w:hAnsi="Times New Roman" w:cs="Times New Roman"/>
          <w:noProof/>
          <w:sz w:val="24"/>
          <w:szCs w:val="24"/>
        </w:rPr>
        <w:t xml:space="preserve">, правилам поведения при работе с компьютером, правилами внутреннего распорядка)   </w:t>
      </w:r>
      <w:r w:rsidRPr="00E742DC">
        <w:rPr>
          <w:rFonts w:ascii="Times New Roman" w:eastAsia="Calibri" w:hAnsi="Times New Roman" w:cs="Times New Roman"/>
          <w:b/>
          <w:noProof/>
          <w:sz w:val="24"/>
          <w:szCs w:val="24"/>
        </w:rPr>
        <w:t>(2 ч.)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«Я – гражданин России»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слова ГРАЖДАНИН. Беседа о нравственных качествах. Значение слов САМООТВЕРЖЕННОСТЬ. Чтение рассказа «Подвиг журналиста», работа по содержанию. Задание «Мои качества» - выделение цветом качеств в тексте «Хочу быть журналистом» и в записной книжке, раскрашивание рисунков.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заметок о Родине в газете-журнале. Выставка книг о Родине. Размышление над словами: «Скажи мне, что ты читаешь, И я скажу, какой ты». Разучивание песни «Большой хоровод». Рисование по представлению.</w:t>
      </w:r>
    </w:p>
    <w:p w:rsidR="00081318" w:rsidRPr="00E742DC" w:rsidRDefault="00081318" w:rsidP="00E1053C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«Писатели о Родине»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тексов различных жанров о Родине. Знакомство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газетными жанрами. Чтение текстов различных жанров о Родине в газете-журнале. Творческая работа: раскрашивание рисунков в тетради.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Calibri" w:eastAsia="Times New Roman" w:hAnsi="Calibri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Русские народные сказки (2 ч.)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в тетради. Рассматривание рисунка в тетради (книга-дерево). Объяснение рисунка. Раскрашивание рисунка книги-дерева. Беседа о символизме русских народных сказок. Рассказы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любимых русских народных сказках. Рассматривание 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оформления книг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Творческая работа: «Иллюстрация к любимой русской народной сказке». Выставка работ.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5.В мире пословиц и поговорок</w:t>
      </w:r>
      <w:r w:rsidR="00246892"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(2)</w:t>
      </w:r>
    </w:p>
    <w:p w:rsidR="00246892" w:rsidRPr="00E742DC" w:rsidRDefault="00246892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Игра «Собери пословицу». Раскрашивание рисунков в тетради.</w:t>
      </w:r>
    </w:p>
    <w:p w:rsidR="00081318" w:rsidRPr="00E742DC" w:rsidRDefault="00081318" w:rsidP="00E1053C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«Осень - художница»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загадки (об осени). Разгадывание кроссворда. Экскурсия-наблюдение за осенней природой. Игра «Я хочу сказать своё слово». Творческая работа «Что я видел на улице» - запись описания природы в тетрадь.</w:t>
      </w:r>
    </w:p>
    <w:p w:rsidR="00081318" w:rsidRPr="00E742DC" w:rsidRDefault="00081318" w:rsidP="00E1053C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«Природа Родины моей»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зарисовок осенней природы в газете-журнале. Чтение зарисовки «Осень- художница». Выделение цветом в тексте слов-описаний. Просмотр видеосюжета о красоте Родины. Обмен впечатлениями. Творческая работа: раскрашивание рисунков в тетради.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Творческая работа: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осенней зарисовки по схеме. Рисование иллюстрации 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(2ч.)  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9.Красота слова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красоте слова. «Словесные игры». Беседа о русском фольклоре. Народная мудрость. Мудрые мысли о Родине. Творческая работа: рисование иллюстрации к пословице, поговорке. Выпуск стенгазеты.</w:t>
      </w:r>
    </w:p>
    <w:p w:rsidR="00081318" w:rsidRPr="00E742DC" w:rsidRDefault="00081318" w:rsidP="00E1053C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10.Иллюстрирование текстов</w:t>
      </w:r>
      <w:r w:rsidR="00910A85"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РАДОСТИ в жизни человека. Чтение стихотворения «Радость», работа по содержанию. Чтение стихотворений о Родине в газете-журнале. Беседа об испытанных чувствах. Творческая работа: иллюстрирование стихотворения о Родине (по выбору).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Ты в ответе за тех, кого приручил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дружбе, о нравственных качествах. Значение слова ДРУЖИНА. Чтение заметок о дружбе в газете-журнале. Рассказы о друзьях. Разгадывание шифровки. Размышление над словами «Ты в ответе за тех, кого приручил». Чтение отрывка из сказки, работа по содержанию. Беседа о любви к Родине. Творческая работа: написание заметки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12.Рассказы о друзьях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об истории возникновения писем.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13.Творческая работа: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письма-отзыва другу 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14. Красота моей Родины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празднику: подбор стихотворений о Родине в газете-журнале. Разучивание народных песен, танцев. Разучивание стихотворений </w:t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«Наука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Добра» и </w:t>
      </w:r>
      <w:r w:rsidRPr="00E742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«Что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Добро»?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15. О чём рассказал семейный альбом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2A4626" w:rsidRPr="00E742DC" w:rsidRDefault="002A4626" w:rsidP="002A462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«Добрый   мир», </w:t>
      </w:r>
      <w:r w:rsidR="00081318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 по   содержанию.</w:t>
      </w:r>
    </w:p>
    <w:p w:rsidR="002A4626" w:rsidRPr="00E742DC" w:rsidRDefault="00081318" w:rsidP="002A462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ых» слов. Фотовыставка того, о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чём говорится в стихотворении. </w:t>
      </w:r>
    </w:p>
    <w:p w:rsidR="002A4626" w:rsidRPr="00E742DC" w:rsidRDefault="00081318" w:rsidP="002A462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впечатлениями.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Фотовыставка «Моя семья».</w:t>
      </w:r>
    </w:p>
    <w:p w:rsidR="002A4626" w:rsidRPr="00E742DC" w:rsidRDefault="002A4626" w:rsidP="002A4626">
      <w:pPr>
        <w:spacing w:after="0" w:line="240" w:lineRule="auto"/>
        <w:ind w:right="-142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обучающихся</w:t>
      </w:r>
      <w:r w:rsidR="00081318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081318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запомнившихся семейных</w:t>
      </w:r>
      <w:r w:rsidR="00081318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1318"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событиях.</w:t>
      </w:r>
    </w:p>
    <w:p w:rsidR="00081318" w:rsidRPr="00E742DC" w:rsidRDefault="00081318" w:rsidP="002A4626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работа: написание заметки «Волшебный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фотоаппарат».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16.Моя родословная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Символизм дерева. Значение слова РОДОСЛОВНАЯ. Творческая работа: рисование родословного дерева, отгадывание пословицы.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17.Моя родословная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18.Мой край родной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знакомство с газетным жанром – заметкой, памяткой по написанию заметки. 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19.Экскурсия в краеведческий музей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заметок. Просмотр видеосюжета о природе родного края. Творческая работа: написание заметки о посещении музея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20.Мечтать на пользу людям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стенгазеты с заметками о мечте.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Трудиться, трудиться и трудиться(2ч.)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роли труда. Чтение заметки ««Трудиться, трудиться и трудиться», отзыв на прочитанное. Экскурсия в библиотеку – рассказ библиотекаря о героях труда родного края.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Самое дорогое(2ч.)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народных героях. Значение слов ПОДВИГ, ГЕРОЙ. Чтение рассказа «Самое дорогое», беседа по содержанию. Разгадывание чайнворда. Беседа о качествах героев. Чтение заметок о героях в газете-журнале. Беседа о прочитанном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23. Заметка-размышление «Настоящий герой»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24.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«Праздник для мамы» (2ч)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«Моя мама». Чтение рассказа «Радость для мамы», работа по содержанию. Подбор однокоренных слов к слову МАМА. Чтение стихотворений о маме в газете-журнале. Учимся рифмовать. Творческая работа: «Цветок для мамочки».</w:t>
      </w:r>
    </w:p>
    <w:p w:rsidR="00081318" w:rsidRPr="00E742DC" w:rsidRDefault="00081318" w:rsidP="00E1053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по представлению «Мама как…». </w:t>
      </w:r>
    </w:p>
    <w:p w:rsidR="00081318" w:rsidRPr="00E742DC" w:rsidRDefault="00081318" w:rsidP="00E1053C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Творческая работа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заметки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мама» по схеме.</w:t>
      </w:r>
    </w:p>
    <w:p w:rsidR="00081318" w:rsidRPr="00E742DC" w:rsidRDefault="00081318" w:rsidP="00E1053C">
      <w:pPr>
        <w:tabs>
          <w:tab w:val="left" w:pos="9072"/>
          <w:tab w:val="left" w:pos="921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«В царстве книг» (2ч)</w:t>
      </w:r>
    </w:p>
    <w:p w:rsidR="00081318" w:rsidRPr="00E742DC" w:rsidRDefault="00081318" w:rsidP="00E1053C">
      <w:pPr>
        <w:tabs>
          <w:tab w:val="left" w:pos="9072"/>
          <w:tab w:val="left" w:pos="921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библиотеку. Интервью с библиотекарем. Выставка книг о Родине, о героях. Чтение отзывов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газете-журнале о прочитанных книгах о Родине. Беседа о любимых книгах. Творческая работа: раскрашивание рисунка в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«Русские народные промыслы»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заметки: «Доброе дело украшает жизнь», работа по содержанию. Просмотр видео и фото: резьба по дереву, роспись посуды, ткачество. Творческая работа: изготовление птицы 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Прекрасы</w:t>
      </w:r>
      <w:proofErr w:type="spellEnd"/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 работ.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Тайны матрешки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русской игрушки матрёшки. Беседа о внутреннем мире человека. Чтение заметки «Откроем сердца!», работа по содержанию. Размышление над словами: «Всё прекрасное на земле – от солнца, а всё хорошее – от человека». Чтение притчи «Сила сердца», работа по содержанию. Творческая работа: раскрашивание матрёшки в тетради, написание заметки «Великодушие».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«Путешествие в страну новостей»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заметки: «Вот так и живём!», работа по содержанию. Чтение информационных заметок в газете-журнале. Игра «Найди слова». 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«Школьные новости»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вопросов новостей. Учимся задавать вопросы. Интервью «Школьные новости».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«Красота зимней природы»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«Саночки». Экскурсия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-наблюдение за красотой зимней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природы. Игра </w:t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«Я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сказать своё слово». Народные зимние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«Волшебница-зима»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заметки «Волшебница-зима». Отгадывание кроссворда. Творческая работа: написание зимней зарисовки по схеме.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«Семейный праздник – Новый год»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новогоднем празднике. Значение слова РОДИТЕЛИ. Рассказы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семейных традициях. Беседа о новогодних подарках. Значение подарков. Творческая работа: изготовление новогоднего подарка для родителей – рождественского ангела.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«Новогоднее поздравление»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благодарности. Поздравление – отклик сердца. Творческая работа: изготовление новогодней открытки-поздравления.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35. Этика журналиста(2ч)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Родине. Труд людей на благо Родины. Беседа о патриотизме. Чтение стихотворения «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Юнкор</w:t>
      </w:r>
      <w:proofErr w:type="spellEnd"/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работа по содержанию. Чтение заметок о Родине в газете-журнале. Работа по карте. Творческая работа «Моя Родина»: на листе начертить границу России, обозначить столицу Родины и свой город.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36.Нравственные качества человека(2ч)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над словами: «Нравственность – деятельность во благо другим». Чтение рассказа «Человек с горячим сердцем», беседа по содержанию. Просмотр видеофильма о красоте Родины. Игра по итогам просмотра «Я уви</w:t>
      </w:r>
      <w:r w:rsidR="007F02FB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красоту». Чтение заметок о Р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 в газете-журнале</w:t>
      </w:r>
    </w:p>
    <w:p w:rsidR="00081318" w:rsidRPr="00E742DC" w:rsidRDefault="00081318" w:rsidP="00E1053C">
      <w:pPr>
        <w:tabs>
          <w:tab w:val="left" w:pos="175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37.Творческая работа: написание заметки «Человек с горячим сердцем» (2ч) </w:t>
      </w:r>
    </w:p>
    <w:p w:rsidR="00081318" w:rsidRPr="00E742DC" w:rsidRDefault="00081318" w:rsidP="00E1053C">
      <w:pPr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 Книга мира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кроссворда Беседа о роли чтения в жизни человека. Чтение заметки «Моё любимое дело». Размышление над словами: «Читать – значит искать и находить». Выставка книг о Родине, о защитниках Родины. Чтение заметок, статей о героях и подвижниках в газете-журнале. Творческая работа: написание отзыва на прочитанное.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 Оформление страниц авторской книги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картине «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Чикус</w:t>
      </w:r>
      <w:proofErr w:type="spellEnd"/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Мале». Чтение заметки «Мир – открытая книга», работа по содержанию. Творческая работа: написание заметки «Что бы я сделал для мира, для Родины».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 Газетный жанр – зарисовка «Остановись, мгновенье, ты прекрасно»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тетради: записать вопросы «Книге Мира». Творческая работа: оформление стенгазеты: рисование иллюстраций к заметке «Что бы я сделал для мира, для Родины», художественное оформление заметок.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41.Чудо красоты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зарисовки «Парашют». Экскурсия-наблюдение за осенней природой. Чтение заранее подготовленных стихотворений об осени из газеты-журнала. Творческая работа в тетради: «Подбираем слова».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«Красота мысли – красота слов – красота поступков»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Театрализация «В деревне». Беседа о взаимосвязи мыслей, слов и поступков. Анализ жизненных ситуаций. Творческое задание: «Собери пословицу», раскрашивание рисунков в тетради.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Беседа «Где живёт красота?».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стихотворения </w:t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«Чудо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красоты».  Рассказ о жизни и творчестве П.М. Третьякова, о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творчестве русского философа </w:t>
      </w:r>
      <w:r w:rsidRPr="00E742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И. 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Ильине. Чтение отрывка «Чему я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научился 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мыльного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пузыря».  Размышления над мудростями. Творческое задание «Ищем красоту». Надувание мыльных пузырей. Творческая работа: написание зарисовки мыльного пузыря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Моя семья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Фотовыставка «Моя семья». Рассказы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добрых семейных традициях. Чтение и анализ пословиц.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«Семья». Беседа о семье, взаимопомощи, доброте. Просмотр мультфильма «Храброе сердце». Творческая работа: написание отзыва на увиденное.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45.Творческая работа: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заметки о семье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«Боевая Слава»</w:t>
      </w:r>
      <w:r w:rsidR="00835815"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знакомство с памяткой по написанию заметки. Размышление над понятиями ПОДВИГ И ПОСТУПОК. Экскурсия в музей Боевой Славы.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и исполнение песни «Три танкиста». Беседа о посещении музея.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47.Творческая работа: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заметки «Защитники Отечества в моей семье»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 «Из истории русского народа»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прикладное искусство. Народная музыка. Народные игры. Русская азбука.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работа: раскрашивание «книги».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«Имя – великое сокровище»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«Подбери имя снеговику». Беседа о значении имён. Чтение в газете-журнале заметок об именах. Творческая работа: подбор имён с корнем -ДОБРО-, их запись, оформление.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50.Творческая работа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написание заметки «Моя мама лучшая на свете»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</w:t>
      </w:r>
      <w:r w:rsidR="00835815"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«Прогулка по словесному саду»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красоте русского языка. Беседа о русских именах, об их смысле. Пословицы, поговорки, мудрости о Родине. Игра «Подбираем красивые слова о Родине». Творческая работа: написание отзыва по схеме.</w:t>
      </w:r>
    </w:p>
    <w:p w:rsidR="00081318" w:rsidRPr="00E742DC" w:rsidRDefault="00081318" w:rsidP="00E1053C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«Весна-красна» (2ч)</w:t>
      </w:r>
    </w:p>
    <w:p w:rsidR="00081318" w:rsidRPr="00E742DC" w:rsidRDefault="00081318" w:rsidP="00E1053C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зарисовки «Красавица-весна». Экскурсия-наблюдение за красотой весенней природы. Игра «Я хочу сказать своё слово». Беседа об изменениях в жизни животных и растений с приходом весны. Творческая работа: раскрашивание рисунка в тетради.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«День Земли»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празднике «День Земли». Игра «Допиши весенние слова». Беседа об охране природы. Беседа «Человек – творец красоты». Творческая работа: раскрашивание рисунков в тетради.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54. Подвиг и поступок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55.Мечта. Желания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заметки «Мечтать на пользу людям». Прослушивание песни «Волшебный цветок». Творческая работа: написание заметки «Мечтать на пользу людям».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Газетный жанр – интервью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русских женщинах - космонавтах. Чтение интервью «Быстрее и выше», работа по содержанию. Беседа о профессиях, беседа о роли труда в жизни человека. Беседа «Труд на благо других». Чтение памятки: «Учимся задавать вопросы». Задаём вопросы друг другу: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«Будущая профессия». Творческая работа: запись интервью.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 Правила успешного интервью. Интервью с прохожими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работа: знакомство с памяткой «Пишем интервью», знакомство с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«Правилами ведения интервью с прохожими». Размышление над словами: «Слова – ключи к сердцу». Чтение образца интервью «Вышивка – встреча с красотой», работа по содержанию. Практическая работа: интервью с прохожим «Ваше увлечение» или «Ваша профессия».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58.Понятия «редактор», «редактирование». Редактирование интервью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смысл понятий: «редактор», «редактирование», научить правильной записи интервью, формировать исследовательские навыки, навыки письменной речи, внимательность.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Интервью. Встреча с интересным человеком(2ч)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над словами: «Желание служить общему благу должно быть потребностью души, условием личного счастья». Подготовка к интервью. Интервью с библиотекарем.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 В звездные дали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фото космоса. Рассказ о российских космонавтах. Беседа «Подвиг в мирное время». Чтение отрывка из сказки «Маленький принц». Творческая работа: написание отзыва на отрывок.</w:t>
      </w:r>
    </w:p>
    <w:p w:rsidR="00081318" w:rsidRPr="00E742DC" w:rsidRDefault="00081318" w:rsidP="00E105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61.Газетный жанр – репортаж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чистоте города, пришкольного участка. Работа на пришкольном участке – уборка территории. Репортаж с места события.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едактирование репортажа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стенгазеты «Живём в России вместе мы». Подготовка к выпуску стенгазеты «Все жанры в гости к нам» 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63.Выпуск стенгазеты</w:t>
      </w:r>
      <w:r w:rsidR="00910A85"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0A8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жанры в гости к нам»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64. «Испытания характера»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понятия ХАРАКТЕР, ИСПЫТАНИЯ ХАРАКТЕРА. Значение пословицы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«Каков характер – таковы и поступки». Мудрость «Характер закаляется трудом. Рассказ о хирурге Н. Пирогове. Видеосюжет о героических поступках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современное время. Творческая работа: написание отзыва на увиденное.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65.Самосовершенствование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слова САМОСОВЕРШЕНСТВОВАНИЕ. Работа над мудростью «В преодолении - радость». Беседа о нравственных качествах. Рассказы </w:t>
      </w:r>
      <w:r w:rsidR="002A4626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хороших привычках.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66.Творческая работа: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заметки-рассуждения «Победить себя»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(2ч)</w:t>
      </w:r>
    </w:p>
    <w:p w:rsidR="00081318" w:rsidRPr="00E742DC" w:rsidRDefault="00081318" w:rsidP="00E1053C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 День Победы(2ч)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 Пресс-конференция «Газетные жанры»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Оформление авторской книги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над словами: «Счастье достаётся тому, кто много трудится». Беседа о значении авторской книги. Беседа о роли названия. Выбор названия для своей книги. Творческая работа: оформление авторской книги.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70.</w:t>
      </w: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Оформление авторской книги (2ч)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основными правилами оформления авторской книги, учить составлять монтаж книжных полосок. Чтение стихов о Родине под классическую музыку и видео природы. Исполнение песен о мире, о Родине. 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71.Презентация авторских книг(2ч)</w:t>
      </w:r>
    </w:p>
    <w:p w:rsidR="00081318" w:rsidRPr="00E742DC" w:rsidRDefault="0062561A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318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бъяснение выбора названия, чтение лучшей работы о добром взаимоотношении людей.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разработке дизайн-макета обложки для книги формата А-5. Развивать наблюдательность, внимательность, умение ценить свой труд, воспитывать эстетический вкус.</w:t>
      </w:r>
    </w:p>
    <w:p w:rsidR="00081318" w:rsidRPr="00E742DC" w:rsidRDefault="00081318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72. Праздник «Звонкий голос детства» (2ч)</w:t>
      </w:r>
    </w:p>
    <w:p w:rsidR="003E1D1C" w:rsidRPr="00E742DC" w:rsidRDefault="003E1D1C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итог занятий по основам журналистики, показать важность совместной работы, воспитывать чувства ответственности, создать пра</w:t>
      </w:r>
      <w:r w:rsidR="007B607F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здничный, торжественный настрой.</w:t>
      </w:r>
    </w:p>
    <w:p w:rsidR="00246892" w:rsidRPr="00E742DC" w:rsidRDefault="00246892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92" w:rsidRPr="00E742DC" w:rsidRDefault="00246892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92" w:rsidRPr="00E742DC" w:rsidRDefault="00246892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FB" w:rsidRPr="00E742DC" w:rsidRDefault="007F02FB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2FB" w:rsidRPr="00E742DC" w:rsidRDefault="007F02FB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92" w:rsidRPr="00E742DC" w:rsidRDefault="00246892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05E" w:rsidRPr="00E742DC" w:rsidRDefault="004E305E" w:rsidP="00E10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Методическое обеспечение дополнительной образовательной программы</w:t>
      </w:r>
    </w:p>
    <w:p w:rsidR="002A4626" w:rsidRPr="00E742DC" w:rsidRDefault="002A4626" w:rsidP="002A46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 образовательной программы дополнительного образования «Мастерская слова» осуществляется через различные </w:t>
      </w: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групповые формы работы, индивидуальные формы работы, познавательно – развлекательные, </w:t>
      </w:r>
      <w:proofErr w:type="spellStart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игротерапия</w:t>
      </w:r>
      <w:proofErr w:type="spellEnd"/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творческие работы, занятия по развитию речевого аппарата, разнообразные формы занятий: беседа; рассматривание иллюстраций, открыток, альбомов; просмотр видеофильмов, выпуск стенных газет, экскурсии, выставки, ролев</w:t>
      </w:r>
      <w:r w:rsidR="0062561A"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ые и деловые игры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интервью, творческие отчёты.</w:t>
      </w:r>
    </w:p>
    <w:p w:rsidR="004E305E" w:rsidRPr="00E742DC" w:rsidRDefault="004E305E" w:rsidP="00E105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В воспитании и развитии навыков творческой работы программа опирается на следующие </w:t>
      </w:r>
      <w:r w:rsidRPr="00E742D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E742DC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репродуктивный, частично-поисковый, исследовательский. В качестве главных методов программы избраны следующие: творческий метод и системный подход. </w:t>
      </w:r>
    </w:p>
    <w:p w:rsidR="004E305E" w:rsidRPr="00E742DC" w:rsidRDefault="004E305E" w:rsidP="00E105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Творческий метод</w:t>
      </w:r>
      <w:r w:rsidRPr="00E742DC">
        <w:rPr>
          <w:rFonts w:ascii="Times New Roman" w:hAnsi="Times New Roman" w:cs="Times New Roman"/>
          <w:sz w:val="24"/>
          <w:szCs w:val="24"/>
        </w:rPr>
        <w:t xml:space="preserve"> используется в данной программе как важнейший художественно-педагогический метод, определяющий качественно-результативный показатель ее практического воплощения.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</w:t>
      </w:r>
      <w:r w:rsidR="0062561A" w:rsidRPr="00E742DC">
        <w:rPr>
          <w:rFonts w:ascii="Times New Roman" w:hAnsi="Times New Roman" w:cs="Times New Roman"/>
          <w:sz w:val="24"/>
          <w:szCs w:val="24"/>
        </w:rPr>
        <w:t xml:space="preserve"> </w:t>
      </w:r>
      <w:r w:rsidRPr="00E742DC">
        <w:rPr>
          <w:rFonts w:ascii="Times New Roman" w:hAnsi="Times New Roman" w:cs="Times New Roman"/>
          <w:sz w:val="24"/>
          <w:szCs w:val="24"/>
        </w:rPr>
        <w:t xml:space="preserve">обучающихся, в первую очередь в подборе материала и написании статей на определенную тему. </w:t>
      </w:r>
    </w:p>
    <w:p w:rsidR="004E305E" w:rsidRPr="00E742DC" w:rsidRDefault="004E305E" w:rsidP="00E105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Системный подход</w:t>
      </w:r>
      <w:r w:rsidRPr="00E742DC">
        <w:rPr>
          <w:rFonts w:ascii="Times New Roman" w:hAnsi="Times New Roman" w:cs="Times New Roman"/>
          <w:sz w:val="24"/>
          <w:szCs w:val="24"/>
        </w:rPr>
        <w:t xml:space="preserve"> направлен на достижение целостности и единства всех составляющих компонентов программы – ее тематика, публицистический материал, виды журналистской деятельности. Кроме того, системный подход позволяет координировать соотношение частей целого (в данном случае соотношение содержания каждого года </w:t>
      </w:r>
      <w:r w:rsidRPr="00E742DC">
        <w:rPr>
          <w:rFonts w:ascii="Times New Roman" w:hAnsi="Times New Roman" w:cs="Times New Roman"/>
          <w:sz w:val="24"/>
          <w:szCs w:val="24"/>
        </w:rPr>
        <w:lastRenderedPageBreak/>
        <w:t>обучения с содержанием всей структуры программы). Использование системного подхода допускает взаимодействие одной системы с другими.</w:t>
      </w:r>
    </w:p>
    <w:p w:rsidR="004E305E" w:rsidRPr="00E742DC" w:rsidRDefault="004E305E" w:rsidP="00E1053C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Классификация учебных занятий (по основной дидактической цели)</w:t>
      </w:r>
    </w:p>
    <w:p w:rsidR="004E305E" w:rsidRPr="00E742DC" w:rsidRDefault="004E305E" w:rsidP="00E1053C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(П.И. Третьяков, Т.И. Шамова, Т.М. Давыденко)</w:t>
      </w:r>
    </w:p>
    <w:p w:rsidR="004E305E" w:rsidRPr="00E742DC" w:rsidRDefault="004E305E" w:rsidP="00E1053C">
      <w:pPr>
        <w:numPr>
          <w:ilvl w:val="0"/>
          <w:numId w:val="20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Вводное учебное занятие (начало учебного года, раздела, темы).</w:t>
      </w:r>
    </w:p>
    <w:p w:rsidR="004E305E" w:rsidRPr="00E742DC" w:rsidRDefault="004E305E" w:rsidP="00E1053C">
      <w:pPr>
        <w:numPr>
          <w:ilvl w:val="0"/>
          <w:numId w:val="20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Учебное занятие по изучению и первичному закрепления новых знаний и способов действий.</w:t>
      </w:r>
    </w:p>
    <w:p w:rsidR="004E305E" w:rsidRPr="00E742DC" w:rsidRDefault="004E305E" w:rsidP="00E1053C">
      <w:pPr>
        <w:numPr>
          <w:ilvl w:val="0"/>
          <w:numId w:val="20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Учебное занятие по закреплению знаний и способов действий.</w:t>
      </w:r>
    </w:p>
    <w:p w:rsidR="004E305E" w:rsidRPr="00E742DC" w:rsidRDefault="004E305E" w:rsidP="00E1053C">
      <w:pPr>
        <w:numPr>
          <w:ilvl w:val="0"/>
          <w:numId w:val="20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Учебное занятие по комплексному применению знаний и способов деятельности.</w:t>
      </w:r>
    </w:p>
    <w:p w:rsidR="004E305E" w:rsidRPr="00E742DC" w:rsidRDefault="004E305E" w:rsidP="00E1053C">
      <w:pPr>
        <w:numPr>
          <w:ilvl w:val="0"/>
          <w:numId w:val="20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Систематизация и обобщение знаний.</w:t>
      </w:r>
    </w:p>
    <w:p w:rsidR="004E305E" w:rsidRPr="00E742DC" w:rsidRDefault="004E305E" w:rsidP="00E1053C">
      <w:pPr>
        <w:numPr>
          <w:ilvl w:val="0"/>
          <w:numId w:val="20"/>
        </w:numPr>
        <w:tabs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Учебное занятие по контролю, оценке и коррекции.</w:t>
      </w:r>
    </w:p>
    <w:p w:rsidR="004E305E" w:rsidRPr="00E742DC" w:rsidRDefault="004E305E" w:rsidP="00E10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Основные методы</w:t>
      </w:r>
    </w:p>
    <w:p w:rsidR="004E305E" w:rsidRPr="00E742DC" w:rsidRDefault="004E305E" w:rsidP="00E1053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Обучения (монологический, диалогический, алгоритмический, показательный).</w:t>
      </w:r>
    </w:p>
    <w:p w:rsidR="004E305E" w:rsidRPr="00E742DC" w:rsidRDefault="004E305E" w:rsidP="00E1053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Преподавания (объяснительный, информационно-сообщающий, иллюстративный).</w:t>
      </w:r>
    </w:p>
    <w:p w:rsidR="004E305E" w:rsidRPr="00E742DC" w:rsidRDefault="004E305E" w:rsidP="00E1053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Учения (репродуктивный, исполнительский, поисковый, проблемный).</w:t>
      </w:r>
    </w:p>
    <w:p w:rsidR="004E305E" w:rsidRPr="00E742DC" w:rsidRDefault="004E305E" w:rsidP="00E1053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Воспитания (убеждения, упражнения, личный пример).</w:t>
      </w:r>
    </w:p>
    <w:p w:rsidR="004E305E" w:rsidRPr="00E742DC" w:rsidRDefault="004E305E" w:rsidP="00E10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Психологическое обеспечение</w:t>
      </w:r>
      <w:r w:rsidRPr="00E742DC">
        <w:rPr>
          <w:rFonts w:ascii="Times New Roman" w:hAnsi="Times New Roman" w:cs="Times New Roman"/>
          <w:sz w:val="24"/>
          <w:szCs w:val="24"/>
        </w:rPr>
        <w:t xml:space="preserve"> программы включает в себя следующие компоненты:</w:t>
      </w:r>
    </w:p>
    <w:p w:rsidR="004E305E" w:rsidRPr="00E742DC" w:rsidRDefault="004E305E" w:rsidP="00E1053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Создание комфортной, доброжелательной атмосферы на занятиях;</w:t>
      </w:r>
    </w:p>
    <w:p w:rsidR="004E305E" w:rsidRPr="00E742DC" w:rsidRDefault="004E305E" w:rsidP="00E1053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Проведение психологического тестирования с целью выявления направленности личности;</w:t>
      </w:r>
    </w:p>
    <w:p w:rsidR="004E305E" w:rsidRPr="00E742DC" w:rsidRDefault="004E305E" w:rsidP="00E1053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Побуждение творческого воображения обучающихся к практической и творческой деятельности;</w:t>
      </w:r>
    </w:p>
    <w:p w:rsidR="004E305E" w:rsidRPr="00E742DC" w:rsidRDefault="004E305E" w:rsidP="00E1053C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Применение индивидуальных групповых и массовых форм обучения.</w:t>
      </w:r>
    </w:p>
    <w:p w:rsidR="004E305E" w:rsidRPr="00E742DC" w:rsidRDefault="004E305E" w:rsidP="00E1053C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 xml:space="preserve">Классификация учебных занятий </w:t>
      </w:r>
    </w:p>
    <w:p w:rsidR="004E305E" w:rsidRPr="00E742DC" w:rsidRDefault="004E305E" w:rsidP="00E1053C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2DC">
        <w:rPr>
          <w:rFonts w:ascii="Times New Roman" w:hAnsi="Times New Roman" w:cs="Times New Roman"/>
          <w:b/>
          <w:sz w:val="24"/>
          <w:szCs w:val="24"/>
        </w:rPr>
        <w:t>по основному методу (форме) проведения</w:t>
      </w:r>
    </w:p>
    <w:p w:rsidR="004E305E" w:rsidRPr="00E742DC" w:rsidRDefault="004E305E" w:rsidP="00E1053C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(Г.К. </w:t>
      </w:r>
      <w:proofErr w:type="spellStart"/>
      <w:r w:rsidRPr="00E742DC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742DC">
        <w:rPr>
          <w:rFonts w:ascii="Times New Roman" w:hAnsi="Times New Roman" w:cs="Times New Roman"/>
          <w:sz w:val="24"/>
          <w:szCs w:val="24"/>
        </w:rPr>
        <w:t>)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Беседа.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Лекция.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Экскурсия.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Видео-занятие.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Самостоятельная работа обучающихся.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Лабораторная работа обучающихся.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Практическая работа обучающихся.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Сочетание различных форм учебных занятий.</w:t>
      </w:r>
    </w:p>
    <w:p w:rsidR="004E305E" w:rsidRPr="00E742DC" w:rsidRDefault="004E305E" w:rsidP="00E1053C">
      <w:pPr>
        <w:numPr>
          <w:ilvl w:val="0"/>
          <w:numId w:val="21"/>
        </w:numPr>
        <w:tabs>
          <w:tab w:val="clear" w:pos="720"/>
          <w:tab w:val="num" w:pos="1080"/>
          <w:tab w:val="left" w:pos="793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Нетрадиционные.</w:t>
      </w:r>
    </w:p>
    <w:p w:rsidR="00246892" w:rsidRPr="00E742DC" w:rsidRDefault="00246892" w:rsidP="00E1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E1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2FB" w:rsidRPr="00E742DC" w:rsidRDefault="007F02FB" w:rsidP="00BF0D3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</w:t>
      </w:r>
    </w:p>
    <w:p w:rsidR="00C9392F" w:rsidRPr="00E742DC" w:rsidRDefault="00150997" w:rsidP="00C9392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образовательной программы «</w:t>
      </w:r>
      <w:r w:rsidR="00246892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слова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требуется:</w:t>
      </w:r>
    </w:p>
    <w:p w:rsidR="00C9392F" w:rsidRPr="00E742DC" w:rsidRDefault="00C9392F" w:rsidP="00C9392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–кабинет для занятий;</w:t>
      </w:r>
    </w:p>
    <w:p w:rsidR="00C9392F" w:rsidRPr="00E742DC" w:rsidRDefault="00C9392F" w:rsidP="00C93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      –ученические столы – 15 шт.;</w:t>
      </w:r>
    </w:p>
    <w:p w:rsidR="00C9392F" w:rsidRPr="00E742DC" w:rsidRDefault="00C9392F" w:rsidP="00C93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      –ученические стулья – 30 шт.;</w:t>
      </w:r>
    </w:p>
    <w:p w:rsidR="00C9392F" w:rsidRPr="00E742DC" w:rsidRDefault="00C9392F" w:rsidP="00C93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      –ноутбук – 1 шт.;</w:t>
      </w:r>
    </w:p>
    <w:p w:rsidR="00C9392F" w:rsidRPr="00E742DC" w:rsidRDefault="00C9392F" w:rsidP="00C93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      –проектор – 1 шт.;</w:t>
      </w:r>
    </w:p>
    <w:p w:rsidR="00C9392F" w:rsidRPr="00E742DC" w:rsidRDefault="00C9392F" w:rsidP="00C93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 xml:space="preserve">      –экран-1шт.</w:t>
      </w:r>
    </w:p>
    <w:p w:rsidR="00150997" w:rsidRPr="00E742DC" w:rsidRDefault="00150997" w:rsidP="00C9392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образова</w:t>
      </w:r>
      <w:r w:rsidR="00835815"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процесса используется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материал.</w:t>
      </w:r>
    </w:p>
    <w:p w:rsidR="00150997" w:rsidRPr="00E742DC" w:rsidRDefault="00150997" w:rsidP="00BA3AB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обеспечение:</w:t>
      </w:r>
    </w:p>
    <w:p w:rsidR="00150997" w:rsidRPr="00E742DC" w:rsidRDefault="00150997" w:rsidP="00BA3AB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-диски с обучающими презентациями и дидактическими играми;</w:t>
      </w:r>
    </w:p>
    <w:p w:rsidR="00150997" w:rsidRPr="00E742DC" w:rsidRDefault="00150997" w:rsidP="00BA3AB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литературы</w:t>
      </w:r>
    </w:p>
    <w:p w:rsidR="00095B59" w:rsidRPr="00E742DC" w:rsidRDefault="00095B59" w:rsidP="00BA3AB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97" w:rsidRPr="00E742DC" w:rsidRDefault="00150997" w:rsidP="00BA3A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97" w:rsidRPr="00E742DC" w:rsidRDefault="00150997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892" w:rsidRPr="00E742DC" w:rsidRDefault="00246892" w:rsidP="00BA3AB0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61A" w:rsidRDefault="0062561A" w:rsidP="00BF0D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D32" w:rsidRPr="00E742DC" w:rsidRDefault="00BF0D32" w:rsidP="00BF0D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A40" w:rsidRPr="00E742DC" w:rsidRDefault="00373A40" w:rsidP="00BA3AB0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42DC">
        <w:rPr>
          <w:rFonts w:ascii="Times New Roman" w:hAnsi="Times New Roman" w:cs="Times New Roman"/>
          <w:sz w:val="24"/>
          <w:szCs w:val="24"/>
        </w:rPr>
        <w:t>1.</w:t>
      </w:r>
      <w:r w:rsidRPr="00E742DC">
        <w:rPr>
          <w:rFonts w:ascii="Times New Roman" w:eastAsia="Calibri" w:hAnsi="Times New Roman" w:cs="Times New Roman"/>
          <w:sz w:val="24"/>
          <w:szCs w:val="24"/>
        </w:rPr>
        <w:t>Т. В. Горчакова «Служу Отечеству пером». Дополнительная образовательная программа по основам детской журналистики для начальных классов. - Томск: Твердыня, 2013;</w:t>
      </w:r>
    </w:p>
    <w:p w:rsidR="00E1053C" w:rsidRPr="00E742DC" w:rsidRDefault="00E1053C" w:rsidP="00E1053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42DC">
        <w:rPr>
          <w:rFonts w:ascii="Times New Roman" w:eastAsia="Calibri" w:hAnsi="Times New Roman" w:cs="Times New Roman"/>
          <w:sz w:val="24"/>
          <w:szCs w:val="24"/>
        </w:rPr>
        <w:t xml:space="preserve">2.Ассуирова Л.В. Речевой задачник. 1-4 классы.- </w:t>
      </w:r>
      <w:r w:rsidRPr="00E74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</w:t>
      </w:r>
      <w:r w:rsidRPr="00E742DC">
        <w:rPr>
          <w:rFonts w:ascii="Times New Roman" w:eastAsia="Calibri" w:hAnsi="Times New Roman" w:cs="Times New Roman"/>
          <w:sz w:val="24"/>
          <w:szCs w:val="24"/>
        </w:rPr>
        <w:t>: Феникс, 2018;</w:t>
      </w: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42DC">
        <w:rPr>
          <w:rFonts w:ascii="Times New Roman" w:eastAsia="Calibri" w:hAnsi="Times New Roman" w:cs="Times New Roman"/>
          <w:sz w:val="24"/>
          <w:szCs w:val="24"/>
        </w:rPr>
        <w:t>3.«Радужный мир». Рабочая тетрадь по основам детской журналистики. – Томск: Твердыня, 2014;</w:t>
      </w: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42DC">
        <w:rPr>
          <w:rFonts w:ascii="Times New Roman" w:eastAsia="Calibri" w:hAnsi="Times New Roman" w:cs="Times New Roman"/>
          <w:sz w:val="24"/>
          <w:szCs w:val="24"/>
        </w:rPr>
        <w:t>4.«Радужный мир» Методическое пособие к рабочей тетради по основам детской журналистики. - Томск: Твердыня, 2012;</w:t>
      </w: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42DC">
        <w:rPr>
          <w:rFonts w:ascii="Times New Roman" w:eastAsia="Calibri" w:hAnsi="Times New Roman" w:cs="Times New Roman"/>
          <w:sz w:val="24"/>
          <w:szCs w:val="24"/>
        </w:rPr>
        <w:br/>
        <w:t>5.Димитренко. Театрализованные игры для младших школьников. - Волгоград: Учитель, 2006;</w:t>
      </w:r>
    </w:p>
    <w:p w:rsidR="00E1053C" w:rsidRPr="00E742DC" w:rsidRDefault="00E1053C" w:rsidP="00E10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42DC">
        <w:rPr>
          <w:rFonts w:ascii="Times New Roman" w:eastAsia="Calibri" w:hAnsi="Times New Roman" w:cs="Times New Roman"/>
          <w:sz w:val="24"/>
          <w:szCs w:val="24"/>
        </w:rPr>
        <w:br/>
        <w:t>6.Фомина И.В. Русский язык. 1-4 классы. Развитие устной речи и коррекция письма. Инновационные подходы. Конспекты уроков, упражнения.- Волгоград: Учитель, 2009.</w:t>
      </w:r>
    </w:p>
    <w:p w:rsidR="00E1053C" w:rsidRPr="00E742DC" w:rsidRDefault="00E1053C" w:rsidP="00BA3AB0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318" w:rsidRPr="00E742DC" w:rsidRDefault="00081318" w:rsidP="00BA3A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4D8" w:rsidRPr="00E742DC" w:rsidRDefault="003234D8" w:rsidP="00BA3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3234D8" w:rsidRPr="00E742DC" w:rsidSect="007F02FB">
      <w:foot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A80" w:rsidRDefault="001A0A80" w:rsidP="003E1D1C">
      <w:pPr>
        <w:spacing w:after="0" w:line="240" w:lineRule="auto"/>
      </w:pPr>
      <w:r>
        <w:separator/>
      </w:r>
    </w:p>
  </w:endnote>
  <w:endnote w:type="continuationSeparator" w:id="0">
    <w:p w:rsidR="001A0A80" w:rsidRDefault="001A0A80" w:rsidP="003E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1890"/>
      <w:docPartObj>
        <w:docPartGallery w:val="Page Numbers (Bottom of Page)"/>
        <w:docPartUnique/>
      </w:docPartObj>
    </w:sdtPr>
    <w:sdtEndPr/>
    <w:sdtContent>
      <w:p w:rsidR="00E23F74" w:rsidRDefault="00E23F7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1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23F74" w:rsidRDefault="00E23F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A80" w:rsidRDefault="001A0A80" w:rsidP="003E1D1C">
      <w:pPr>
        <w:spacing w:after="0" w:line="240" w:lineRule="auto"/>
      </w:pPr>
      <w:r>
        <w:separator/>
      </w:r>
    </w:p>
  </w:footnote>
  <w:footnote w:type="continuationSeparator" w:id="0">
    <w:p w:rsidR="001A0A80" w:rsidRDefault="001A0A80" w:rsidP="003E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37A"/>
    <w:multiLevelType w:val="hybridMultilevel"/>
    <w:tmpl w:val="D3DE9FEC"/>
    <w:lvl w:ilvl="0" w:tplc="BE6CC806">
      <w:numFmt w:val="bullet"/>
      <w:lvlText w:val="-"/>
      <w:lvlJc w:val="left"/>
      <w:pPr>
        <w:ind w:left="113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B2F89C">
      <w:numFmt w:val="bullet"/>
      <w:lvlText w:val="•"/>
      <w:lvlJc w:val="left"/>
      <w:pPr>
        <w:ind w:left="1196" w:hanging="155"/>
      </w:pPr>
      <w:rPr>
        <w:rFonts w:hint="default"/>
        <w:lang w:val="ru-RU" w:eastAsia="ru-RU" w:bidi="ru-RU"/>
      </w:rPr>
    </w:lvl>
    <w:lvl w:ilvl="2" w:tplc="40962BDA">
      <w:numFmt w:val="bullet"/>
      <w:lvlText w:val="•"/>
      <w:lvlJc w:val="left"/>
      <w:pPr>
        <w:ind w:left="2272" w:hanging="155"/>
      </w:pPr>
      <w:rPr>
        <w:rFonts w:hint="default"/>
        <w:lang w:val="ru-RU" w:eastAsia="ru-RU" w:bidi="ru-RU"/>
      </w:rPr>
    </w:lvl>
    <w:lvl w:ilvl="3" w:tplc="8DF8C994">
      <w:numFmt w:val="bullet"/>
      <w:lvlText w:val="•"/>
      <w:lvlJc w:val="left"/>
      <w:pPr>
        <w:ind w:left="3349" w:hanging="155"/>
      </w:pPr>
      <w:rPr>
        <w:rFonts w:hint="default"/>
        <w:lang w:val="ru-RU" w:eastAsia="ru-RU" w:bidi="ru-RU"/>
      </w:rPr>
    </w:lvl>
    <w:lvl w:ilvl="4" w:tplc="E806D0B4">
      <w:numFmt w:val="bullet"/>
      <w:lvlText w:val="•"/>
      <w:lvlJc w:val="left"/>
      <w:pPr>
        <w:ind w:left="4425" w:hanging="155"/>
      </w:pPr>
      <w:rPr>
        <w:rFonts w:hint="default"/>
        <w:lang w:val="ru-RU" w:eastAsia="ru-RU" w:bidi="ru-RU"/>
      </w:rPr>
    </w:lvl>
    <w:lvl w:ilvl="5" w:tplc="1F50A3C6">
      <w:numFmt w:val="bullet"/>
      <w:lvlText w:val="•"/>
      <w:lvlJc w:val="left"/>
      <w:pPr>
        <w:ind w:left="5502" w:hanging="155"/>
      </w:pPr>
      <w:rPr>
        <w:rFonts w:hint="default"/>
        <w:lang w:val="ru-RU" w:eastAsia="ru-RU" w:bidi="ru-RU"/>
      </w:rPr>
    </w:lvl>
    <w:lvl w:ilvl="6" w:tplc="7940F904">
      <w:numFmt w:val="bullet"/>
      <w:lvlText w:val="•"/>
      <w:lvlJc w:val="left"/>
      <w:pPr>
        <w:ind w:left="6578" w:hanging="155"/>
      </w:pPr>
      <w:rPr>
        <w:rFonts w:hint="default"/>
        <w:lang w:val="ru-RU" w:eastAsia="ru-RU" w:bidi="ru-RU"/>
      </w:rPr>
    </w:lvl>
    <w:lvl w:ilvl="7" w:tplc="CCB4A2A0">
      <w:numFmt w:val="bullet"/>
      <w:lvlText w:val="•"/>
      <w:lvlJc w:val="left"/>
      <w:pPr>
        <w:ind w:left="7654" w:hanging="155"/>
      </w:pPr>
      <w:rPr>
        <w:rFonts w:hint="default"/>
        <w:lang w:val="ru-RU" w:eastAsia="ru-RU" w:bidi="ru-RU"/>
      </w:rPr>
    </w:lvl>
    <w:lvl w:ilvl="8" w:tplc="68CA66C2">
      <w:numFmt w:val="bullet"/>
      <w:lvlText w:val="•"/>
      <w:lvlJc w:val="left"/>
      <w:pPr>
        <w:ind w:left="8731" w:hanging="155"/>
      </w:pPr>
      <w:rPr>
        <w:rFonts w:hint="default"/>
        <w:lang w:val="ru-RU" w:eastAsia="ru-RU" w:bidi="ru-RU"/>
      </w:rPr>
    </w:lvl>
  </w:abstractNum>
  <w:abstractNum w:abstractNumId="1">
    <w:nsid w:val="05151468"/>
    <w:multiLevelType w:val="hybridMultilevel"/>
    <w:tmpl w:val="2488E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A367C"/>
    <w:multiLevelType w:val="hybridMultilevel"/>
    <w:tmpl w:val="0914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5A0E"/>
    <w:multiLevelType w:val="hybridMultilevel"/>
    <w:tmpl w:val="4AE48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">
    <w:nsid w:val="17640189"/>
    <w:multiLevelType w:val="hybridMultilevel"/>
    <w:tmpl w:val="86C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52BD2"/>
    <w:multiLevelType w:val="multilevel"/>
    <w:tmpl w:val="828A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93D68"/>
    <w:multiLevelType w:val="hybridMultilevel"/>
    <w:tmpl w:val="EA9E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22C60"/>
    <w:multiLevelType w:val="hybridMultilevel"/>
    <w:tmpl w:val="20BC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E7EF0"/>
    <w:multiLevelType w:val="multilevel"/>
    <w:tmpl w:val="461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54423D"/>
    <w:multiLevelType w:val="hybridMultilevel"/>
    <w:tmpl w:val="CEB47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46BB6"/>
    <w:multiLevelType w:val="multilevel"/>
    <w:tmpl w:val="089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BA5285"/>
    <w:multiLevelType w:val="multilevel"/>
    <w:tmpl w:val="FC4ED2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80720"/>
    <w:multiLevelType w:val="hybridMultilevel"/>
    <w:tmpl w:val="EF88FC98"/>
    <w:lvl w:ilvl="0" w:tplc="05F864CC">
      <w:numFmt w:val="bullet"/>
      <w:lvlText w:val=""/>
      <w:lvlJc w:val="left"/>
      <w:pPr>
        <w:ind w:left="113" w:hanging="14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64DCD0FE">
      <w:numFmt w:val="bullet"/>
      <w:lvlText w:val="•"/>
      <w:lvlJc w:val="left"/>
      <w:pPr>
        <w:ind w:left="1196" w:hanging="140"/>
      </w:pPr>
      <w:rPr>
        <w:rFonts w:hint="default"/>
        <w:lang w:val="ru-RU" w:eastAsia="ru-RU" w:bidi="ru-RU"/>
      </w:rPr>
    </w:lvl>
    <w:lvl w:ilvl="2" w:tplc="5E38FF72">
      <w:numFmt w:val="bullet"/>
      <w:lvlText w:val="•"/>
      <w:lvlJc w:val="left"/>
      <w:pPr>
        <w:ind w:left="2272" w:hanging="140"/>
      </w:pPr>
      <w:rPr>
        <w:rFonts w:hint="default"/>
        <w:lang w:val="ru-RU" w:eastAsia="ru-RU" w:bidi="ru-RU"/>
      </w:rPr>
    </w:lvl>
    <w:lvl w:ilvl="3" w:tplc="553C74DC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4" w:tplc="7D98C4D8">
      <w:numFmt w:val="bullet"/>
      <w:lvlText w:val="•"/>
      <w:lvlJc w:val="left"/>
      <w:pPr>
        <w:ind w:left="4425" w:hanging="140"/>
      </w:pPr>
      <w:rPr>
        <w:rFonts w:hint="default"/>
        <w:lang w:val="ru-RU" w:eastAsia="ru-RU" w:bidi="ru-RU"/>
      </w:rPr>
    </w:lvl>
    <w:lvl w:ilvl="5" w:tplc="275C4A38">
      <w:numFmt w:val="bullet"/>
      <w:lvlText w:val="•"/>
      <w:lvlJc w:val="left"/>
      <w:pPr>
        <w:ind w:left="5502" w:hanging="140"/>
      </w:pPr>
      <w:rPr>
        <w:rFonts w:hint="default"/>
        <w:lang w:val="ru-RU" w:eastAsia="ru-RU" w:bidi="ru-RU"/>
      </w:rPr>
    </w:lvl>
    <w:lvl w:ilvl="6" w:tplc="B7CA6306">
      <w:numFmt w:val="bullet"/>
      <w:lvlText w:val="•"/>
      <w:lvlJc w:val="left"/>
      <w:pPr>
        <w:ind w:left="6578" w:hanging="140"/>
      </w:pPr>
      <w:rPr>
        <w:rFonts w:hint="default"/>
        <w:lang w:val="ru-RU" w:eastAsia="ru-RU" w:bidi="ru-RU"/>
      </w:rPr>
    </w:lvl>
    <w:lvl w:ilvl="7" w:tplc="440E2A86">
      <w:numFmt w:val="bullet"/>
      <w:lvlText w:val="•"/>
      <w:lvlJc w:val="left"/>
      <w:pPr>
        <w:ind w:left="7654" w:hanging="140"/>
      </w:pPr>
      <w:rPr>
        <w:rFonts w:hint="default"/>
        <w:lang w:val="ru-RU" w:eastAsia="ru-RU" w:bidi="ru-RU"/>
      </w:rPr>
    </w:lvl>
    <w:lvl w:ilvl="8" w:tplc="9D369872">
      <w:numFmt w:val="bullet"/>
      <w:lvlText w:val="•"/>
      <w:lvlJc w:val="left"/>
      <w:pPr>
        <w:ind w:left="8731" w:hanging="140"/>
      </w:pPr>
      <w:rPr>
        <w:rFonts w:hint="default"/>
        <w:lang w:val="ru-RU" w:eastAsia="ru-RU" w:bidi="ru-RU"/>
      </w:rPr>
    </w:lvl>
  </w:abstractNum>
  <w:abstractNum w:abstractNumId="14">
    <w:nsid w:val="546E5274"/>
    <w:multiLevelType w:val="multilevel"/>
    <w:tmpl w:val="D9B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A6022B"/>
    <w:multiLevelType w:val="hybridMultilevel"/>
    <w:tmpl w:val="93E43708"/>
    <w:lvl w:ilvl="0" w:tplc="9BF8E414">
      <w:start w:val="1"/>
      <w:numFmt w:val="decimal"/>
      <w:lvlText w:val="%1."/>
      <w:lvlJc w:val="left"/>
      <w:pPr>
        <w:ind w:left="113" w:hanging="61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BF4D762">
      <w:start w:val="2"/>
      <w:numFmt w:val="decimal"/>
      <w:lvlText w:val="%2"/>
      <w:lvlJc w:val="left"/>
      <w:pPr>
        <w:ind w:left="433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69B24230">
      <w:numFmt w:val="bullet"/>
      <w:lvlText w:val="•"/>
      <w:lvlJc w:val="left"/>
      <w:pPr>
        <w:ind w:left="5067" w:hanging="183"/>
      </w:pPr>
      <w:rPr>
        <w:rFonts w:hint="default"/>
        <w:lang w:val="ru-RU" w:eastAsia="ru-RU" w:bidi="ru-RU"/>
      </w:rPr>
    </w:lvl>
    <w:lvl w:ilvl="3" w:tplc="767E27A0">
      <w:numFmt w:val="bullet"/>
      <w:lvlText w:val="•"/>
      <w:lvlJc w:val="left"/>
      <w:pPr>
        <w:ind w:left="5794" w:hanging="183"/>
      </w:pPr>
      <w:rPr>
        <w:rFonts w:hint="default"/>
        <w:lang w:val="ru-RU" w:eastAsia="ru-RU" w:bidi="ru-RU"/>
      </w:rPr>
    </w:lvl>
    <w:lvl w:ilvl="4" w:tplc="818669FE">
      <w:numFmt w:val="bullet"/>
      <w:lvlText w:val="•"/>
      <w:lvlJc w:val="left"/>
      <w:pPr>
        <w:ind w:left="6521" w:hanging="183"/>
      </w:pPr>
      <w:rPr>
        <w:rFonts w:hint="default"/>
        <w:lang w:val="ru-RU" w:eastAsia="ru-RU" w:bidi="ru-RU"/>
      </w:rPr>
    </w:lvl>
    <w:lvl w:ilvl="5" w:tplc="C514028E">
      <w:numFmt w:val="bullet"/>
      <w:lvlText w:val="•"/>
      <w:lvlJc w:val="left"/>
      <w:pPr>
        <w:ind w:left="7248" w:hanging="183"/>
      </w:pPr>
      <w:rPr>
        <w:rFonts w:hint="default"/>
        <w:lang w:val="ru-RU" w:eastAsia="ru-RU" w:bidi="ru-RU"/>
      </w:rPr>
    </w:lvl>
    <w:lvl w:ilvl="6" w:tplc="84D666C2">
      <w:numFmt w:val="bullet"/>
      <w:lvlText w:val="•"/>
      <w:lvlJc w:val="left"/>
      <w:pPr>
        <w:ind w:left="7975" w:hanging="183"/>
      </w:pPr>
      <w:rPr>
        <w:rFonts w:hint="default"/>
        <w:lang w:val="ru-RU" w:eastAsia="ru-RU" w:bidi="ru-RU"/>
      </w:rPr>
    </w:lvl>
    <w:lvl w:ilvl="7" w:tplc="9562481A">
      <w:numFmt w:val="bullet"/>
      <w:lvlText w:val="•"/>
      <w:lvlJc w:val="left"/>
      <w:pPr>
        <w:ind w:left="8702" w:hanging="183"/>
      </w:pPr>
      <w:rPr>
        <w:rFonts w:hint="default"/>
        <w:lang w:val="ru-RU" w:eastAsia="ru-RU" w:bidi="ru-RU"/>
      </w:rPr>
    </w:lvl>
    <w:lvl w:ilvl="8" w:tplc="85EC5324">
      <w:numFmt w:val="bullet"/>
      <w:lvlText w:val="•"/>
      <w:lvlJc w:val="left"/>
      <w:pPr>
        <w:ind w:left="9429" w:hanging="183"/>
      </w:pPr>
      <w:rPr>
        <w:rFonts w:hint="default"/>
        <w:lang w:val="ru-RU" w:eastAsia="ru-RU" w:bidi="ru-RU"/>
      </w:rPr>
    </w:lvl>
  </w:abstractNum>
  <w:abstractNum w:abstractNumId="17">
    <w:nsid w:val="5B1A47FE"/>
    <w:multiLevelType w:val="hybridMultilevel"/>
    <w:tmpl w:val="1ABE64AE"/>
    <w:lvl w:ilvl="0" w:tplc="FAF42E52">
      <w:start w:val="9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FA4FE4">
      <w:numFmt w:val="bullet"/>
      <w:lvlText w:val=""/>
      <w:lvlJc w:val="left"/>
      <w:pPr>
        <w:ind w:left="2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7EC37F2">
      <w:numFmt w:val="bullet"/>
      <w:lvlText w:val="•"/>
      <w:lvlJc w:val="left"/>
      <w:pPr>
        <w:ind w:left="3011" w:hanging="360"/>
      </w:pPr>
      <w:rPr>
        <w:rFonts w:hint="default"/>
        <w:lang w:val="ru-RU" w:eastAsia="ru-RU" w:bidi="ru-RU"/>
      </w:rPr>
    </w:lvl>
    <w:lvl w:ilvl="3" w:tplc="C084442E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  <w:lvl w:ilvl="4" w:tplc="216CAE6C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0CA0B05A">
      <w:numFmt w:val="bullet"/>
      <w:lvlText w:val="•"/>
      <w:lvlJc w:val="left"/>
      <w:pPr>
        <w:ind w:left="5687" w:hanging="360"/>
      </w:pPr>
      <w:rPr>
        <w:rFonts w:hint="default"/>
        <w:lang w:val="ru-RU" w:eastAsia="ru-RU" w:bidi="ru-RU"/>
      </w:rPr>
    </w:lvl>
    <w:lvl w:ilvl="6" w:tplc="FA68FEE4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5023E6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B5F64708">
      <w:numFmt w:val="bullet"/>
      <w:lvlText w:val="•"/>
      <w:lvlJc w:val="left"/>
      <w:pPr>
        <w:ind w:left="8362" w:hanging="360"/>
      </w:pPr>
      <w:rPr>
        <w:rFonts w:hint="default"/>
        <w:lang w:val="ru-RU" w:eastAsia="ru-RU" w:bidi="ru-RU"/>
      </w:rPr>
    </w:lvl>
  </w:abstractNum>
  <w:abstractNum w:abstractNumId="18">
    <w:nsid w:val="5F1623DC"/>
    <w:multiLevelType w:val="hybridMultilevel"/>
    <w:tmpl w:val="EBC0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652BB"/>
    <w:multiLevelType w:val="hybridMultilevel"/>
    <w:tmpl w:val="2C8080F0"/>
    <w:lvl w:ilvl="0" w:tplc="F146AEE8">
      <w:numFmt w:val="bullet"/>
      <w:lvlText w:val=""/>
      <w:lvlJc w:val="left"/>
      <w:pPr>
        <w:ind w:left="154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B4A0346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2" w:tplc="DF32FB74">
      <w:numFmt w:val="bullet"/>
      <w:lvlText w:val="•"/>
      <w:lvlJc w:val="left"/>
      <w:pPr>
        <w:ind w:left="3408" w:hanging="360"/>
      </w:pPr>
      <w:rPr>
        <w:rFonts w:hint="default"/>
        <w:lang w:val="ru-RU" w:eastAsia="ru-RU" w:bidi="ru-RU"/>
      </w:rPr>
    </w:lvl>
    <w:lvl w:ilvl="3" w:tplc="196ED62A">
      <w:numFmt w:val="bullet"/>
      <w:lvlText w:val="•"/>
      <w:lvlJc w:val="left"/>
      <w:pPr>
        <w:ind w:left="4343" w:hanging="360"/>
      </w:pPr>
      <w:rPr>
        <w:rFonts w:hint="default"/>
        <w:lang w:val="ru-RU" w:eastAsia="ru-RU" w:bidi="ru-RU"/>
      </w:rPr>
    </w:lvl>
    <w:lvl w:ilvl="4" w:tplc="B6788FB4">
      <w:numFmt w:val="bullet"/>
      <w:lvlText w:val="•"/>
      <w:lvlJc w:val="left"/>
      <w:pPr>
        <w:ind w:left="5277" w:hanging="360"/>
      </w:pPr>
      <w:rPr>
        <w:rFonts w:hint="default"/>
        <w:lang w:val="ru-RU" w:eastAsia="ru-RU" w:bidi="ru-RU"/>
      </w:rPr>
    </w:lvl>
    <w:lvl w:ilvl="5" w:tplc="975AD32C">
      <w:numFmt w:val="bullet"/>
      <w:lvlText w:val="•"/>
      <w:lvlJc w:val="left"/>
      <w:pPr>
        <w:ind w:left="6212" w:hanging="360"/>
      </w:pPr>
      <w:rPr>
        <w:rFonts w:hint="default"/>
        <w:lang w:val="ru-RU" w:eastAsia="ru-RU" w:bidi="ru-RU"/>
      </w:rPr>
    </w:lvl>
    <w:lvl w:ilvl="6" w:tplc="D426563A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7" w:tplc="59BAACAA">
      <w:numFmt w:val="bullet"/>
      <w:lvlText w:val="•"/>
      <w:lvlJc w:val="left"/>
      <w:pPr>
        <w:ind w:left="8080" w:hanging="360"/>
      </w:pPr>
      <w:rPr>
        <w:rFonts w:hint="default"/>
        <w:lang w:val="ru-RU" w:eastAsia="ru-RU" w:bidi="ru-RU"/>
      </w:rPr>
    </w:lvl>
    <w:lvl w:ilvl="8" w:tplc="9D9CDECA">
      <w:numFmt w:val="bullet"/>
      <w:lvlText w:val="•"/>
      <w:lvlJc w:val="left"/>
      <w:pPr>
        <w:ind w:left="9015" w:hanging="360"/>
      </w:pPr>
      <w:rPr>
        <w:rFonts w:hint="default"/>
        <w:lang w:val="ru-RU" w:eastAsia="ru-RU" w:bidi="ru-RU"/>
      </w:rPr>
    </w:lvl>
  </w:abstractNum>
  <w:abstractNum w:abstractNumId="20">
    <w:nsid w:val="67FA28AB"/>
    <w:multiLevelType w:val="hybridMultilevel"/>
    <w:tmpl w:val="AD10D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7733A1"/>
    <w:multiLevelType w:val="multilevel"/>
    <w:tmpl w:val="CFA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77674F"/>
    <w:multiLevelType w:val="hybridMultilevel"/>
    <w:tmpl w:val="1E340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1"/>
  </w:num>
  <w:num w:numId="7">
    <w:abstractNumId w:val="7"/>
  </w:num>
  <w:num w:numId="8">
    <w:abstractNumId w:val="15"/>
  </w:num>
  <w:num w:numId="9">
    <w:abstractNumId w:val="20"/>
  </w:num>
  <w:num w:numId="10">
    <w:abstractNumId w:val="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21"/>
  </w:num>
  <w:num w:numId="16">
    <w:abstractNumId w:val="8"/>
  </w:num>
  <w:num w:numId="17">
    <w:abstractNumId w:val="11"/>
  </w:num>
  <w:num w:numId="18">
    <w:abstractNumId w:val="3"/>
  </w:num>
  <w:num w:numId="19">
    <w:abstractNumId w:val="22"/>
  </w:num>
  <w:num w:numId="20">
    <w:abstractNumId w:val="12"/>
  </w:num>
  <w:num w:numId="21">
    <w:abstractNumId w:val="4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D8"/>
    <w:rsid w:val="00081318"/>
    <w:rsid w:val="00091F83"/>
    <w:rsid w:val="00095B59"/>
    <w:rsid w:val="000A0680"/>
    <w:rsid w:val="000E4065"/>
    <w:rsid w:val="00117653"/>
    <w:rsid w:val="001301FA"/>
    <w:rsid w:val="00131EAE"/>
    <w:rsid w:val="001418DC"/>
    <w:rsid w:val="00150997"/>
    <w:rsid w:val="00152249"/>
    <w:rsid w:val="00167C01"/>
    <w:rsid w:val="001A0A80"/>
    <w:rsid w:val="002137B5"/>
    <w:rsid w:val="0024610A"/>
    <w:rsid w:val="00246892"/>
    <w:rsid w:val="002530FA"/>
    <w:rsid w:val="002A4626"/>
    <w:rsid w:val="002B15F1"/>
    <w:rsid w:val="002F6AF5"/>
    <w:rsid w:val="0030217D"/>
    <w:rsid w:val="00303239"/>
    <w:rsid w:val="00316B77"/>
    <w:rsid w:val="003234D8"/>
    <w:rsid w:val="00370093"/>
    <w:rsid w:val="00373A40"/>
    <w:rsid w:val="00385840"/>
    <w:rsid w:val="003E05EA"/>
    <w:rsid w:val="003E1D1C"/>
    <w:rsid w:val="00415C31"/>
    <w:rsid w:val="00420C3C"/>
    <w:rsid w:val="00495B4E"/>
    <w:rsid w:val="004D1F5A"/>
    <w:rsid w:val="004E2392"/>
    <w:rsid w:val="004E305E"/>
    <w:rsid w:val="004F2219"/>
    <w:rsid w:val="004F71CB"/>
    <w:rsid w:val="00556843"/>
    <w:rsid w:val="00585CAF"/>
    <w:rsid w:val="00597CF7"/>
    <w:rsid w:val="005A5822"/>
    <w:rsid w:val="0062561A"/>
    <w:rsid w:val="0066432E"/>
    <w:rsid w:val="006803E5"/>
    <w:rsid w:val="00690C73"/>
    <w:rsid w:val="006B3DCC"/>
    <w:rsid w:val="006B6EF4"/>
    <w:rsid w:val="00794641"/>
    <w:rsid w:val="007A0797"/>
    <w:rsid w:val="007B607F"/>
    <w:rsid w:val="007C2A86"/>
    <w:rsid w:val="007C5F5B"/>
    <w:rsid w:val="007F02FB"/>
    <w:rsid w:val="008101A0"/>
    <w:rsid w:val="00835815"/>
    <w:rsid w:val="00885725"/>
    <w:rsid w:val="008B7D63"/>
    <w:rsid w:val="008F72FF"/>
    <w:rsid w:val="0090589A"/>
    <w:rsid w:val="00910A85"/>
    <w:rsid w:val="009160BA"/>
    <w:rsid w:val="00921FD3"/>
    <w:rsid w:val="0098325D"/>
    <w:rsid w:val="00986094"/>
    <w:rsid w:val="009876E7"/>
    <w:rsid w:val="009942FA"/>
    <w:rsid w:val="009C5052"/>
    <w:rsid w:val="009F02F8"/>
    <w:rsid w:val="009F3460"/>
    <w:rsid w:val="00A357FF"/>
    <w:rsid w:val="00A7454F"/>
    <w:rsid w:val="00B3751C"/>
    <w:rsid w:val="00B63C32"/>
    <w:rsid w:val="00B75243"/>
    <w:rsid w:val="00BA3AB0"/>
    <w:rsid w:val="00BE0C5D"/>
    <w:rsid w:val="00BF0D32"/>
    <w:rsid w:val="00BF2AB0"/>
    <w:rsid w:val="00C548DA"/>
    <w:rsid w:val="00C9392F"/>
    <w:rsid w:val="00CA44C3"/>
    <w:rsid w:val="00CA6DCD"/>
    <w:rsid w:val="00D22F18"/>
    <w:rsid w:val="00DB3471"/>
    <w:rsid w:val="00DB6F25"/>
    <w:rsid w:val="00DC4EA8"/>
    <w:rsid w:val="00E1053C"/>
    <w:rsid w:val="00E23F74"/>
    <w:rsid w:val="00E34E43"/>
    <w:rsid w:val="00E742DC"/>
    <w:rsid w:val="00E86AFD"/>
    <w:rsid w:val="00ED0125"/>
    <w:rsid w:val="00EE785A"/>
    <w:rsid w:val="00F356E4"/>
    <w:rsid w:val="00F54B7C"/>
    <w:rsid w:val="00FC620E"/>
    <w:rsid w:val="00FF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07DBF-CD14-45EB-B656-7473CB9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FF"/>
  </w:style>
  <w:style w:type="paragraph" w:styleId="1">
    <w:name w:val="heading 1"/>
    <w:basedOn w:val="a"/>
    <w:link w:val="10"/>
    <w:uiPriority w:val="1"/>
    <w:qFormat/>
    <w:rsid w:val="003234D8"/>
    <w:pPr>
      <w:widowControl w:val="0"/>
      <w:autoSpaceDE w:val="0"/>
      <w:autoSpaceDN w:val="0"/>
      <w:spacing w:after="0" w:line="272" w:lineRule="exact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D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4D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234D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234D8"/>
  </w:style>
  <w:style w:type="table" w:customStyle="1" w:styleId="TableNormal">
    <w:name w:val="Table Normal"/>
    <w:uiPriority w:val="2"/>
    <w:semiHidden/>
    <w:unhideWhenUsed/>
    <w:qFormat/>
    <w:rsid w:val="00323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34D8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234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234D8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234D8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234D8"/>
    <w:rPr>
      <w:rFonts w:ascii="Cambria" w:eastAsia="Times New Roman" w:hAnsi="Cambria" w:cs="Times New Roman"/>
      <w:color w:val="365F91"/>
      <w:sz w:val="26"/>
      <w:szCs w:val="26"/>
      <w:lang w:val="ru-RU" w:eastAsia="ru-RU" w:bidi="ru-RU"/>
    </w:rPr>
  </w:style>
  <w:style w:type="paragraph" w:styleId="22">
    <w:name w:val="Body Text Indent 2"/>
    <w:basedOn w:val="a"/>
    <w:link w:val="23"/>
    <w:uiPriority w:val="99"/>
    <w:unhideWhenUsed/>
    <w:rsid w:val="003234D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234D8"/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32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234D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4D8"/>
    <w:rPr>
      <w:rFonts w:ascii="Times New Roman" w:eastAsia="Times New Roman" w:hAnsi="Times New Roman" w:cs="Times New Roman"/>
      <w:lang w:eastAsia="ru-RU" w:bidi="ru-RU"/>
    </w:rPr>
  </w:style>
  <w:style w:type="character" w:customStyle="1" w:styleId="210">
    <w:name w:val="Заголовок 2 Знак1"/>
    <w:basedOn w:val="a0"/>
    <w:uiPriority w:val="9"/>
    <w:semiHidden/>
    <w:rsid w:val="00323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E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1D1C"/>
  </w:style>
  <w:style w:type="paragraph" w:styleId="ab">
    <w:name w:val="footer"/>
    <w:basedOn w:val="a"/>
    <w:link w:val="ac"/>
    <w:uiPriority w:val="99"/>
    <w:unhideWhenUsed/>
    <w:rsid w:val="003E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1D1C"/>
  </w:style>
  <w:style w:type="paragraph" w:styleId="ad">
    <w:name w:val="No Spacing"/>
    <w:link w:val="ae"/>
    <w:uiPriority w:val="1"/>
    <w:qFormat/>
    <w:rsid w:val="00316B77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e">
    <w:name w:val="Без интервала Знак"/>
    <w:link w:val="ad"/>
    <w:uiPriority w:val="1"/>
    <w:locked/>
    <w:rsid w:val="00316B77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4172-DBEA-46D5-850C-A991EB11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21</Pages>
  <Words>6293</Words>
  <Characters>35872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ЦДО</cp:lastModifiedBy>
  <cp:revision>49</cp:revision>
  <cp:lastPrinted>2019-12-20T08:34:00Z</cp:lastPrinted>
  <dcterms:created xsi:type="dcterms:W3CDTF">2019-09-29T15:55:00Z</dcterms:created>
  <dcterms:modified xsi:type="dcterms:W3CDTF">2024-09-30T11:19:00Z</dcterms:modified>
</cp:coreProperties>
</file>