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E9" w:rsidRDefault="001932E9" w:rsidP="001932E9">
      <w:pPr>
        <w:pStyle w:val="10"/>
        <w:keepNext/>
        <w:keepLines/>
        <w:shd w:val="clear" w:color="auto" w:fill="auto"/>
      </w:pPr>
      <w:bookmarkStart w:id="0" w:name="bookmark0"/>
      <w:r>
        <w:rPr>
          <w:color w:val="000000"/>
          <w:sz w:val="24"/>
          <w:szCs w:val="24"/>
          <w:lang w:bidi="ru-RU"/>
        </w:rPr>
        <w:t>Аннотация</w:t>
      </w:r>
      <w:bookmarkEnd w:id="0"/>
    </w:p>
    <w:p w:rsidR="001932E9" w:rsidRDefault="001932E9" w:rsidP="001932E9">
      <w:pPr>
        <w:pStyle w:val="30"/>
        <w:shd w:val="clear" w:color="auto" w:fill="auto"/>
      </w:pPr>
      <w:r>
        <w:rPr>
          <w:color w:val="000000"/>
          <w:sz w:val="24"/>
          <w:szCs w:val="24"/>
          <w:lang w:bidi="ru-RU"/>
        </w:rPr>
        <w:t>к дополнительной общеобразовательной (общеразвивающей) программе</w:t>
      </w:r>
    </w:p>
    <w:p w:rsidR="001932E9" w:rsidRDefault="001932E9" w:rsidP="001932E9">
      <w:pPr>
        <w:pStyle w:val="10"/>
        <w:keepNext/>
        <w:keepLines/>
        <w:shd w:val="clear" w:color="auto" w:fill="auto"/>
      </w:pPr>
      <w:bookmarkStart w:id="1" w:name="bookmark1"/>
      <w:r>
        <w:rPr>
          <w:color w:val="000000"/>
          <w:sz w:val="24"/>
          <w:szCs w:val="24"/>
          <w:lang w:bidi="ru-RU"/>
        </w:rPr>
        <w:t>«Физика в исследованиях».</w:t>
      </w:r>
      <w:bookmarkEnd w:id="1"/>
    </w:p>
    <w:p w:rsidR="001932E9" w:rsidRDefault="001932E9" w:rsidP="001932E9">
      <w:pPr>
        <w:tabs>
          <w:tab w:val="left" w:pos="2458"/>
          <w:tab w:val="left" w:pos="5438"/>
          <w:tab w:val="left" w:pos="8170"/>
        </w:tabs>
        <w:rPr>
          <w:rStyle w:val="2"/>
          <w:rFonts w:eastAsiaTheme="minorHAnsi"/>
        </w:rPr>
      </w:pPr>
    </w:p>
    <w:p w:rsidR="001932E9" w:rsidRDefault="001932E9" w:rsidP="001932E9">
      <w:pPr>
        <w:tabs>
          <w:tab w:val="left" w:pos="2458"/>
          <w:tab w:val="left" w:pos="5438"/>
          <w:tab w:val="left" w:pos="817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6153E">
        <w:rPr>
          <w:rStyle w:val="2"/>
          <w:rFonts w:eastAsiaTheme="minorHAnsi"/>
        </w:rPr>
        <w:t xml:space="preserve">Автор-составитель: 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Бугаева Л.В.</w:t>
      </w:r>
    </w:p>
    <w:p w:rsidR="001932E9" w:rsidRDefault="001932E9" w:rsidP="001932E9">
      <w:pPr>
        <w:tabs>
          <w:tab w:val="left" w:pos="2458"/>
          <w:tab w:val="left" w:pos="5438"/>
          <w:tab w:val="left" w:pos="817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педагог дополнительного образования </w:t>
      </w:r>
    </w:p>
    <w:p w:rsidR="001932E9" w:rsidRPr="0086153E" w:rsidRDefault="001932E9" w:rsidP="001932E9">
      <w:pPr>
        <w:tabs>
          <w:tab w:val="left" w:pos="2458"/>
          <w:tab w:val="left" w:pos="5438"/>
          <w:tab w:val="left" w:pos="817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932E9" w:rsidRPr="0086153E" w:rsidRDefault="001932E9" w:rsidP="001932E9">
      <w:pPr>
        <w:tabs>
          <w:tab w:val="left" w:pos="2458"/>
          <w:tab w:val="left" w:pos="5438"/>
          <w:tab w:val="left" w:pos="8170"/>
        </w:tabs>
        <w:spacing w:after="0"/>
        <w:rPr>
          <w:rFonts w:ascii="Times New Roman" w:hAnsi="Times New Roman" w:cs="Times New Roman"/>
        </w:rPr>
      </w:pP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Дополнительная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общеобразовательная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(общеразвивающая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)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программа</w:t>
      </w:r>
    </w:p>
    <w:p w:rsidR="001932E9" w:rsidRPr="0086153E" w:rsidRDefault="001932E9" w:rsidP="001932E9">
      <w:pPr>
        <w:spacing w:after="0"/>
        <w:jc w:val="both"/>
        <w:rPr>
          <w:rFonts w:ascii="Times New Roman" w:hAnsi="Times New Roman" w:cs="Times New Roman"/>
        </w:rPr>
      </w:pP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Физика в исследованиях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6153E">
        <w:rPr>
          <w:rStyle w:val="20"/>
          <w:rFonts w:eastAsiaTheme="minorHAnsi"/>
        </w:rPr>
        <w:t>соответствует всем предъявляемым требованиям.</w:t>
      </w:r>
    </w:p>
    <w:p w:rsidR="001932E9" w:rsidRPr="00B06895" w:rsidRDefault="001932E9" w:rsidP="001932E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Дополнительная общеобразовательная (общеразвивающая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) программа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Физика в исследованиях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</w:t>
      </w:r>
      <w:r>
        <w:rPr>
          <w:rStyle w:val="2"/>
          <w:rFonts w:eastAsiaTheme="minorHAnsi"/>
        </w:rPr>
        <w:t xml:space="preserve">социально-гуманитарной </w:t>
      </w:r>
      <w:r w:rsidRPr="0086153E">
        <w:rPr>
          <w:rStyle w:val="2"/>
          <w:rFonts w:eastAsiaTheme="minorHAnsi"/>
        </w:rPr>
        <w:t>направленности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ориентирована </w:t>
      </w:r>
      <w:r>
        <w:rPr>
          <w:rFonts w:ascii="Times New Roman" w:hAnsi="Times New Roman" w:cs="Times New Roman"/>
          <w:sz w:val="24"/>
          <w:szCs w:val="28"/>
        </w:rPr>
        <w:t xml:space="preserve">на </w:t>
      </w:r>
      <w:r w:rsidRPr="00B06895">
        <w:rPr>
          <w:rFonts w:ascii="Times New Roman" w:hAnsi="Times New Roman" w:cs="Times New Roman"/>
          <w:sz w:val="24"/>
          <w:szCs w:val="28"/>
        </w:rPr>
        <w:t>формирование уч</w:t>
      </w:r>
      <w:r>
        <w:rPr>
          <w:rFonts w:ascii="Times New Roman" w:hAnsi="Times New Roman" w:cs="Times New Roman"/>
          <w:sz w:val="24"/>
          <w:szCs w:val="28"/>
        </w:rPr>
        <w:t>ебно-</w:t>
      </w:r>
      <w:r w:rsidRPr="00B06895">
        <w:rPr>
          <w:rFonts w:ascii="Times New Roman" w:hAnsi="Times New Roman" w:cs="Times New Roman"/>
          <w:sz w:val="24"/>
          <w:szCs w:val="28"/>
        </w:rPr>
        <w:t>исследовательских навыков</w:t>
      </w:r>
      <w:r>
        <w:rPr>
          <w:rFonts w:ascii="Times New Roman" w:hAnsi="Times New Roman" w:cs="Times New Roman"/>
          <w:sz w:val="24"/>
          <w:szCs w:val="28"/>
        </w:rPr>
        <w:t xml:space="preserve"> обучающихся, привитие интереса к интеллектуальной деятельности и познанию окружающего мира.</w:t>
      </w:r>
    </w:p>
    <w:p w:rsidR="001932E9" w:rsidRDefault="001932E9" w:rsidP="001932E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lang w:bidi="ru-RU"/>
        </w:rPr>
      </w:pPr>
    </w:p>
    <w:p w:rsidR="001932E9" w:rsidRPr="004F0E81" w:rsidRDefault="001932E9" w:rsidP="001932E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E1053C">
        <w:rPr>
          <w:b/>
          <w:lang w:bidi="ru-RU"/>
        </w:rPr>
        <w:t xml:space="preserve">Актуальность программы </w:t>
      </w:r>
      <w:r w:rsidRPr="002038FE">
        <w:rPr>
          <w:b/>
          <w:lang w:bidi="ru-RU"/>
        </w:rPr>
        <w:t xml:space="preserve">«Физика в исследованиях» </w:t>
      </w:r>
      <w:r w:rsidRPr="00E1053C">
        <w:rPr>
          <w:lang w:bidi="ru-RU"/>
        </w:rPr>
        <w:t>заключается в том, что она помогает</w:t>
      </w:r>
      <w:r>
        <w:rPr>
          <w:lang w:bidi="ru-RU"/>
        </w:rPr>
        <w:t xml:space="preserve"> в осво</w:t>
      </w:r>
      <w:r>
        <w:rPr>
          <w:lang w:bidi="ru-RU"/>
        </w:rPr>
        <w:softHyphen/>
        <w:t xml:space="preserve">ении основных образовательных программ основного </w:t>
      </w:r>
      <w:r w:rsidRPr="00E1053C">
        <w:rPr>
          <w:lang w:bidi="ru-RU"/>
        </w:rPr>
        <w:t>общего</w:t>
      </w:r>
      <w:r>
        <w:rPr>
          <w:lang w:bidi="ru-RU"/>
        </w:rPr>
        <w:t xml:space="preserve">, </w:t>
      </w:r>
      <w:r w:rsidRPr="00E1053C">
        <w:rPr>
          <w:lang w:bidi="ru-RU"/>
        </w:rPr>
        <w:t>позволяет детям не только ориентироваться во внешней инфор</w:t>
      </w:r>
      <w:r w:rsidRPr="00E1053C">
        <w:rPr>
          <w:lang w:bidi="ru-RU"/>
        </w:rPr>
        <w:softHyphen/>
        <w:t>мации, оценивать и различать её, но учит добывать знания самостоятельно, развивая свой внутренний потенциал.</w:t>
      </w:r>
    </w:p>
    <w:p w:rsidR="001932E9" w:rsidRPr="0086153E" w:rsidRDefault="001932E9" w:rsidP="001932E9">
      <w:pPr>
        <w:rPr>
          <w:rFonts w:ascii="Times New Roman" w:hAnsi="Times New Roman" w:cs="Times New Roman"/>
        </w:rPr>
      </w:pPr>
      <w:r w:rsidRPr="0086153E">
        <w:rPr>
          <w:rStyle w:val="2"/>
          <w:rFonts w:eastAsiaTheme="minorHAnsi"/>
        </w:rPr>
        <w:t xml:space="preserve">Рекомендуемый возраст детей: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12-15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лет.</w:t>
      </w:r>
    </w:p>
    <w:p w:rsidR="001932E9" w:rsidRPr="0086153E" w:rsidRDefault="001932E9" w:rsidP="001932E9">
      <w:pPr>
        <w:ind w:right="320"/>
        <w:jc w:val="both"/>
        <w:rPr>
          <w:rFonts w:ascii="Times New Roman" w:hAnsi="Times New Roman" w:cs="Times New Roman"/>
        </w:rPr>
      </w:pPr>
      <w:r w:rsidRPr="0086153E">
        <w:rPr>
          <w:rStyle w:val="2"/>
          <w:rFonts w:eastAsiaTheme="minorHAnsi"/>
        </w:rPr>
        <w:t xml:space="preserve">Программа рассчитана 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</w:t>
      </w:r>
      <w:r w:rsidR="000E385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один год обучения в объеме 144 часа</w:t>
      </w:r>
      <w:r w:rsidRPr="0086153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1932E9" w:rsidRPr="00B21253" w:rsidRDefault="001932E9" w:rsidP="001932E9">
      <w:pPr>
        <w:spacing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21253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Целью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Pr="00A8126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«Физика в исследованиях»</w:t>
      </w:r>
      <w:r w:rsidRPr="00B212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является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интеллектуальных, </w:t>
      </w:r>
      <w:r w:rsidRPr="00B21253">
        <w:rPr>
          <w:rFonts w:ascii="Times New Roman" w:hAnsi="Times New Roman" w:cs="Times New Roman"/>
          <w:sz w:val="24"/>
          <w:szCs w:val="24"/>
        </w:rPr>
        <w:t>творческих</w:t>
      </w:r>
      <w:r>
        <w:rPr>
          <w:rFonts w:ascii="Times New Roman" w:hAnsi="Times New Roman" w:cs="Times New Roman"/>
          <w:sz w:val="24"/>
          <w:szCs w:val="24"/>
        </w:rPr>
        <w:t xml:space="preserve"> и исследовательских</w:t>
      </w:r>
      <w:r w:rsidRPr="00B21253"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у обучающихся среднего школьного и старшего 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через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проектно-исследовательскую деятельность </w:t>
      </w:r>
      <w:r w:rsidRPr="00B21253">
        <w:rPr>
          <w:rFonts w:ascii="Times New Roman" w:eastAsia="Times New Roman" w:hAnsi="Times New Roman" w:cs="Times New Roman"/>
          <w:sz w:val="24"/>
          <w:szCs w:val="24"/>
          <w:lang w:bidi="ru-RU"/>
        </w:rPr>
        <w:t>в предметной области «Физика»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1932E9" w:rsidRPr="00E1053C" w:rsidRDefault="001932E9" w:rsidP="001932E9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Задачи:</w:t>
      </w:r>
    </w:p>
    <w:p w:rsidR="001932E9" w:rsidRPr="00E1053C" w:rsidRDefault="001932E9" w:rsidP="001932E9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bookmarkStart w:id="2" w:name="bookmark2"/>
      <w:r w:rsidRPr="00E1053C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Обучающие</w:t>
      </w:r>
      <w:bookmarkEnd w:id="2"/>
    </w:p>
    <w:p w:rsidR="001932E9" w:rsidRPr="00E1053C" w:rsidRDefault="001932E9" w:rsidP="001932E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развивать интеллектуальные качества обучающегося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1932E9" w:rsidRPr="00E1053C" w:rsidRDefault="001932E9" w:rsidP="001932E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повышать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познавательный интерес к изучению физики, как науки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1932E9" w:rsidRDefault="001932E9" w:rsidP="001932E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знакомить с последними достижениями науки и техники;</w:t>
      </w:r>
    </w:p>
    <w:p w:rsidR="001932E9" w:rsidRDefault="001932E9" w:rsidP="001932E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обучать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проектно-исследовательским навыкам;</w:t>
      </w:r>
    </w:p>
    <w:p w:rsidR="001932E9" w:rsidRDefault="001932E9" w:rsidP="001932E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формировать поисковый стиль мышления.</w:t>
      </w:r>
    </w:p>
    <w:p w:rsidR="001932E9" w:rsidRPr="002C5FF5" w:rsidRDefault="001932E9" w:rsidP="001932E9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r w:rsidRPr="002C5FF5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Воспитывающие</w:t>
      </w:r>
    </w:p>
    <w:p w:rsidR="001932E9" w:rsidRPr="002C5FF5" w:rsidRDefault="001932E9" w:rsidP="001932E9">
      <w:pPr>
        <w:pStyle w:val="a4"/>
        <w:numPr>
          <w:ilvl w:val="0"/>
          <w:numId w:val="4"/>
        </w:numPr>
        <w:suppressAutoHyphens/>
        <w:spacing w:line="240" w:lineRule="auto"/>
        <w:ind w:left="284" w:firstLine="65"/>
        <w:jc w:val="both"/>
        <w:rPr>
          <w:sz w:val="24"/>
          <w:szCs w:val="24"/>
        </w:rPr>
      </w:pPr>
      <w:r w:rsidRPr="002C5FF5">
        <w:rPr>
          <w:sz w:val="24"/>
          <w:szCs w:val="24"/>
        </w:rPr>
        <w:t>воспитывать</w:t>
      </w:r>
      <w:r>
        <w:rPr>
          <w:sz w:val="24"/>
          <w:szCs w:val="24"/>
        </w:rPr>
        <w:t xml:space="preserve"> убеждённость в возможности познания законов природы, в необходимости разумного использования достижений науки и техники</w:t>
      </w:r>
      <w:r w:rsidRPr="002C5FF5">
        <w:rPr>
          <w:sz w:val="24"/>
          <w:szCs w:val="24"/>
        </w:rPr>
        <w:t>;</w:t>
      </w:r>
    </w:p>
    <w:p w:rsidR="001932E9" w:rsidRDefault="001932E9" w:rsidP="001932E9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воспитывать уважение к творцам науки и техники;</w:t>
      </w:r>
    </w:p>
    <w:p w:rsidR="001932E9" w:rsidRPr="00D77C28" w:rsidRDefault="001932E9" w:rsidP="001932E9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формировать отношение к предмету физика как элементу общечеловеческой культуры;</w:t>
      </w:r>
    </w:p>
    <w:p w:rsidR="001932E9" w:rsidRDefault="001932E9" w:rsidP="001932E9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обучать этике общения;</w:t>
      </w:r>
    </w:p>
    <w:p w:rsidR="001932E9" w:rsidRDefault="001932E9" w:rsidP="001932E9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формировать навыки работы в команде.</w:t>
      </w:r>
    </w:p>
    <w:p w:rsidR="001932E9" w:rsidRPr="00E1053C" w:rsidRDefault="001932E9" w:rsidP="001932E9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bookmarkStart w:id="3" w:name="bookmark4"/>
      <w:r w:rsidRPr="00E1053C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Развивающие</w:t>
      </w:r>
      <w:bookmarkEnd w:id="3"/>
    </w:p>
    <w:p w:rsidR="001932E9" w:rsidRPr="00E1053C" w:rsidRDefault="001932E9" w:rsidP="001932E9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развивать стремление к самосовершенствованию через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изучение и исследование законов природы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1932E9" w:rsidRPr="00E1053C" w:rsidRDefault="001932E9" w:rsidP="001932E9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развивать эмоционально-смысловое восприятие мира посредством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научных знаний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1932E9" w:rsidRDefault="001932E9" w:rsidP="001932E9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формировать интерес к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физическим явлениям, научным открытиям в области физики, достижениям современной техники.</w:t>
      </w:r>
    </w:p>
    <w:p w:rsidR="00574A2F" w:rsidRPr="001932E9" w:rsidRDefault="001932E9" w:rsidP="001932E9">
      <w:pPr>
        <w:ind w:left="360" w:right="320"/>
        <w:jc w:val="both"/>
        <w:rPr>
          <w:rFonts w:ascii="Times New Roman" w:hAnsi="Times New Roman" w:cs="Times New Roman"/>
        </w:rPr>
      </w:pPr>
      <w:r w:rsidRPr="006708B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A8126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«Физика в исследованиях»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Pr="006708BB">
        <w:rPr>
          <w:rFonts w:ascii="Times New Roman" w:hAnsi="Times New Roman" w:cs="Times New Roman"/>
          <w:color w:val="000000"/>
          <w:sz w:val="24"/>
          <w:szCs w:val="24"/>
        </w:rPr>
        <w:t>включают в себя следующие разделы: «Введение», «Теоретические основы исследования</w:t>
      </w:r>
      <w:r w:rsidR="000E385E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физических явлений</w:t>
      </w:r>
      <w:bookmarkStart w:id="4" w:name="_GoBack"/>
      <w:bookmarkEnd w:id="4"/>
      <w:r w:rsidRPr="006708BB">
        <w:rPr>
          <w:rFonts w:ascii="Times New Roman" w:hAnsi="Times New Roman" w:cs="Times New Roman"/>
          <w:color w:val="000000"/>
          <w:sz w:val="24"/>
          <w:szCs w:val="24"/>
        </w:rPr>
        <w:t>», «Наука исследовать».</w:t>
      </w:r>
    </w:p>
    <w:sectPr w:rsidR="00574A2F" w:rsidRPr="001932E9" w:rsidSect="008615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468"/>
    <w:multiLevelType w:val="hybridMultilevel"/>
    <w:tmpl w:val="2488E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722C60"/>
    <w:multiLevelType w:val="hybridMultilevel"/>
    <w:tmpl w:val="20BC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57414B"/>
    <w:multiLevelType w:val="hybridMultilevel"/>
    <w:tmpl w:val="7EF61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ED360C"/>
    <w:multiLevelType w:val="hybridMultilevel"/>
    <w:tmpl w:val="4378B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32E9"/>
    <w:rsid w:val="000E385E"/>
    <w:rsid w:val="001932E9"/>
    <w:rsid w:val="0057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D7786-9E19-4BCA-BC7D-B5CE0B8A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932E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932E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193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193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1932E9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1932E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unhideWhenUsed/>
    <w:rsid w:val="0019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32E9"/>
    <w:pPr>
      <w:widowControl w:val="0"/>
      <w:autoSpaceDE w:val="0"/>
      <w:autoSpaceDN w:val="0"/>
      <w:spacing w:after="0" w:line="275" w:lineRule="exact"/>
      <w:ind w:left="963" w:hanging="141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1977</Characters>
  <Application>Microsoft Office Word</Application>
  <DocSecurity>0</DocSecurity>
  <Lines>16</Lines>
  <Paragraphs>4</Paragraphs>
  <ScaleCrop>false</ScaleCrop>
  <Company>ЦДОД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ЦДО</cp:lastModifiedBy>
  <cp:revision>3</cp:revision>
  <dcterms:created xsi:type="dcterms:W3CDTF">2022-10-05T04:06:00Z</dcterms:created>
  <dcterms:modified xsi:type="dcterms:W3CDTF">2023-11-02T05:54:00Z</dcterms:modified>
</cp:coreProperties>
</file>