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1C4DC" w14:textId="1485E5C3" w:rsidR="00125EFE" w:rsidRDefault="00125EFE" w:rsidP="00125EFE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 w:rsidRPr="00CE73C7">
        <w:rPr>
          <w:b/>
          <w:bCs/>
        </w:rPr>
        <w:t>Аннотация к </w:t>
      </w:r>
      <w:hyperlink r:id="rId4" w:history="1">
        <w:r w:rsidRPr="00CE73C7">
          <w:rPr>
            <w:rStyle w:val="a3"/>
            <w:b/>
            <w:bCs/>
            <w:color w:val="auto"/>
          </w:rPr>
          <w:t>рабочей программе объединения «</w:t>
        </w:r>
        <w:proofErr w:type="gramStart"/>
        <w:r>
          <w:rPr>
            <w:rStyle w:val="a3"/>
            <w:b/>
            <w:bCs/>
            <w:color w:val="auto"/>
          </w:rPr>
          <w:t>Мастерицы</w:t>
        </w:r>
        <w:r w:rsidRPr="00CE73C7">
          <w:rPr>
            <w:rStyle w:val="a3"/>
            <w:b/>
            <w:bCs/>
            <w:color w:val="auto"/>
          </w:rPr>
          <w:t>»</w:t>
        </w:r>
      </w:hyperlink>
      <w:r w:rsidRPr="00CE73C7">
        <w:rPr>
          <w:b/>
          <w:bCs/>
        </w:rPr>
        <w:br/>
      </w:r>
      <w:r>
        <w:rPr>
          <w:b/>
          <w:bCs/>
          <w:color w:val="000000"/>
        </w:rPr>
        <w:t>Возраст</w:t>
      </w:r>
      <w:proofErr w:type="gramEnd"/>
      <w:r>
        <w:rPr>
          <w:b/>
          <w:bCs/>
          <w:color w:val="000000"/>
        </w:rPr>
        <w:t xml:space="preserve"> обучающихся: 13-17 лет.</w:t>
      </w:r>
      <w:r>
        <w:rPr>
          <w:b/>
          <w:bCs/>
          <w:color w:val="000000"/>
        </w:rPr>
        <w:br/>
        <w:t xml:space="preserve">Автор-составитель: </w:t>
      </w:r>
      <w:proofErr w:type="spellStart"/>
      <w:r>
        <w:rPr>
          <w:b/>
          <w:bCs/>
          <w:color w:val="000000"/>
        </w:rPr>
        <w:t>Решетняк</w:t>
      </w:r>
      <w:proofErr w:type="spellEnd"/>
      <w:r>
        <w:rPr>
          <w:b/>
          <w:bCs/>
          <w:color w:val="000000"/>
        </w:rPr>
        <w:t xml:space="preserve"> А. А. </w:t>
      </w:r>
    </w:p>
    <w:p w14:paraId="5D0A0084" w14:textId="77777777" w:rsidR="00125EFE" w:rsidRDefault="00125EFE" w:rsidP="00125EFE">
      <w:pPr>
        <w:pStyle w:val="style34"/>
        <w:spacing w:before="0" w:beforeAutospacing="0" w:after="0" w:afterAutospacing="0" w:line="276" w:lineRule="auto"/>
        <w:ind w:right="150" w:firstLine="150"/>
        <w:jc w:val="both"/>
        <w:rPr>
          <w:color w:val="FF0000"/>
        </w:rPr>
      </w:pPr>
      <w:r>
        <w:rPr>
          <w:color w:val="000000"/>
        </w:rPr>
        <w:t xml:space="preserve"> Данная рабочая программа разработана на основе дополнительной общеобразовательной общеразвивающей программы «Вышивка гладью», утвержденной </w:t>
      </w:r>
      <w:r>
        <w:t>приказом №101 от 30.08.2024 года.</w:t>
      </w:r>
    </w:p>
    <w:p w14:paraId="63C2A490" w14:textId="2E6AC135" w:rsidR="00125EFE" w:rsidRDefault="00125EFE" w:rsidP="00125EFE">
      <w:pPr>
        <w:pStyle w:val="style34"/>
        <w:spacing w:before="0" w:beforeAutospacing="0" w:after="0" w:afterAutospacing="0" w:line="276" w:lineRule="auto"/>
        <w:ind w:left="150" w:right="150"/>
        <w:jc w:val="both"/>
        <w:rPr>
          <w:color w:val="000000"/>
        </w:rPr>
      </w:pPr>
      <w:r>
        <w:rPr>
          <w:color w:val="000000"/>
        </w:rPr>
        <w:t xml:space="preserve">      Данная рабочая программа рассчитана на 1 год обучения в творческих объединениях для обучающихся в возрасте от 13 до 17 лет. В рамках реализации программы предусматривается проведение практических и теоретических занятий</w:t>
      </w:r>
      <w:r>
        <w:t xml:space="preserve">, проведение тестирования и участие в конкурсах декоративно – прикладного творчества. </w:t>
      </w:r>
      <w:r>
        <w:rPr>
          <w:color w:val="000000"/>
        </w:rPr>
        <w:t>Программа рассчитана на 144 часа (72 занятий) в год. Режим организации образовательного процесса по программе предполагает проведение занятий (2 занятия по 45 минут) с периодичностью 2 раза в неделю. Образовательный процесс организовывается в форме учебных занятий.</w:t>
      </w:r>
    </w:p>
    <w:p w14:paraId="3D3015A2" w14:textId="77777777" w:rsidR="00125EFE" w:rsidRDefault="00125EFE" w:rsidP="00125EFE">
      <w:pPr>
        <w:pStyle w:val="style34"/>
        <w:spacing w:before="0" w:beforeAutospacing="0" w:after="0" w:afterAutospacing="0" w:line="276" w:lineRule="auto"/>
        <w:ind w:left="150" w:right="150"/>
        <w:jc w:val="both"/>
        <w:rPr>
          <w:color w:val="000000"/>
        </w:rPr>
      </w:pPr>
      <w:r>
        <w:t xml:space="preserve">     Реализация данной рабочей программы предполагает ознакомление с видами декоративно – прикладного искусства, народным творчеством, сохранение народных традиций, развития интереса к творчеству.</w:t>
      </w:r>
    </w:p>
    <w:p w14:paraId="78BAC236" w14:textId="0155CD20" w:rsidR="00125EFE" w:rsidRDefault="00125EFE" w:rsidP="00D12E57">
      <w:pPr>
        <w:tabs>
          <w:tab w:val="left" w:pos="0"/>
          <w:tab w:val="left" w:pos="180"/>
        </w:tabs>
        <w:spacing w:after="0"/>
        <w:ind w:right="175" w:firstLine="36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</w:t>
      </w:r>
      <w:r w:rsidR="00565FA8">
        <w:rPr>
          <w:rFonts w:ascii="Times New Roman" w:hAnsi="Times New Roman" w:cs="Times New Roman"/>
          <w:color w:val="1A1A1A"/>
          <w:sz w:val="24"/>
          <w:szCs w:val="24"/>
        </w:rPr>
        <w:t>пражнений под контролем педагога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с применением ресурсов телекоммуникационных сетей и специального программного обеспечения.</w:t>
      </w:r>
    </w:p>
    <w:p w14:paraId="2FB99412" w14:textId="77777777" w:rsidR="00125EFE" w:rsidRDefault="00125EFE" w:rsidP="00D12E57"/>
    <w:p w14:paraId="7D723327" w14:textId="77777777" w:rsidR="00125EFE" w:rsidRDefault="00125EFE" w:rsidP="00125EFE">
      <w:bookmarkStart w:id="0" w:name="_GoBack"/>
      <w:bookmarkEnd w:id="0"/>
    </w:p>
    <w:p w14:paraId="7A801828" w14:textId="77777777" w:rsidR="00934524" w:rsidRDefault="00934524"/>
    <w:sectPr w:rsidR="0093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0A"/>
    <w:rsid w:val="00125EFE"/>
    <w:rsid w:val="002B6B0A"/>
    <w:rsid w:val="00565FA8"/>
    <w:rsid w:val="00934524"/>
    <w:rsid w:val="00D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A760"/>
  <w15:chartTrackingRefBased/>
  <w15:docId w15:val="{FB6E0D03-B0D2-4EA8-8BAC-469942C8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EFE"/>
    <w:rPr>
      <w:color w:val="0000FF"/>
      <w:u w:val="single"/>
    </w:rPr>
  </w:style>
  <w:style w:type="paragraph" w:customStyle="1" w:styleId="style34">
    <w:name w:val="style34"/>
    <w:basedOn w:val="a"/>
    <w:rsid w:val="0012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ЦДО</cp:lastModifiedBy>
  <cp:revision>6</cp:revision>
  <dcterms:created xsi:type="dcterms:W3CDTF">2024-10-01T12:58:00Z</dcterms:created>
  <dcterms:modified xsi:type="dcterms:W3CDTF">2024-10-14T06:51:00Z</dcterms:modified>
</cp:coreProperties>
</file>