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DE" w:rsidRDefault="00C761DE" w:rsidP="00467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229" w:rsidRDefault="00854229" w:rsidP="0057333F">
      <w:pPr>
        <w:pStyle w:val="style34"/>
        <w:spacing w:before="0" w:beforeAutospacing="0" w:after="0" w:afterAutospacing="0"/>
        <w:ind w:left="284" w:right="150" w:firstLine="567"/>
        <w:jc w:val="both"/>
      </w:pPr>
    </w:p>
    <w:p w:rsidR="00854229" w:rsidRDefault="00854229" w:rsidP="0057333F">
      <w:pPr>
        <w:pStyle w:val="style34"/>
        <w:spacing w:before="0" w:beforeAutospacing="0" w:after="0" w:afterAutospacing="0"/>
        <w:ind w:left="284" w:right="150" w:firstLine="567"/>
        <w:jc w:val="both"/>
      </w:pPr>
    </w:p>
    <w:p w:rsidR="00854229" w:rsidRDefault="00854229" w:rsidP="007D23EB">
      <w:pPr>
        <w:pStyle w:val="style34"/>
        <w:spacing w:before="0" w:beforeAutospacing="0" w:after="0" w:afterAutospacing="0"/>
        <w:ind w:right="150"/>
        <w:jc w:val="both"/>
      </w:pPr>
    </w:p>
    <w:p w:rsidR="00854229" w:rsidRDefault="00854229" w:rsidP="0085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рабочей </w:t>
      </w:r>
      <w:r w:rsidRPr="0049399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е творческого объединения </w:t>
      </w:r>
    </w:p>
    <w:p w:rsidR="00854229" w:rsidRDefault="00854229" w:rsidP="0085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Капитошки</w:t>
      </w:r>
      <w:proofErr w:type="spellEnd"/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  <w:r w:rsidR="0024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3BD">
        <w:rPr>
          <w:rFonts w:ascii="Times New Roman" w:hAnsi="Times New Roman" w:cs="Times New Roman"/>
          <w:b/>
          <w:sz w:val="24"/>
          <w:szCs w:val="24"/>
        </w:rPr>
        <w:t>3</w:t>
      </w:r>
      <w:r w:rsidR="00727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обучения. </w:t>
      </w:r>
    </w:p>
    <w:p w:rsidR="00854229" w:rsidRDefault="00854229" w:rsidP="00854229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Возраст обучающихся: </w:t>
      </w:r>
      <w:r w:rsidR="006B63BD">
        <w:rPr>
          <w:b/>
          <w:bCs/>
          <w:color w:val="000000"/>
        </w:rPr>
        <w:t>7</w:t>
      </w:r>
      <w:r w:rsidR="007270C3">
        <w:rPr>
          <w:b/>
          <w:bCs/>
          <w:color w:val="000000"/>
        </w:rPr>
        <w:t>-</w:t>
      </w:r>
      <w:r w:rsidR="006B63BD">
        <w:rPr>
          <w:b/>
          <w:bCs/>
          <w:color w:val="000000"/>
        </w:rPr>
        <w:t>12</w:t>
      </w:r>
      <w:r w:rsidRPr="00511D48">
        <w:rPr>
          <w:b/>
          <w:bCs/>
          <w:color w:val="000000"/>
        </w:rPr>
        <w:t xml:space="preserve"> лет.</w:t>
      </w:r>
      <w:r w:rsidRPr="00511D48">
        <w:rPr>
          <w:b/>
          <w:bCs/>
          <w:color w:val="000000"/>
        </w:rPr>
        <w:br/>
        <w:t xml:space="preserve">Автор-составитель: </w:t>
      </w:r>
      <w:r>
        <w:rPr>
          <w:b/>
          <w:bCs/>
          <w:color w:val="000000"/>
        </w:rPr>
        <w:t>Герасимова Ю.С.</w:t>
      </w:r>
    </w:p>
    <w:p w:rsidR="00854229" w:rsidRDefault="00854229" w:rsidP="0085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50" w:rsidRDefault="00246050" w:rsidP="006B63BD">
      <w:p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Данная р</w:t>
      </w:r>
      <w:r w:rsidRPr="00853F0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абочая программа для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первого </w:t>
      </w:r>
      <w:r w:rsidRPr="00853F0C">
        <w:rPr>
          <w:rFonts w:ascii="Times New Roman" w:eastAsia="Times New Roman" w:hAnsi="Times New Roman" w:cs="Calibri"/>
          <w:sz w:val="24"/>
          <w:szCs w:val="24"/>
          <w:lang w:eastAsia="ru-RU"/>
        </w:rPr>
        <w:t>года обучения составлена на основе дополнительной общеобразовательной (общеразвивающей) программы «Хореография</w:t>
      </w: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приказом </w:t>
      </w:r>
      <w:r w:rsidR="006B63BD">
        <w:rPr>
          <w:rFonts w:ascii="Times New Roman" w:hAnsi="Times New Roman" w:cs="Times New Roman"/>
          <w:sz w:val="24"/>
          <w:szCs w:val="24"/>
        </w:rPr>
        <w:t>№101 от 30.08.2024</w:t>
      </w:r>
      <w:r w:rsidRPr="002460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46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050" w:rsidRPr="00C761DE" w:rsidRDefault="00246050" w:rsidP="006B63BD">
      <w:p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рассчитана на 1 год обучения в творческих </w:t>
      </w:r>
      <w:r w:rsidR="006B63BD" w:rsidRPr="00C761DE">
        <w:rPr>
          <w:rFonts w:ascii="Times New Roman" w:hAnsi="Times New Roman" w:cs="Times New Roman"/>
          <w:color w:val="000000"/>
          <w:sz w:val="24"/>
          <w:szCs w:val="24"/>
        </w:rPr>
        <w:t>объединениях для</w:t>
      </w: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3BD">
        <w:rPr>
          <w:rFonts w:ascii="Times New Roman" w:hAnsi="Times New Roman" w:cs="Times New Roman"/>
          <w:color w:val="000000"/>
          <w:sz w:val="24"/>
          <w:szCs w:val="24"/>
        </w:rPr>
        <w:t>обучающихся в возрасте от 7 до 12</w:t>
      </w:r>
      <w:r w:rsidRPr="00C761DE">
        <w:rPr>
          <w:rFonts w:ascii="Times New Roman" w:hAnsi="Times New Roman" w:cs="Times New Roman"/>
          <w:color w:val="000000"/>
          <w:sz w:val="24"/>
          <w:szCs w:val="24"/>
        </w:rPr>
        <w:t xml:space="preserve"> лет. В рамках реализации программы предусматривается проведение практических и теоретических занятий</w:t>
      </w:r>
      <w:r w:rsidRPr="00C761DE">
        <w:rPr>
          <w:rFonts w:ascii="Times New Roman" w:hAnsi="Times New Roman" w:cs="Times New Roman"/>
          <w:sz w:val="24"/>
          <w:szCs w:val="24"/>
        </w:rPr>
        <w:t xml:space="preserve">, проведение тестирования  и участие в конкурсах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Pr="00C761DE">
        <w:rPr>
          <w:rFonts w:ascii="Times New Roman" w:hAnsi="Times New Roman" w:cs="Times New Roman"/>
          <w:sz w:val="24"/>
          <w:szCs w:val="24"/>
        </w:rPr>
        <w:t>творчества.</w:t>
      </w:r>
    </w:p>
    <w:p w:rsidR="00246050" w:rsidRDefault="00246050" w:rsidP="006B63BD">
      <w:pPr>
        <w:pStyle w:val="style34"/>
        <w:spacing w:before="0" w:beforeAutospacing="0" w:after="0" w:afterAutospacing="0" w:line="276" w:lineRule="auto"/>
        <w:ind w:left="284" w:right="150" w:firstLine="567"/>
        <w:jc w:val="both"/>
        <w:rPr>
          <w:color w:val="000000"/>
        </w:rPr>
      </w:pPr>
      <w:r>
        <w:rPr>
          <w:color w:val="000000"/>
        </w:rPr>
        <w:t>Программа рассчитана на 144 часа (72 занятия</w:t>
      </w:r>
      <w:r w:rsidRPr="00511D48">
        <w:rPr>
          <w:color w:val="000000"/>
        </w:rPr>
        <w:t>) в год. Режим организации образовательного процесса по программе предполагает проведение занятий (2 занятия</w:t>
      </w:r>
      <w:r>
        <w:rPr>
          <w:color w:val="000000"/>
        </w:rPr>
        <w:t xml:space="preserve"> по 45 минут) с периодичностью 2</w:t>
      </w:r>
      <w:r w:rsidRPr="00511D48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246050" w:rsidRDefault="00246050" w:rsidP="006B63BD">
      <w:pPr>
        <w:pStyle w:val="style34"/>
        <w:spacing w:before="0" w:beforeAutospacing="0" w:after="0" w:afterAutospacing="0" w:line="276" w:lineRule="auto"/>
        <w:ind w:left="284" w:right="150" w:firstLine="567"/>
        <w:jc w:val="both"/>
      </w:pPr>
      <w:r w:rsidRPr="00511D48">
        <w:t xml:space="preserve">Реализация данной рабочей программы предполагает </w:t>
      </w:r>
      <w:r>
        <w:t>определение</w:t>
      </w:r>
      <w:r w:rsidRPr="00791988">
        <w:t xml:space="preserve"> характер</w:t>
      </w:r>
      <w:r>
        <w:t>а</w:t>
      </w:r>
      <w:r w:rsidRPr="00791988">
        <w:t>, темп</w:t>
      </w:r>
      <w:r>
        <w:t>а</w:t>
      </w:r>
      <w:r w:rsidRPr="00791988">
        <w:t>, размер</w:t>
      </w:r>
      <w:r>
        <w:t>а и ритмического рисунка</w:t>
      </w:r>
      <w:r w:rsidRPr="00791988">
        <w:t xml:space="preserve"> музыкального произведения</w:t>
      </w:r>
      <w:r>
        <w:t>,</w:t>
      </w:r>
      <w:r w:rsidRPr="00511D48">
        <w:t xml:space="preserve"> </w:t>
      </w:r>
      <w:r w:rsidRPr="00710F14">
        <w:rPr>
          <w:rFonts w:eastAsia="Calibri"/>
          <w:bCs/>
          <w:iCs/>
          <w:lang w:eastAsia="en-US"/>
        </w:rPr>
        <w:t xml:space="preserve">представление </w:t>
      </w:r>
      <w:r w:rsidR="006B63BD" w:rsidRPr="00710F14">
        <w:rPr>
          <w:rFonts w:eastAsia="Calibri"/>
          <w:bCs/>
          <w:iCs/>
          <w:lang w:eastAsia="en-US"/>
        </w:rPr>
        <w:t>о</w:t>
      </w:r>
      <w:r w:rsidR="006B63BD">
        <w:rPr>
          <w:rFonts w:eastAsia="Calibri"/>
          <w:bCs/>
          <w:iCs/>
          <w:lang w:eastAsia="en-US"/>
        </w:rPr>
        <w:t xml:space="preserve"> </w:t>
      </w:r>
      <w:r w:rsidR="006B63BD" w:rsidRPr="00791988">
        <w:t>танцевальной</w:t>
      </w:r>
      <w:r w:rsidRPr="00791988">
        <w:t xml:space="preserve"> музыке</w:t>
      </w:r>
      <w:r>
        <w:t>,</w:t>
      </w:r>
      <w:r w:rsidRPr="0057333F">
        <w:t xml:space="preserve"> </w:t>
      </w:r>
      <w:r>
        <w:t>освоение движений и терминологии</w:t>
      </w:r>
      <w:r w:rsidRPr="00791988">
        <w:t xml:space="preserve"> классического танца</w:t>
      </w:r>
      <w:r>
        <w:t>.</w:t>
      </w:r>
    </w:p>
    <w:p w:rsidR="006B63BD" w:rsidRDefault="006B63BD" w:rsidP="006B63BD">
      <w:pPr>
        <w:tabs>
          <w:tab w:val="left" w:pos="0"/>
          <w:tab w:val="left" w:pos="180"/>
        </w:tabs>
        <w:spacing w:after="0" w:line="276" w:lineRule="auto"/>
        <w:ind w:left="284" w:right="175"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6B63BD" w:rsidRDefault="006B63BD" w:rsidP="006B63BD">
      <w:pPr>
        <w:spacing w:line="276" w:lineRule="auto"/>
        <w:ind w:left="284" w:firstLine="567"/>
      </w:pPr>
    </w:p>
    <w:p w:rsidR="00246050" w:rsidRDefault="00246050" w:rsidP="006B63BD">
      <w:pPr>
        <w:pStyle w:val="style34"/>
        <w:spacing w:before="0" w:beforeAutospacing="0" w:after="0" w:afterAutospacing="0" w:line="276" w:lineRule="auto"/>
        <w:ind w:left="284" w:right="150" w:firstLine="567"/>
        <w:jc w:val="both"/>
      </w:pPr>
      <w:bookmarkStart w:id="0" w:name="_GoBack"/>
      <w:bookmarkEnd w:id="0"/>
    </w:p>
    <w:p w:rsidR="00246050" w:rsidRDefault="00246050" w:rsidP="002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50" w:rsidRDefault="00246050" w:rsidP="002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EB" w:rsidRDefault="007D23EB" w:rsidP="002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50" w:rsidRPr="0057333F" w:rsidRDefault="00246050" w:rsidP="00246050">
      <w:pPr>
        <w:pStyle w:val="style34"/>
        <w:spacing w:before="0" w:beforeAutospacing="0" w:after="0" w:afterAutospacing="0"/>
        <w:ind w:left="284" w:right="150" w:firstLine="567"/>
        <w:jc w:val="both"/>
        <w:rPr>
          <w:b/>
        </w:rPr>
      </w:pPr>
    </w:p>
    <w:sectPr w:rsidR="00246050" w:rsidRPr="0057333F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726"/>
    <w:rsid w:val="000369E5"/>
    <w:rsid w:val="000379F1"/>
    <w:rsid w:val="00066160"/>
    <w:rsid w:val="00166423"/>
    <w:rsid w:val="001B5C3C"/>
    <w:rsid w:val="001F31AF"/>
    <w:rsid w:val="00246050"/>
    <w:rsid w:val="004675EF"/>
    <w:rsid w:val="00493999"/>
    <w:rsid w:val="004A014A"/>
    <w:rsid w:val="00511D48"/>
    <w:rsid w:val="00534500"/>
    <w:rsid w:val="0057333F"/>
    <w:rsid w:val="00577088"/>
    <w:rsid w:val="005C2BC3"/>
    <w:rsid w:val="005F59B4"/>
    <w:rsid w:val="006204A5"/>
    <w:rsid w:val="006B63BD"/>
    <w:rsid w:val="006C61F0"/>
    <w:rsid w:val="007270C3"/>
    <w:rsid w:val="00772B5A"/>
    <w:rsid w:val="007D23EB"/>
    <w:rsid w:val="00853726"/>
    <w:rsid w:val="00853F0C"/>
    <w:rsid w:val="00854229"/>
    <w:rsid w:val="0089436B"/>
    <w:rsid w:val="00A77C3F"/>
    <w:rsid w:val="00B12807"/>
    <w:rsid w:val="00B231F1"/>
    <w:rsid w:val="00B375F9"/>
    <w:rsid w:val="00C761DE"/>
    <w:rsid w:val="00CE5D42"/>
    <w:rsid w:val="00DC2B96"/>
    <w:rsid w:val="00FE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FCD7A-C706-42C1-819C-CC26F6E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character" w:customStyle="1" w:styleId="normaltextrun">
    <w:name w:val="normaltextrun"/>
    <w:basedOn w:val="a0"/>
    <w:rsid w:val="001F31AF"/>
  </w:style>
  <w:style w:type="character" w:customStyle="1" w:styleId="spellingerror">
    <w:name w:val="spellingerror"/>
    <w:basedOn w:val="a0"/>
    <w:rsid w:val="001F31AF"/>
  </w:style>
  <w:style w:type="character" w:customStyle="1" w:styleId="eop">
    <w:name w:val="eop"/>
    <w:basedOn w:val="a0"/>
    <w:rsid w:val="001F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ЦДО</cp:lastModifiedBy>
  <cp:revision>24</cp:revision>
  <dcterms:created xsi:type="dcterms:W3CDTF">2019-04-14T09:46:00Z</dcterms:created>
  <dcterms:modified xsi:type="dcterms:W3CDTF">2024-10-14T06:53:00Z</dcterms:modified>
</cp:coreProperties>
</file>