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C5F" w:rsidRDefault="00391C5F" w:rsidP="00391C5F">
      <w:pPr>
        <w:pStyle w:val="style34"/>
        <w:spacing w:before="300" w:beforeAutospacing="0" w:after="300" w:afterAutospacing="0"/>
        <w:ind w:left="150" w:right="150"/>
        <w:jc w:val="center"/>
        <w:rPr>
          <w:b/>
          <w:bCs/>
          <w:color w:val="000000"/>
        </w:rPr>
      </w:pPr>
    </w:p>
    <w:p w:rsidR="00391C5F" w:rsidRDefault="00391C5F" w:rsidP="00391C5F">
      <w:pPr>
        <w:pStyle w:val="style34"/>
        <w:spacing w:before="300" w:beforeAutospacing="0" w:after="300" w:afterAutospacing="0"/>
        <w:ind w:left="150" w:right="150"/>
        <w:jc w:val="center"/>
        <w:rPr>
          <w:b/>
          <w:bCs/>
          <w:color w:val="000000"/>
        </w:rPr>
      </w:pPr>
      <w:r w:rsidRPr="00511D48">
        <w:rPr>
          <w:b/>
          <w:bCs/>
          <w:color w:val="000000"/>
        </w:rPr>
        <w:t>Аннотация к </w:t>
      </w:r>
      <w:hyperlink r:id="rId5" w:history="1">
        <w:r w:rsidRPr="00511D48">
          <w:rPr>
            <w:rStyle w:val="a5"/>
            <w:b/>
            <w:bCs/>
            <w:color w:val="000066"/>
          </w:rPr>
          <w:t xml:space="preserve">рабочей программе </w:t>
        </w:r>
        <w:r>
          <w:rPr>
            <w:rStyle w:val="a5"/>
            <w:b/>
            <w:bCs/>
            <w:color w:val="000066"/>
          </w:rPr>
          <w:t xml:space="preserve">объединения </w:t>
        </w:r>
        <w:r w:rsidRPr="00511D48">
          <w:rPr>
            <w:rStyle w:val="a5"/>
            <w:b/>
            <w:bCs/>
            <w:color w:val="000066"/>
          </w:rPr>
          <w:t>«</w:t>
        </w:r>
        <w:r>
          <w:rPr>
            <w:rStyle w:val="a5"/>
            <w:b/>
            <w:bCs/>
            <w:color w:val="000066"/>
          </w:rPr>
          <w:t>Театральная палитра</w:t>
        </w:r>
        <w:r w:rsidRPr="00511D48">
          <w:rPr>
            <w:rStyle w:val="a5"/>
            <w:b/>
            <w:bCs/>
            <w:color w:val="000066"/>
          </w:rPr>
          <w:t>»</w:t>
        </w:r>
      </w:hyperlink>
      <w:r w:rsidR="009361CF">
        <w:t xml:space="preserve"> </w:t>
      </w:r>
      <w:r w:rsidR="0025388B">
        <w:rPr>
          <w:b/>
        </w:rPr>
        <w:t>(1</w:t>
      </w:r>
      <w:proofErr w:type="gramStart"/>
      <w:r w:rsidR="009361CF" w:rsidRPr="009361CF">
        <w:rPr>
          <w:b/>
        </w:rPr>
        <w:t>г.о.)</w:t>
      </w:r>
      <w:r>
        <w:rPr>
          <w:b/>
          <w:bCs/>
          <w:color w:val="000000"/>
        </w:rPr>
        <w:br/>
        <w:t>Возраст</w:t>
      </w:r>
      <w:proofErr w:type="gramEnd"/>
      <w:r>
        <w:rPr>
          <w:b/>
          <w:bCs/>
          <w:color w:val="000000"/>
        </w:rPr>
        <w:t xml:space="preserve"> обучающихся: 5-7</w:t>
      </w:r>
      <w:r w:rsidRPr="00511D48">
        <w:rPr>
          <w:b/>
          <w:bCs/>
          <w:color w:val="000000"/>
        </w:rPr>
        <w:t xml:space="preserve"> лет.</w:t>
      </w:r>
      <w:r w:rsidRPr="00511D48">
        <w:rPr>
          <w:b/>
          <w:bCs/>
          <w:color w:val="000000"/>
        </w:rPr>
        <w:br/>
        <w:t xml:space="preserve">Автор-составитель: </w:t>
      </w:r>
      <w:r>
        <w:rPr>
          <w:b/>
          <w:bCs/>
          <w:color w:val="000000"/>
        </w:rPr>
        <w:t>Кулакова Г.В.</w:t>
      </w:r>
    </w:p>
    <w:p w:rsidR="00235716" w:rsidRPr="00235716" w:rsidRDefault="00391C5F" w:rsidP="0025388B">
      <w:pPr>
        <w:pStyle w:val="style34"/>
        <w:spacing w:before="0" w:beforeAutospacing="0" w:after="0" w:afterAutospacing="0" w:line="276" w:lineRule="auto"/>
        <w:ind w:left="150" w:right="150"/>
        <w:jc w:val="both"/>
        <w:rPr>
          <w:color w:val="000000"/>
        </w:rPr>
      </w:pPr>
      <w:r w:rsidRPr="00511D48">
        <w:rPr>
          <w:color w:val="000000"/>
        </w:rPr>
        <w:br/>
      </w:r>
      <w:r w:rsidR="0025388B">
        <w:rPr>
          <w:color w:val="000000"/>
        </w:rPr>
        <w:t xml:space="preserve">         </w:t>
      </w:r>
      <w:r w:rsidRPr="00511D48">
        <w:rPr>
          <w:color w:val="000000"/>
        </w:rPr>
        <w:t>Данная рабочая программа разработана на основе дополнительной общеобразовательной общеразвива</w:t>
      </w:r>
      <w:r>
        <w:rPr>
          <w:color w:val="000000"/>
        </w:rPr>
        <w:t>ющей программы «Театральная палитра</w:t>
      </w:r>
      <w:r w:rsidRPr="00511D48">
        <w:rPr>
          <w:color w:val="000000"/>
        </w:rPr>
        <w:t xml:space="preserve">» </w:t>
      </w:r>
      <w:r>
        <w:rPr>
          <w:color w:val="000000"/>
        </w:rPr>
        <w:t>у</w:t>
      </w:r>
      <w:r w:rsidRPr="00511D48">
        <w:rPr>
          <w:color w:val="000000"/>
        </w:rPr>
        <w:t xml:space="preserve">твержденной приказом </w:t>
      </w:r>
      <w:r w:rsidR="00235716" w:rsidRPr="00235716">
        <w:rPr>
          <w:color w:val="000000"/>
        </w:rPr>
        <w:t>№</w:t>
      </w:r>
      <w:r w:rsidR="009361CF">
        <w:rPr>
          <w:color w:val="000000"/>
        </w:rPr>
        <w:t xml:space="preserve"> </w:t>
      </w:r>
      <w:r w:rsidR="0025388B">
        <w:t>101</w:t>
      </w:r>
      <w:r w:rsidR="009361CF">
        <w:rPr>
          <w:color w:val="000000"/>
        </w:rPr>
        <w:t xml:space="preserve"> от 3</w:t>
      </w:r>
      <w:r w:rsidR="0025388B">
        <w:rPr>
          <w:color w:val="000000"/>
        </w:rPr>
        <w:t>0</w:t>
      </w:r>
      <w:r w:rsidR="00235716" w:rsidRPr="00235716">
        <w:rPr>
          <w:color w:val="000000"/>
        </w:rPr>
        <w:t>.0</w:t>
      </w:r>
      <w:r w:rsidR="0025388B">
        <w:rPr>
          <w:color w:val="000000"/>
        </w:rPr>
        <w:t>8.2024</w:t>
      </w:r>
      <w:r w:rsidR="00235716" w:rsidRPr="00235716">
        <w:rPr>
          <w:color w:val="000000"/>
        </w:rPr>
        <w:t xml:space="preserve"> года.</w:t>
      </w:r>
    </w:p>
    <w:p w:rsidR="00391C5F" w:rsidRDefault="00391C5F" w:rsidP="0025388B">
      <w:pPr>
        <w:pStyle w:val="style34"/>
        <w:spacing w:before="0" w:beforeAutospacing="0" w:after="0" w:afterAutospacing="0" w:line="276" w:lineRule="auto"/>
        <w:ind w:left="150" w:right="150" w:firstLine="558"/>
        <w:jc w:val="both"/>
        <w:rPr>
          <w:color w:val="000000"/>
        </w:rPr>
      </w:pPr>
      <w:r w:rsidRPr="00511D48">
        <w:rPr>
          <w:color w:val="000000"/>
        </w:rPr>
        <w:t>Данная рабочая программа рассчитана на 1 год обучения в т</w:t>
      </w:r>
      <w:r>
        <w:rPr>
          <w:color w:val="000000"/>
        </w:rPr>
        <w:t xml:space="preserve">ворческих </w:t>
      </w:r>
      <w:r w:rsidR="0025388B" w:rsidRPr="00511D48">
        <w:rPr>
          <w:color w:val="000000"/>
        </w:rPr>
        <w:t>объединениях для</w:t>
      </w:r>
      <w:r>
        <w:rPr>
          <w:color w:val="000000"/>
        </w:rPr>
        <w:t xml:space="preserve"> обучающихся в возрасте от 5</w:t>
      </w:r>
      <w:r w:rsidRPr="00511D48">
        <w:rPr>
          <w:color w:val="000000"/>
        </w:rPr>
        <w:t xml:space="preserve"> до </w:t>
      </w:r>
      <w:r>
        <w:rPr>
          <w:color w:val="000000"/>
        </w:rPr>
        <w:t>7</w:t>
      </w:r>
      <w:r w:rsidRPr="00511D48">
        <w:rPr>
          <w:color w:val="000000"/>
        </w:rPr>
        <w:t xml:space="preserve"> лет. В рамках реализации программы предусматривается проведение практических и теоретических занятий</w:t>
      </w:r>
      <w:r w:rsidRPr="006C61F0">
        <w:t xml:space="preserve">, проведение тестирования  и участие в конкурсах </w:t>
      </w:r>
      <w:r>
        <w:t xml:space="preserve">художественного </w:t>
      </w:r>
      <w:r w:rsidRPr="006C61F0">
        <w:t xml:space="preserve">творчества. </w:t>
      </w:r>
      <w:r>
        <w:rPr>
          <w:color w:val="000000"/>
        </w:rPr>
        <w:t>Программа рассчитана на 72 часа</w:t>
      </w:r>
      <w:r w:rsidRPr="00511D48">
        <w:rPr>
          <w:color w:val="000000"/>
        </w:rPr>
        <w:t xml:space="preserve"> в год. Режим организации образовательного процесса по программе пр</w:t>
      </w:r>
      <w:r>
        <w:rPr>
          <w:color w:val="000000"/>
        </w:rPr>
        <w:t>едполагает проведение занятий (1 занятие по 30 минут) с периодичностью 2</w:t>
      </w:r>
      <w:r w:rsidRPr="00511D48">
        <w:rPr>
          <w:color w:val="000000"/>
        </w:rPr>
        <w:t xml:space="preserve"> раза в неделю. Образовательный процесс организовывается в форме учебных занятий.</w:t>
      </w:r>
    </w:p>
    <w:p w:rsidR="00493999" w:rsidRDefault="00391C5F" w:rsidP="0025388B">
      <w:pPr>
        <w:pStyle w:val="style34"/>
        <w:spacing w:before="0" w:beforeAutospacing="0" w:after="0" w:afterAutospacing="0" w:line="276" w:lineRule="auto"/>
        <w:ind w:left="150" w:right="150" w:firstLine="558"/>
        <w:jc w:val="both"/>
        <w:rPr>
          <w:bCs/>
        </w:rPr>
      </w:pPr>
      <w:r w:rsidRPr="00511D48">
        <w:t xml:space="preserve">Реализация данной рабочей программы предполагает </w:t>
      </w:r>
      <w:r w:rsidR="00722FBD">
        <w:t xml:space="preserve">овладение </w:t>
      </w:r>
      <w:r w:rsidR="00722FBD" w:rsidRPr="00CE26BB">
        <w:rPr>
          <w:bCs/>
        </w:rPr>
        <w:t>навыками самостоятельно</w:t>
      </w:r>
      <w:r w:rsidR="00722FBD">
        <w:rPr>
          <w:bCs/>
        </w:rPr>
        <w:t>го</w:t>
      </w:r>
      <w:r w:rsidR="00722FBD" w:rsidRPr="00CE26BB">
        <w:rPr>
          <w:bCs/>
        </w:rPr>
        <w:t xml:space="preserve"> на</w:t>
      </w:r>
      <w:r w:rsidR="00722FBD">
        <w:rPr>
          <w:bCs/>
        </w:rPr>
        <w:t>хождения выразительных средств</w:t>
      </w:r>
      <w:r w:rsidR="00722FBD" w:rsidRPr="00CE26BB">
        <w:rPr>
          <w:bCs/>
        </w:rPr>
        <w:t xml:space="preserve"> для создания образа персонажа, используя движения, позу, жест, речевую интонацию</w:t>
      </w:r>
      <w:r w:rsidR="00722FBD">
        <w:rPr>
          <w:bCs/>
        </w:rPr>
        <w:t>,</w:t>
      </w:r>
      <w:r w:rsidR="00722FBD" w:rsidRPr="00511D48">
        <w:t xml:space="preserve"> </w:t>
      </w:r>
      <w:r w:rsidR="00722FBD">
        <w:t xml:space="preserve">умение </w:t>
      </w:r>
      <w:r w:rsidR="00722FBD" w:rsidRPr="00CE26BB">
        <w:rPr>
          <w:bCs/>
        </w:rPr>
        <w:t>создавать художественные образы</w:t>
      </w:r>
      <w:r w:rsidR="00722FBD">
        <w:rPr>
          <w:bCs/>
        </w:rPr>
        <w:t>.</w:t>
      </w:r>
    </w:p>
    <w:p w:rsidR="0025388B" w:rsidRPr="00980D73" w:rsidRDefault="0025388B" w:rsidP="0025388B">
      <w:pPr>
        <w:tabs>
          <w:tab w:val="left" w:pos="0"/>
          <w:tab w:val="left" w:pos="180"/>
        </w:tabs>
        <w:spacing w:after="0" w:line="276" w:lineRule="auto"/>
        <w:ind w:left="150" w:right="175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hAnsi="Times New Roman" w:cs="Times New Roman"/>
          <w:color w:val="1A1A1A"/>
          <w:sz w:val="24"/>
          <w:szCs w:val="24"/>
        </w:rPr>
        <w:tab/>
      </w:r>
      <w:r w:rsidRPr="00980D73">
        <w:rPr>
          <w:rFonts w:ascii="Times New Roman" w:hAnsi="Times New Roman" w:cs="Times New Roman"/>
          <w:color w:val="1A1A1A"/>
          <w:sz w:val="24"/>
          <w:szCs w:val="24"/>
        </w:rPr>
        <w:t xml:space="preserve">В случае реализации программы с применением электронного обучения и дистанционных образовательных технологий режим организации образовательного процесса по программе предполагает проведение </w:t>
      </w:r>
      <w:r w:rsidRPr="00980D73">
        <w:rPr>
          <w:rFonts w:ascii="Times New Roman" w:hAnsi="Times New Roman" w:cs="Times New Roman"/>
          <w:color w:val="1A1A1A"/>
          <w:sz w:val="24"/>
          <w:szCs w:val="24"/>
        </w:rPr>
        <w:t>занятий с</w:t>
      </w:r>
      <w:r w:rsidRPr="00980D73">
        <w:rPr>
          <w:rFonts w:ascii="Times New Roman" w:hAnsi="Times New Roman" w:cs="Times New Roman"/>
          <w:color w:val="1A1A1A"/>
          <w:sz w:val="24"/>
          <w:szCs w:val="24"/>
        </w:rPr>
        <w:t xml:space="preserve"> испол</w:t>
      </w:r>
      <w:r>
        <w:rPr>
          <w:rFonts w:ascii="Times New Roman" w:hAnsi="Times New Roman" w:cs="Times New Roman"/>
          <w:color w:val="1A1A1A"/>
          <w:sz w:val="24"/>
          <w:szCs w:val="24"/>
        </w:rPr>
        <w:t>ьзованием компьютерной техники 1 занятие</w:t>
      </w:r>
      <w:bookmarkStart w:id="0" w:name="_GoBack"/>
      <w:bookmarkEnd w:id="0"/>
      <w:r w:rsidRPr="00980D73">
        <w:rPr>
          <w:rFonts w:ascii="Times New Roman" w:hAnsi="Times New Roman" w:cs="Times New Roman"/>
          <w:color w:val="1A1A1A"/>
          <w:sz w:val="24"/>
          <w:szCs w:val="24"/>
        </w:rPr>
        <w:t xml:space="preserve"> продолжительностью 30 минут, с периодичностью 2 раза в неделю. Образовательный процесс организовывается в форме теоретико-практических занятий с изучением соответствующего текстового, графического, аудио, видео материала и самостоятельным выполнением практических заданий и упражнений под контроле</w:t>
      </w:r>
      <w:r>
        <w:rPr>
          <w:rFonts w:ascii="Times New Roman" w:hAnsi="Times New Roman" w:cs="Times New Roman"/>
          <w:color w:val="1A1A1A"/>
          <w:sz w:val="24"/>
          <w:szCs w:val="24"/>
        </w:rPr>
        <w:t>м педагога</w:t>
      </w:r>
      <w:r w:rsidRPr="00980D73">
        <w:rPr>
          <w:rFonts w:ascii="Times New Roman" w:hAnsi="Times New Roman" w:cs="Times New Roman"/>
          <w:color w:val="1A1A1A"/>
          <w:sz w:val="24"/>
          <w:szCs w:val="24"/>
        </w:rPr>
        <w:t xml:space="preserve"> с применением ресурсов телекоммуникационных сетей и специального программного обеспечения.</w:t>
      </w:r>
    </w:p>
    <w:p w:rsidR="0025388B" w:rsidRDefault="0025388B" w:rsidP="0025388B">
      <w:pPr>
        <w:spacing w:line="276" w:lineRule="auto"/>
        <w:ind w:left="150"/>
      </w:pPr>
    </w:p>
    <w:p w:rsidR="0025388B" w:rsidRPr="00722FBD" w:rsidRDefault="0025388B" w:rsidP="0025388B">
      <w:pPr>
        <w:pStyle w:val="style34"/>
        <w:spacing w:before="0" w:beforeAutospacing="0" w:after="0" w:afterAutospacing="0" w:line="276" w:lineRule="auto"/>
        <w:ind w:left="150" w:right="150"/>
        <w:jc w:val="both"/>
      </w:pPr>
    </w:p>
    <w:sectPr w:rsidR="0025388B" w:rsidRPr="00722FBD" w:rsidSect="0049399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715B4"/>
    <w:multiLevelType w:val="multilevel"/>
    <w:tmpl w:val="329A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15057"/>
    <w:multiLevelType w:val="multilevel"/>
    <w:tmpl w:val="C4B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2D5C56"/>
    <w:multiLevelType w:val="hybridMultilevel"/>
    <w:tmpl w:val="5002C96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2131652"/>
    <w:multiLevelType w:val="hybridMultilevel"/>
    <w:tmpl w:val="115EC40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3726"/>
    <w:rsid w:val="00090C23"/>
    <w:rsid w:val="0010037A"/>
    <w:rsid w:val="00204344"/>
    <w:rsid w:val="00235716"/>
    <w:rsid w:val="0025388B"/>
    <w:rsid w:val="00391C5F"/>
    <w:rsid w:val="003F117E"/>
    <w:rsid w:val="00402D34"/>
    <w:rsid w:val="00493999"/>
    <w:rsid w:val="004A014A"/>
    <w:rsid w:val="00552A1C"/>
    <w:rsid w:val="005C2BC3"/>
    <w:rsid w:val="006204A5"/>
    <w:rsid w:val="00722FBD"/>
    <w:rsid w:val="00853726"/>
    <w:rsid w:val="009361CF"/>
    <w:rsid w:val="009631B3"/>
    <w:rsid w:val="00B20B39"/>
    <w:rsid w:val="00DC4AE1"/>
    <w:rsid w:val="00F00B92"/>
    <w:rsid w:val="00FA4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A8AA8-CB29-4503-8799-437C08D0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9399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9399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C2BC3"/>
    <w:pPr>
      <w:ind w:left="720"/>
      <w:contextualSpacing/>
    </w:pPr>
  </w:style>
  <w:style w:type="paragraph" w:styleId="a4">
    <w:name w:val="No Spacing"/>
    <w:uiPriority w:val="99"/>
    <w:qFormat/>
    <w:rsid w:val="00552A1C"/>
    <w:pPr>
      <w:spacing w:after="0" w:line="240" w:lineRule="auto"/>
    </w:pPr>
    <w:rPr>
      <w:rFonts w:eastAsia="Times New Roman"/>
      <w:lang w:eastAsia="ru-RU"/>
    </w:rPr>
  </w:style>
  <w:style w:type="paragraph" w:customStyle="1" w:styleId="style34">
    <w:name w:val="style34"/>
    <w:basedOn w:val="a"/>
    <w:rsid w:val="00391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91C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aruga-yo.belnet.ru/SCOOLS/Sport_scools/obrazovanie/18-19/RP/%D0%BB%D1%8B%D0%B6%D0%BD%D1%8B%D0%B5%20%D0%B3%D0%BE%D0%BD%D0%BA%D0%B8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</dc:creator>
  <cp:lastModifiedBy>ЦДО</cp:lastModifiedBy>
  <cp:revision>12</cp:revision>
  <dcterms:created xsi:type="dcterms:W3CDTF">2020-03-19T12:26:00Z</dcterms:created>
  <dcterms:modified xsi:type="dcterms:W3CDTF">2024-10-14T06:45:00Z</dcterms:modified>
</cp:coreProperties>
</file>