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FE" w:rsidRPr="00FF6269" w:rsidRDefault="00BA7CFE" w:rsidP="00BA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269">
        <w:rPr>
          <w:rFonts w:ascii="Times New Roman" w:hAnsi="Times New Roman" w:cs="Times New Roman"/>
          <w:b/>
          <w:bCs/>
          <w:sz w:val="24"/>
          <w:szCs w:val="24"/>
        </w:rPr>
        <w:t>ПЛАН ЗАСЕДАНИЙ ПЕДАГОГИЧЕСКОГО 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2024-2025 учебный год</w:t>
      </w:r>
      <w:bookmarkStart w:id="0" w:name="_GoBack"/>
      <w:bookmarkEnd w:id="0"/>
    </w:p>
    <w:p w:rsidR="00BA7CFE" w:rsidRPr="00BE0D77" w:rsidRDefault="00BA7CFE" w:rsidP="00BA7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8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"/>
        <w:gridCol w:w="5583"/>
        <w:gridCol w:w="1339"/>
        <w:gridCol w:w="2441"/>
      </w:tblGrid>
      <w:tr w:rsidR="00BA7CFE" w:rsidRPr="00662322" w:rsidTr="00F56038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A7CFE" w:rsidRPr="00662322" w:rsidTr="00F56038">
        <w:trPr>
          <w:trHeight w:val="61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372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 xml:space="preserve"> Выборы председателя и секретаря педагогического совета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BA7CFE" w:rsidRPr="00662322" w:rsidTr="00F56038">
        <w:trPr>
          <w:trHeight w:val="53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</w:tabs>
              <w:snapToGrid w:val="0"/>
              <w:spacing w:after="0" w:line="240" w:lineRule="auto"/>
              <w:ind w:left="372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Анализ работы МБУДО «Краснояружский ЦДО» за 2023-2024 учебный год.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BA7CFE" w:rsidRPr="00662322" w:rsidTr="00F56038">
        <w:trPr>
          <w:trHeight w:val="475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189"/>
                <w:tab w:val="num" w:pos="230"/>
              </w:tabs>
              <w:snapToGrid w:val="0"/>
              <w:spacing w:after="0" w:line="240" w:lineRule="auto"/>
              <w:ind w:left="331" w:hanging="270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Утверждение плана работы МБУДО «Краснояружский ЦДО» на 2024-2025 учебный год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475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189"/>
                <w:tab w:val="num" w:pos="230"/>
              </w:tabs>
              <w:snapToGrid w:val="0"/>
              <w:spacing w:after="0" w:line="240" w:lineRule="auto"/>
              <w:ind w:left="331" w:hanging="270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Организация образовательной деятельности детей с ограниченными возможностями здоровья (ОВЗ)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Борисовская Н.Н.</w:t>
            </w:r>
          </w:p>
        </w:tc>
      </w:tr>
      <w:tr w:rsidR="00BA7CFE" w:rsidRPr="00662322" w:rsidTr="00F56038">
        <w:trPr>
          <w:trHeight w:val="886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Принятие дополнительных общеобразовательных (общеразвивающих) программ, индивидуальных учебных планов и рабочих программ педагогов дополнительного образования.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Борисовская Н.Н</w:t>
            </w:r>
          </w:p>
          <w:p w:rsidR="00BA7CFE" w:rsidRPr="00662322" w:rsidRDefault="00BA7CFE" w:rsidP="00F56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Дворниченко Е.А.</w:t>
            </w:r>
          </w:p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CFE" w:rsidRPr="00662322" w:rsidTr="00F56038">
        <w:trPr>
          <w:trHeight w:val="286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  <w:sz w:val="24"/>
                <w:szCs w:val="24"/>
              </w:rPr>
              <w:t>Отчисление и зачисление обучающихся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BA7CFE" w:rsidRPr="00662322" w:rsidTr="00F56038">
        <w:trPr>
          <w:trHeight w:val="287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Комплектование объединений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287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331"/>
                <w:tab w:val="num" w:pos="421"/>
              </w:tabs>
              <w:snapToGrid w:val="0"/>
              <w:spacing w:after="0" w:line="240" w:lineRule="auto"/>
              <w:ind w:left="372" w:right="75" w:hanging="31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Утверждение образовательной программы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ind w:right="-20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529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4" w:hanging="453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Принятие учебного плана и расписания занятий МБУДО «Краснояружский ЦДО» на 2024-2025 учебный год.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 xml:space="preserve"> Повышение квалификации и профессиональная переподготовка работников.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 xml:space="preserve"> Аттестация педагогических работников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Организация работы по противодействию  терроризму и экстремизму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Функциональная  грамотность в образовательном  процессе</w:t>
            </w:r>
          </w:p>
        </w:tc>
        <w:tc>
          <w:tcPr>
            <w:tcW w:w="1339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при организации учебно-воспитательного процесса</w:t>
            </w:r>
          </w:p>
        </w:tc>
        <w:tc>
          <w:tcPr>
            <w:tcW w:w="1339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Фалимендикова  Н.С.</w:t>
            </w:r>
          </w:p>
        </w:tc>
      </w:tr>
      <w:tr w:rsidR="00BA7CFE" w:rsidRPr="00662322" w:rsidTr="00F56038">
        <w:trPr>
          <w:trHeight w:val="211"/>
        </w:trPr>
        <w:tc>
          <w:tcPr>
            <w:tcW w:w="484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1"/>
              </w:numPr>
              <w:tabs>
                <w:tab w:val="num" w:pos="230"/>
                <w:tab w:val="num" w:pos="421"/>
              </w:tabs>
              <w:snapToGrid w:val="0"/>
              <w:spacing w:after="0" w:line="240" w:lineRule="auto"/>
              <w:ind w:left="516" w:hanging="45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  <w:bCs/>
              </w:rPr>
              <w:t>Внесение изменений в  локальные нормативные акты</w:t>
            </w:r>
          </w:p>
        </w:tc>
        <w:tc>
          <w:tcPr>
            <w:tcW w:w="1339" w:type="dxa"/>
            <w:tcBorders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BA7CFE" w:rsidRPr="00662322" w:rsidTr="00F56038">
        <w:trPr>
          <w:trHeight w:val="10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BA7CFE">
            <w:pPr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Результаты  аттестации обучающихся по итогам первого  полугодия (уровень освоения дополнительных общеобразовательных (общеразвивающих) программ)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Январь</w:t>
            </w:r>
          </w:p>
          <w:p w:rsidR="00BA7CFE" w:rsidRPr="00662322" w:rsidRDefault="00BA7CFE" w:rsidP="00F56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7CFE" w:rsidRPr="00662322" w:rsidRDefault="00BA7CFE" w:rsidP="00F560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5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BA7CFE">
            <w:pPr>
              <w:numPr>
                <w:ilvl w:val="0"/>
                <w:numId w:val="4"/>
              </w:numPr>
              <w:tabs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Рассмотрение отчета о результатах самообследования МБУДО «Краснояружский ЦДО»</w:t>
            </w:r>
          </w:p>
          <w:p w:rsidR="00BA7CFE" w:rsidRPr="00662322" w:rsidRDefault="00BA7CFE" w:rsidP="00BA7CFE">
            <w:pPr>
              <w:numPr>
                <w:ilvl w:val="0"/>
                <w:numId w:val="4"/>
              </w:numPr>
              <w:tabs>
                <w:tab w:val="num" w:pos="331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Поощрение обучающихся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Дворниченко Е.А.</w:t>
            </w:r>
          </w:p>
        </w:tc>
      </w:tr>
      <w:tr w:rsidR="00BA7CFE" w:rsidRPr="00662322" w:rsidTr="00F56038">
        <w:trPr>
          <w:trHeight w:val="61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4.</w:t>
            </w:r>
          </w:p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2"/>
              </w:numPr>
              <w:tabs>
                <w:tab w:val="num" w:pos="421"/>
                <w:tab w:val="num" w:pos="473"/>
              </w:tabs>
              <w:snapToGrid w:val="0"/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Анализ выполнения дополнительных общеобразовательных (общеразвивающих) программ, аттестация и перевод обучающихся МБУДО «Краснояружский ЦДО»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BA7CFE" w:rsidRPr="00662322" w:rsidTr="00F56038">
        <w:trPr>
          <w:trHeight w:val="61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2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Отчисление обучающихся МБУДО «Краснояружский ЦДО»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Борисовская Н.Н.</w:t>
            </w:r>
          </w:p>
        </w:tc>
      </w:tr>
      <w:tr w:rsidR="00BA7CFE" w:rsidRPr="00662322" w:rsidTr="00F56038">
        <w:trPr>
          <w:trHeight w:val="564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numPr>
                <w:ilvl w:val="0"/>
                <w:numId w:val="2"/>
              </w:numPr>
              <w:tabs>
                <w:tab w:val="num" w:pos="421"/>
                <w:tab w:val="num" w:pos="601"/>
              </w:tabs>
              <w:snapToGrid w:val="0"/>
              <w:spacing w:after="0" w:line="240" w:lineRule="auto"/>
              <w:ind w:left="601" w:hanging="704"/>
              <w:jc w:val="both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Поощрение обучающихся</w:t>
            </w: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A7CFE" w:rsidRPr="00662322" w:rsidRDefault="00BA7CFE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CFE" w:rsidRPr="00662322" w:rsidRDefault="00BA7CFE" w:rsidP="00F560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322">
              <w:rPr>
                <w:rFonts w:ascii="Times New Roman" w:hAnsi="Times New Roman" w:cs="Times New Roman"/>
              </w:rPr>
              <w:t>Дворниченко Е.А.</w:t>
            </w:r>
          </w:p>
        </w:tc>
      </w:tr>
    </w:tbl>
    <w:p w:rsidR="00BA7CFE" w:rsidRPr="00BE0D77" w:rsidRDefault="00BA7CFE" w:rsidP="00BA7CFE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7CFE" w:rsidRPr="00BE0D77" w:rsidRDefault="00BA7CFE" w:rsidP="00BA7CFE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41AE" w:rsidRDefault="002E41AE"/>
    <w:sectPr w:rsidR="002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240"/>
    <w:multiLevelType w:val="hybridMultilevel"/>
    <w:tmpl w:val="BD54DF8A"/>
    <w:lvl w:ilvl="0" w:tplc="6D3C0350">
      <w:start w:val="1"/>
      <w:numFmt w:val="decimal"/>
      <w:lvlText w:val="%1."/>
      <w:lvlJc w:val="left"/>
      <w:pPr>
        <w:tabs>
          <w:tab w:val="num" w:pos="816"/>
        </w:tabs>
        <w:ind w:left="816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3244B"/>
    <w:multiLevelType w:val="hybridMultilevel"/>
    <w:tmpl w:val="37EC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C2268"/>
    <w:multiLevelType w:val="hybridMultilevel"/>
    <w:tmpl w:val="6C18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B0E9A"/>
    <w:multiLevelType w:val="hybridMultilevel"/>
    <w:tmpl w:val="20082E24"/>
    <w:lvl w:ilvl="0" w:tplc="7E2279C6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-3947"/>
        </w:tabs>
        <w:ind w:left="-39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3227"/>
        </w:tabs>
        <w:ind w:left="-3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-2507"/>
        </w:tabs>
        <w:ind w:left="-2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1787"/>
        </w:tabs>
        <w:ind w:left="-17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-1067"/>
        </w:tabs>
        <w:ind w:left="-10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-347"/>
        </w:tabs>
        <w:ind w:left="-3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3"/>
        </w:tabs>
        <w:ind w:left="3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93"/>
        </w:tabs>
        <w:ind w:left="109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1"/>
    <w:rsid w:val="000A5661"/>
    <w:rsid w:val="002E41AE"/>
    <w:rsid w:val="00B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1A79-DB13-4BF4-B16C-B385AFD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uiPriority w:val="99"/>
    <w:locked/>
    <w:rsid w:val="00BA7CFE"/>
    <w:rPr>
      <w:b/>
      <w:bCs/>
      <w:sz w:val="25"/>
      <w:szCs w:val="25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BA7CF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2024-10-15T06:46:00Z</dcterms:created>
  <dcterms:modified xsi:type="dcterms:W3CDTF">2024-10-15T06:47:00Z</dcterms:modified>
</cp:coreProperties>
</file>